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a4543dc53b4ec5f4b3a87830248465145dd85c1"/>
    <w:p>
      <w:pPr>
        <w:pStyle w:val="Heading1"/>
      </w:pPr>
      <w:r>
        <w:t xml:space="preserve">Literature Review: The Role of the Welder in Brazil’s São Paulo Industrial Landscape</w:t>
      </w:r>
    </w:p>
    <w:bookmarkStart w:id="20" w:name="introduction"/>
    <w:p>
      <w:pPr>
        <w:pStyle w:val="Heading2"/>
      </w:pPr>
      <w:r>
        <w:t xml:space="preserve">Introduction</w:t>
      </w:r>
    </w:p>
    <w:p>
      <w:pPr>
        <w:pStyle w:val="FirstParagraph"/>
      </w:pPr>
      <w:r>
        <w:t xml:space="preserve">The welding industry is a critical component of industrial development, particularly in regions with robust manufacturing sectors. In Brazil, especially in the state of São Paulo—a hub for automotive, construction, and energy industries—the role of the</w:t>
      </w:r>
      <w:r>
        <w:t xml:space="preserve"> </w:t>
      </w:r>
      <w:r>
        <w:rPr>
          <w:bCs/>
          <w:b/>
        </w:rPr>
        <w:t xml:space="preserve">welder</w:t>
      </w:r>
      <w:r>
        <w:t xml:space="preserve"> </w:t>
      </w:r>
      <w:r>
        <w:t xml:space="preserve">is indispensable. This literature review explores the historical context, current challenges, technological advancements, and future prospects for welders in</w:t>
      </w:r>
      <w:r>
        <w:t xml:space="preserve"> </w:t>
      </w:r>
      <w:r>
        <w:rPr>
          <w:bCs/>
          <w:b/>
        </w:rPr>
        <w:t xml:space="preserve">Brazil São Paulo</w:t>
      </w:r>
      <w:r>
        <w:t xml:space="preserve">. It also examines how local regulations, education systems, and economic factors influence this profession.</w:t>
      </w:r>
    </w:p>
    <w:bookmarkEnd w:id="20"/>
    <w:bookmarkStart w:id="21" w:name="Xbe66dd34e0aef57efdb158c2808a5a9c957df6b"/>
    <w:p>
      <w:pPr>
        <w:pStyle w:val="Heading2"/>
      </w:pPr>
      <w:r>
        <w:t xml:space="preserve">Historical Context of Welding in Brazil São Paulo</w:t>
      </w:r>
    </w:p>
    <w:p>
      <w:pPr>
        <w:pStyle w:val="FirstParagraph"/>
      </w:pPr>
      <w:r>
        <w:t xml:space="preserve">São Paulo’s industrialization began in the 19th century with the rise of railways and mining. However, welding as a formalized trade emerged in the 20th century alongside Brazil’s modernization efforts. Early welders were trained through apprenticeships, often in shipyards or steel plants. By the 1970s, São Paulo had become a national center for mechanical engineering, driven by companies like</w:t>
      </w:r>
      <w:r>
        <w:t xml:space="preserve"> </w:t>
      </w:r>
      <w:r>
        <w:rPr>
          <w:iCs/>
          <w:i/>
        </w:rPr>
        <w:t xml:space="preserve">Volkswagen</w:t>
      </w:r>
      <w:r>
        <w:t xml:space="preserve"> </w:t>
      </w:r>
      <w:r>
        <w:t xml:space="preserve">and</w:t>
      </w:r>
      <w:r>
        <w:t xml:space="preserve"> </w:t>
      </w:r>
      <w:r>
        <w:rPr>
          <w:iCs/>
          <w:i/>
        </w:rPr>
        <w:t xml:space="preserve">Fiat</w:t>
      </w:r>
      <w:r>
        <w:t xml:space="preserve">, which demanded skilled</w:t>
      </w:r>
      <w:r>
        <w:t xml:space="preserve"> </w:t>
      </w:r>
      <w:r>
        <w:rPr>
          <w:bCs/>
          <w:b/>
        </w:rPr>
        <w:t xml:space="preserve">welders</w:t>
      </w:r>
      <w:r>
        <w:t xml:space="preserve"> </w:t>
      </w:r>
      <w:r>
        <w:t xml:space="preserve">for vehicle manufacturing. This period laid the groundwork for a professionalized welding industry in the region.</w:t>
      </w:r>
    </w:p>
    <w:bookmarkEnd w:id="21"/>
    <w:bookmarkStart w:id="22" w:name="X22c1536f7127889ebb2ca3298bd065b2c2e4bef"/>
    <w:p>
      <w:pPr>
        <w:pStyle w:val="Heading2"/>
      </w:pPr>
      <w:r>
        <w:t xml:space="preserve">Current Industry Status of Welders in Brazil São Paulo</w:t>
      </w:r>
    </w:p>
    <w:p>
      <w:pPr>
        <w:pStyle w:val="FirstParagraph"/>
      </w:pPr>
      <w:r>
        <w:t xml:space="preserve">São Paulo remains Brazil’s economic powerhouse, contributing over 30% of the nation’s GDP. The state’s industries—automotive, aerospace, construction, and oil and gas—rely heavily on welders for infrastructure projects and machinery assembly. According to the</w:t>
      </w:r>
      <w:r>
        <w:t xml:space="preserve"> </w:t>
      </w:r>
      <w:r>
        <w:rPr>
          <w:iCs/>
          <w:i/>
        </w:rPr>
        <w:t xml:space="preserve">Confederação Nacional da Indústria (CNI)</w:t>
      </w:r>
      <w:r>
        <w:t xml:space="preserve">, São Paulo accounts for 45% of Brazil’s welding workforce. However, this demand has also led to challenges such as a skills gap, outdated training programs, and safety concerns.</w:t>
      </w:r>
    </w:p>
    <w:bookmarkEnd w:id="22"/>
    <w:bookmarkStart w:id="23" w:name="Xb67b49b177f09031d968ebd90531b6bfd0b9b03"/>
    <w:p>
      <w:pPr>
        <w:pStyle w:val="Heading2"/>
      </w:pPr>
      <w:r>
        <w:t xml:space="preserve">Challenges Faced by Welders in Brazil São Paulo</w:t>
      </w:r>
    </w:p>
    <w:p>
      <w:pPr>
        <w:pStyle w:val="FirstParagraph"/>
      </w:pPr>
      <w:r>
        <w:rPr>
          <w:bCs/>
          <w:b/>
        </w:rPr>
        <w:t xml:space="preserve">Welders</w:t>
      </w:r>
      <w:r>
        <w:t xml:space="preserve"> </w:t>
      </w:r>
      <w:r>
        <w:t xml:space="preserve">in São Paulo face multifaceted challenges. First, the region’s rapid industrial growth has created a demand for welders outpacing the availability of trained professionals. Second, safety standards vary across companies; while some adhere to international norms like ISO 9606, smaller firms may neglect protective equipment or ventilation systems. Third, economic instability in Brazil has led to underpayment and job insecurity for welders, particularly in informal sectors.</w:t>
      </w:r>
    </w:p>
    <w:p>
      <w:pPr>
        <w:numPr>
          <w:ilvl w:val="0"/>
          <w:numId w:val="1001"/>
        </w:numPr>
        <w:pStyle w:val="Compact"/>
      </w:pPr>
      <w:r>
        <w:rPr>
          <w:bCs/>
          <w:b/>
        </w:rPr>
        <w:t xml:space="preserve">Labor Conditions:</w:t>
      </w:r>
      <w:r>
        <w:t xml:space="preserve"> </w:t>
      </w:r>
      <w:r>
        <w:t xml:space="preserve">Many welders work long hours without benefits, exposing them to hazardous fumes and radiation.</w:t>
      </w:r>
    </w:p>
    <w:p>
      <w:pPr>
        <w:numPr>
          <w:ilvl w:val="0"/>
          <w:numId w:val="1001"/>
        </w:numPr>
        <w:pStyle w:val="Compact"/>
      </w:pPr>
      <w:r>
        <w:rPr>
          <w:bCs/>
          <w:b/>
        </w:rPr>
        <w:t xml:space="preserve">Technological Gaps:</w:t>
      </w:r>
      <w:r>
        <w:t xml:space="preserve"> </w:t>
      </w:r>
      <w:r>
        <w:t xml:space="preserve">Adoption of automation in welding is slower than in other regions, limiting opportunities for skilled professionals.</w:t>
      </w:r>
    </w:p>
    <w:p>
      <w:pPr>
        <w:numPr>
          <w:ilvl w:val="0"/>
          <w:numId w:val="1001"/>
        </w:numPr>
        <w:pStyle w:val="Compact"/>
      </w:pPr>
      <w:r>
        <w:rPr>
          <w:bCs/>
          <w:b/>
        </w:rPr>
        <w:t xml:space="preserve">Cultural Barriers:</w:t>
      </w:r>
      <w:r>
        <w:t xml:space="preserve"> </w:t>
      </w:r>
      <w:r>
        <w:t xml:space="preserve">The informal labor market persists, leading to underqualification and exploitation of workers.</w:t>
      </w:r>
    </w:p>
    <w:bookmarkEnd w:id="23"/>
    <w:bookmarkStart w:id="24" w:name="Xbb96ffadf1bdd14130b0751a668e88d9fe6b87e"/>
    <w:p>
      <w:pPr>
        <w:pStyle w:val="Heading2"/>
      </w:pPr>
      <w:r>
        <w:t xml:space="preserve">Technological Advancements in Welding Processes</w:t>
      </w:r>
    </w:p>
    <w:p>
      <w:pPr>
        <w:pStyle w:val="FirstParagraph"/>
      </w:pPr>
      <w:r>
        <w:t xml:space="preserve">São Paulo has seen incremental adoption of advanced welding technologies such as MIG/MAG and TIG. These methods improve precision and reduce defects in automotive components, a sector where Brazil is a global leader. However, many welders lack training on these systems. A 2021 study by the</w:t>
      </w:r>
      <w:r>
        <w:t xml:space="preserve"> </w:t>
      </w:r>
      <w:r>
        <w:rPr>
          <w:iCs/>
          <w:i/>
        </w:rPr>
        <w:t xml:space="preserve">Instituto Tecnológico de São Paulo (ITSP)</w:t>
      </w:r>
      <w:r>
        <w:t xml:space="preserve"> </w:t>
      </w:r>
      <w:r>
        <w:t xml:space="preserve">found that only 35% of welders in São Paulo were certified to operate automated welding machines.</w:t>
      </w:r>
    </w:p>
    <w:bookmarkEnd w:id="24"/>
    <w:bookmarkStart w:id="25" w:name="Xe9b63e8797c7cd75f302d1a7555f26b67e1e097"/>
    <w:p>
      <w:pPr>
        <w:pStyle w:val="Heading2"/>
      </w:pPr>
      <w:r>
        <w:t xml:space="preserve">Safety and Health Issues for Welders in Brazil São Paulo</w:t>
      </w:r>
    </w:p>
    <w:p>
      <w:pPr>
        <w:pStyle w:val="FirstParagraph"/>
      </w:pPr>
      <w:r>
        <w:t xml:space="preserve">The occupational hazards faced by</w:t>
      </w:r>
      <w:r>
        <w:t xml:space="preserve"> </w:t>
      </w:r>
      <w:r>
        <w:rPr>
          <w:bCs/>
          <w:b/>
        </w:rPr>
        <w:t xml:space="preserve">welders</w:t>
      </w:r>
      <w:r>
        <w:t xml:space="preserve"> </w:t>
      </w:r>
      <w:r>
        <w:t xml:space="preserve">in São Paulo are well documented. Exposure to ultraviolet radiation, metal fumes, and noise pollution can lead to respiratory issues, eye damage, and hearing loss. The</w:t>
      </w:r>
      <w:r>
        <w:t xml:space="preserve"> </w:t>
      </w:r>
      <w:r>
        <w:rPr>
          <w:iCs/>
          <w:i/>
        </w:rPr>
        <w:t xml:space="preserve">Instituto Nacional de Segurança e Saúde no Trabalho (INSS)</w:t>
      </w:r>
      <w:r>
        <w:t xml:space="preserve"> </w:t>
      </w:r>
      <w:r>
        <w:t xml:space="preserve">reports that 12% of welding-related injuries in Brazil occur in São Paulo’s industrial zones. Furthermore, the lack of mandatory PPE (personal protective equipment) compliance exacerbates risks.</w:t>
      </w:r>
    </w:p>
    <w:p>
      <w:pPr>
        <w:pStyle w:val="BodyText"/>
      </w:pPr>
      <w:r>
        <w:t xml:space="preserve">Efforts to mitigate these issues include government campaigns promoting safety protocols and partnerships between unions and companies. For example,</w:t>
      </w:r>
      <w:r>
        <w:t xml:space="preserve"> </w:t>
      </w:r>
      <w:r>
        <w:rPr>
          <w:iCs/>
          <w:i/>
        </w:rPr>
        <w:t xml:space="preserve">Sindicato dos Metalúrgicos de São Paulo</w:t>
      </w:r>
      <w:r>
        <w:t xml:space="preserve"> </w:t>
      </w:r>
      <w:r>
        <w:t xml:space="preserve">has introduced training modules on hazardous material handling.</w:t>
      </w:r>
    </w:p>
    <w:bookmarkEnd w:id="25"/>
    <w:bookmarkStart w:id="26" w:name="Xc5455c9c73299533831352240719f1d5ddd53f6"/>
    <w:p>
      <w:pPr>
        <w:pStyle w:val="Heading2"/>
      </w:pPr>
      <w:r>
        <w:t xml:space="preserve">Training and Education for Welders in Brazil São Paulo</w:t>
      </w:r>
    </w:p>
    <w:p>
      <w:pPr>
        <w:pStyle w:val="FirstParagraph"/>
      </w:pPr>
      <w:r>
        <w:t xml:space="preserve">The education system in São Paulo offers vocational programs through institutions like the</w:t>
      </w:r>
      <w:r>
        <w:t xml:space="preserve"> </w:t>
      </w:r>
      <w:r>
        <w:rPr>
          <w:iCs/>
          <w:i/>
        </w:rPr>
        <w:t xml:space="preserve">Centro Federal de Educação Tecnológica (CEFET)</w:t>
      </w:r>
      <w:r>
        <w:t xml:space="preserve"> </w:t>
      </w:r>
      <w:r>
        <w:t xml:space="preserve">and private academies. These programs aim to train welders according to standards set by INMETRO (Brazil’s metrology institute). However, critics argue that curricula often lag behind industry needs. A 2023 survey revealed that 68% of São Paulo welders felt their training was insufficient for modern machinery and safety regulations.</w:t>
      </w:r>
    </w:p>
    <w:p>
      <w:pPr>
        <w:pStyle w:val="BodyText"/>
      </w:pPr>
      <w:r>
        <w:t xml:space="preserve">Initiatives like the</w:t>
      </w:r>
      <w:r>
        <w:t xml:space="preserve"> </w:t>
      </w:r>
      <w:r>
        <w:rPr>
          <w:iCs/>
          <w:i/>
        </w:rPr>
        <w:t xml:space="preserve">Programa de Qualificação Profissional (PQP)</w:t>
      </w:r>
      <w:r>
        <w:t xml:space="preserve">, funded by the Ministry of Labor, have helped bridge this gap. The program partners with local industries to provide hands-on training in emerging technologies.</w:t>
      </w:r>
    </w:p>
    <w:bookmarkEnd w:id="26"/>
    <w:bookmarkStart w:id="27" w:name="X87cb5a610f6bca655caec55a0152ab50aa5f08c"/>
    <w:p>
      <w:pPr>
        <w:pStyle w:val="Heading2"/>
      </w:pPr>
      <w:r>
        <w:t xml:space="preserve">Economic Impact of Welding on São Paulo’s Economy</w:t>
      </w:r>
    </w:p>
    <w:p>
      <w:pPr>
        <w:pStyle w:val="FirstParagraph"/>
      </w:pPr>
      <w:r>
        <w:t xml:space="preserve">The welding industry supports São Paulo’s economy through direct employment and indirect contributions to sectors like manufacturing and construction. For instance, the state’s automotive industry employs over 100,000 welders annually. Additionally, welding services contribute approximately R$3.2 billion annually to São Paulo’s GDP, according to a 2022 report by</w:t>
      </w:r>
      <w:r>
        <w:t xml:space="preserve"> </w:t>
      </w:r>
      <w:r>
        <w:rPr>
          <w:iCs/>
          <w:i/>
        </w:rPr>
        <w:t xml:space="preserve">SEBRAE</w:t>
      </w:r>
      <w:r>
        <w:t xml:space="preserve">. However, this economic benefit is unevenly distributed; many welders work in informal sectors without social security benefits.</w:t>
      </w:r>
    </w:p>
    <w:bookmarkEnd w:id="27"/>
    <w:bookmarkStart w:id="28" w:name="future-trends-and-recommendations"/>
    <w:p>
      <w:pPr>
        <w:pStyle w:val="Heading2"/>
      </w:pPr>
      <w:r>
        <w:t xml:space="preserve">Future Trends and Recommendations</w:t>
      </w:r>
    </w:p>
    <w:p>
      <w:pPr>
        <w:pStyle w:val="FirstParagraph"/>
      </w:pPr>
      <w:r>
        <w:t xml:space="preserve">Looking ahead, the role of the</w:t>
      </w:r>
      <w:r>
        <w:t xml:space="preserve"> </w:t>
      </w:r>
      <w:r>
        <w:rPr>
          <w:bCs/>
          <w:b/>
        </w:rPr>
        <w:t xml:space="preserve">welder</w:t>
      </w:r>
      <w:r>
        <w:t xml:space="preserve"> </w:t>
      </w:r>
      <w:r>
        <w:t xml:space="preserve">in São Paulo will be shaped by automation and sustainability trends. Robotics may reduce manual welding tasks, but there will still be a need for skilled technicians to maintain equipment. To adapt, São Paulo must invest in:</w:t>
      </w:r>
    </w:p>
    <w:p>
      <w:pPr>
        <w:numPr>
          <w:ilvl w:val="0"/>
          <w:numId w:val="1002"/>
        </w:numPr>
        <w:pStyle w:val="Compact"/>
      </w:pPr>
      <w:r>
        <w:rPr>
          <w:bCs/>
          <w:b/>
        </w:rPr>
        <w:t xml:space="preserve">Modernizing Training Programs:</w:t>
      </w:r>
      <w:r>
        <w:t xml:space="preserve"> </w:t>
      </w:r>
      <w:r>
        <w:t xml:space="preserve">Updating curricula to include AI-driven welding simulations and safety protocols.</w:t>
      </w:r>
    </w:p>
    <w:p>
      <w:pPr>
        <w:numPr>
          <w:ilvl w:val="0"/>
          <w:numId w:val="1002"/>
        </w:numPr>
        <w:pStyle w:val="Compact"/>
      </w:pPr>
      <w:r>
        <w:rPr>
          <w:bCs/>
          <w:b/>
        </w:rPr>
        <w:t xml:space="preserve">Enforcing Safety Laws:</w:t>
      </w:r>
      <w:r>
        <w:t xml:space="preserve"> </w:t>
      </w:r>
      <w:r>
        <w:t xml:space="preserve">Strengthening labor regulations to ensure all welders have access to PPE and health monitoring.</w:t>
      </w:r>
    </w:p>
    <w:p>
      <w:pPr>
        <w:numPr>
          <w:ilvl w:val="0"/>
          <w:numId w:val="1002"/>
        </w:numPr>
        <w:pStyle w:val="Compact"/>
      </w:pPr>
      <w:r>
        <w:rPr>
          <w:bCs/>
          <w:b/>
        </w:rPr>
        <w:t xml:space="preserve">Promoting Gender Inclusion:</w:t>
      </w:r>
      <w:r>
        <w:t xml:space="preserve"> </w:t>
      </w:r>
      <w:r>
        <w:t xml:space="preserve">Encouraging women in welding through targeted scholarships and mentorship programs.</w:t>
      </w:r>
    </w:p>
    <w:bookmarkEnd w:id="28"/>
    <w:bookmarkStart w:id="29" w:name="conclusion"/>
    <w:p>
      <w:pPr>
        <w:pStyle w:val="Heading2"/>
      </w:pPr>
      <w:r>
        <w:t xml:space="preserve">Conclusion</w:t>
      </w:r>
    </w:p>
    <w:p>
      <w:pPr>
        <w:pStyle w:val="FirstParagraph"/>
      </w:pPr>
      <w:r>
        <w:t xml:space="preserve">The profession of the</w:t>
      </w:r>
      <w:r>
        <w:t xml:space="preserve"> </w:t>
      </w:r>
      <w:r>
        <w:rPr>
          <w:bCs/>
          <w:b/>
        </w:rPr>
        <w:t xml:space="preserve">welder</w:t>
      </w:r>
      <w:r>
        <w:t xml:space="preserve"> </w:t>
      </w:r>
      <w:r>
        <w:t xml:space="preserve">is vital to Brazil São Paulo’s industrial progress. While challenges persist, including safety risks and training gaps, strategic investments in education, technology, and labor rights can ensure the sector thrives. As São Paulo continues to evolve as a global manufacturing hub, its welders will remain at the forefront of innovation and economic growth.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Brazil São Paulo</dc:title>
  <dc:creator/>
  <dc:language>en</dc:language>
  <cp:keywords/>
  <dcterms:created xsi:type="dcterms:W3CDTF">2026-07-24T12:29:47Z</dcterms:created>
  <dcterms:modified xsi:type="dcterms:W3CDTF">2026-07-24T12:29:47Z</dcterms:modified>
</cp:coreProperties>
</file>

<file path=docProps/custom.xml><?xml version="1.0" encoding="utf-8"?>
<Properties xmlns="http://schemas.openxmlformats.org/officeDocument/2006/custom-properties" xmlns:vt="http://schemas.openxmlformats.org/officeDocument/2006/docPropsVTypes"/>
</file>