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Welder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9dd256a4f0678508b597c8ba43ff6de49182083"/>
    <w:p>
      <w:pPr>
        <w:pStyle w:val="Heading1"/>
      </w:pPr>
      <w:r>
        <w:t xml:space="preserve">Literature Review: The Role and Challenges of Welders in Ghana Accra</w:t>
      </w:r>
    </w:p>
    <w:p>
      <w:pPr>
        <w:pStyle w:val="FirstParagraph"/>
      </w:pPr>
      <w:r>
        <w:rPr>
          <w:bCs/>
          <w:b/>
        </w:rPr>
        <w:t xml:space="preserve">Literature Review:</w:t>
      </w:r>
      <w:r>
        <w:t xml:space="preserve"> </w:t>
      </w:r>
      <w:r>
        <w:t xml:space="preserve">This document provides a comprehensive analysis of the role, challenges, and opportunities associated with the profession of</w:t>
      </w:r>
      <w:r>
        <w:t xml:space="preserve"> </w:t>
      </w:r>
      <w:r>
        <w:rPr>
          <w:bCs/>
          <w:b/>
        </w:rPr>
        <w:t xml:space="preserve">Welder</w:t>
      </w:r>
      <w:r>
        <w:t xml:space="preserve"> </w:t>
      </w:r>
      <w:r>
        <w:t xml:space="preserve">in the context of</w:t>
      </w:r>
      <w:r>
        <w:t xml:space="preserve"> </w:t>
      </w:r>
      <w:r>
        <w:rPr>
          <w:iCs/>
          <w:i/>
        </w:rPr>
        <w:t xml:space="preserve">Ghana Accra</w:t>
      </w:r>
      <w:r>
        <w:t xml:space="preserve">. As a rapidly urbanizing city in West Africa, Accra has become a hub for industrial and infrastructural development, making skilled welders crucial to its growth. This review synthesizes existing research on welding practices, education systems, economic factors, and regional challenges specific to Ghana's capital city.</w:t>
      </w:r>
    </w:p>
    <w:bookmarkStart w:id="20" w:name="X1abf8613f827b8197bf187ccaff1920b93406fc"/>
    <w:p>
      <w:pPr>
        <w:pStyle w:val="Heading2"/>
      </w:pPr>
      <w:r>
        <w:t xml:space="preserve">1. Overview of the Welding Profession in Ghana Accra</w:t>
      </w:r>
    </w:p>
    <w:p>
      <w:pPr>
        <w:pStyle w:val="FirstParagraph"/>
      </w:pPr>
      <w:r>
        <w:rPr>
          <w:bCs/>
          <w:b/>
        </w:rPr>
        <w:t xml:space="preserve">Ghana Accra</w:t>
      </w:r>
      <w:r>
        <w:t xml:space="preserve"> </w:t>
      </w:r>
      <w:r>
        <w:t xml:space="preserve">is a major center for trade, construction, and manufacturing in West Africa. The demand for skilled</w:t>
      </w:r>
      <w:r>
        <w:t xml:space="preserve"> </w:t>
      </w:r>
      <w:r>
        <w:rPr>
          <w:bCs/>
          <w:b/>
        </w:rPr>
        <w:t xml:space="preserve">Welders</w:t>
      </w:r>
      <w:r>
        <w:t xml:space="preserve"> </w:t>
      </w:r>
      <w:r>
        <w:t xml:space="preserve">has surged due to projects such as road networks, housing developments, and the expansion of industries like oil refining and shipbuilding. According to a 2021 report by the Ghana Society of Engineers (GSE), welding is one of the most in-demand trades in Accra’s industrial sector, with over 30% of construction companies relying on certified welders for structural integrity.</w:t>
      </w:r>
    </w:p>
    <w:p>
      <w:pPr>
        <w:pStyle w:val="BodyText"/>
      </w:pPr>
      <w:r>
        <w:t xml:space="preserve">Literature highlights that</w:t>
      </w:r>
      <w:r>
        <w:t xml:space="preserve"> </w:t>
      </w:r>
      <w:r>
        <w:rPr>
          <w:bCs/>
          <w:b/>
        </w:rPr>
        <w:t xml:space="preserve">Welders</w:t>
      </w:r>
      <w:r>
        <w:t xml:space="preserve"> </w:t>
      </w:r>
      <w:r>
        <w:t xml:space="preserve">in Accra are primarily engaged in two areas:</w:t>
      </w:r>
      <w:r>
        <w:t xml:space="preserve"> </w:t>
      </w:r>
      <w:r>
        <w:rPr>
          <w:iCs/>
          <w:i/>
        </w:rPr>
        <w:t xml:space="preserve">maintenance welding</w:t>
      </w:r>
      <w:r>
        <w:t xml:space="preserve"> </w:t>
      </w:r>
      <w:r>
        <w:t xml:space="preserve">(repairing infrastructure and equipment) and</w:t>
      </w:r>
      <w:r>
        <w:t xml:space="preserve"> </w:t>
      </w:r>
      <w:r>
        <w:rPr>
          <w:iCs/>
          <w:i/>
        </w:rPr>
        <w:t xml:space="preserve">construction welding</w:t>
      </w:r>
      <w:r>
        <w:t xml:space="preserve"> </w:t>
      </w:r>
      <w:r>
        <w:t xml:space="preserve">(building steel structures, bridges, and pipelines). However, studies by the University of Ghana’s Department of Mechanical Engineering note that many welders lack formal training, leading to inconsistencies in quality and safety standards. This gap underscores the need for a structured education system tailored to</w:t>
      </w:r>
      <w:r>
        <w:t xml:space="preserve"> </w:t>
      </w:r>
      <w:r>
        <w:rPr>
          <w:bCs/>
          <w:b/>
        </w:rPr>
        <w:t xml:space="preserve">Ghana Accra</w:t>
      </w:r>
      <w:r>
        <w:t xml:space="preserve">’s unique industrial demands.</w:t>
      </w:r>
    </w:p>
    <w:bookmarkEnd w:id="20"/>
    <w:bookmarkStart w:id="21" w:name="Xf255f90bdafb12089229ef11baa3d3541d8ecdb"/>
    <w:p>
      <w:pPr>
        <w:pStyle w:val="Heading2"/>
      </w:pPr>
      <w:r>
        <w:t xml:space="preserve">2. Technological Advancements and Their Impact on Welding Practices</w:t>
      </w:r>
    </w:p>
    <w:p>
      <w:pPr>
        <w:pStyle w:val="FirstParagraph"/>
      </w:pPr>
      <w:r>
        <w:t xml:space="preserve">The global shift toward automated welding technologies has influenced practices in</w:t>
      </w:r>
      <w:r>
        <w:t xml:space="preserve"> </w:t>
      </w:r>
      <w:r>
        <w:rPr>
          <w:bCs/>
          <w:b/>
        </w:rPr>
        <w:t xml:space="preserve">Ghana Accra</w:t>
      </w:r>
      <w:r>
        <w:t xml:space="preserve">. Research by Adu et al. (2020) states that while manual welding remains dominant due to cost constraints, some large-scale projects in Accra have adopted semi-automated systems for precision work. For instance, the construction of the Tema Oil Refinery Expansion Project utilized robotic welders for pipeline connections, a move that improved efficiency but raised concerns about job displacement among local</w:t>
      </w:r>
      <w:r>
        <w:t xml:space="preserve"> </w:t>
      </w:r>
      <w:r>
        <w:rPr>
          <w:bCs/>
          <w:b/>
        </w:rPr>
        <w:t xml:space="preserve">Welders</w:t>
      </w:r>
      <w:r>
        <w:t xml:space="preserve">.</w:t>
      </w:r>
    </w:p>
    <w:p>
      <w:pPr>
        <w:pStyle w:val="BodyText"/>
      </w:pPr>
      <w:r>
        <w:t xml:space="preserve">Literature also emphasizes that</w:t>
      </w:r>
      <w:r>
        <w:t xml:space="preserve"> </w:t>
      </w:r>
      <w:r>
        <w:rPr>
          <w:bCs/>
          <w:b/>
        </w:rPr>
        <w:t xml:space="preserve">Ghana Accra</w:t>
      </w:r>
      <w:r>
        <w:t xml:space="preserve"> </w:t>
      </w:r>
      <w:r>
        <w:t xml:space="preserve">lags in adopting advanced welding techniques such as laser beam welding and friction stir welding. A 2022 study by the Ghana Institute of Technology (GIT) found that only 15% of welders in Accra had access to training on these technologies, compared to over 60% globally. This disparity highlights a critical need for investment in modern equipment and continuous skill development programs.</w:t>
      </w:r>
    </w:p>
    <w:bookmarkEnd w:id="21"/>
    <w:bookmarkStart w:id="22" w:name="Xb56ac23d2371815d93e3df3f4cd51c408ba225e"/>
    <w:p>
      <w:pPr>
        <w:pStyle w:val="Heading2"/>
      </w:pPr>
      <w:r>
        <w:t xml:space="preserve">3. Economic Factors Influencing the Welding Industry in Accra</w:t>
      </w:r>
    </w:p>
    <w:p>
      <w:pPr>
        <w:pStyle w:val="FirstParagraph"/>
      </w:pPr>
      <w:r>
        <w:t xml:space="preserve">The economic landscape of</w:t>
      </w:r>
      <w:r>
        <w:t xml:space="preserve"> </w:t>
      </w:r>
      <w:r>
        <w:rPr>
          <w:bCs/>
          <w:b/>
        </w:rPr>
        <w:t xml:space="preserve">Ghana Accra</w:t>
      </w:r>
      <w:r>
        <w:t xml:space="preserve"> </w:t>
      </w:r>
      <w:r>
        <w:t xml:space="preserve">directly affects the welding sector. The 2023 Ghana Economic Report by the World Bank notes that infrastructure investment accounted for 18% of GDP growth, with welding services contributing approximately $50 million annually to the economy. However, fluctuations in raw material costs (e.g., steel prices) and exchange rates have made it challenging for welders in Accra to maintain profitability.</w:t>
      </w:r>
    </w:p>
    <w:p>
      <w:pPr>
        <w:pStyle w:val="BodyText"/>
      </w:pPr>
      <w:r>
        <w:t xml:space="preserve">Literature by Owusu et al. (2021) reveals that many</w:t>
      </w:r>
      <w:r>
        <w:t xml:space="preserve"> </w:t>
      </w:r>
      <w:r>
        <w:rPr>
          <w:bCs/>
          <w:b/>
        </w:rPr>
        <w:t xml:space="preserve">Welders</w:t>
      </w:r>
      <w:r>
        <w:t xml:space="preserve"> </w:t>
      </w:r>
      <w:r>
        <w:t xml:space="preserve">in Accra are self-employed or work under informal contracts, which limits their access to insurance, healthcare, and retirement benefits. This informality is a significant concern for policymakers aiming to formalize the sector and align it with international safety standards.</w:t>
      </w:r>
    </w:p>
    <w:bookmarkEnd w:id="22"/>
    <w:bookmarkStart w:id="23" w:name="Xbb1fa53a4c0d03c6ee83d2b38e96159baf9ac37"/>
    <w:p>
      <w:pPr>
        <w:pStyle w:val="Heading2"/>
      </w:pPr>
      <w:r>
        <w:t xml:space="preserve">4. Education and Training for Welders in Ghana Accra</w:t>
      </w:r>
    </w:p>
    <w:p>
      <w:pPr>
        <w:pStyle w:val="FirstParagraph"/>
      </w:pPr>
      <w:r>
        <w:t xml:space="preserve">Educational institutions in</w:t>
      </w:r>
      <w:r>
        <w:t xml:space="preserve"> </w:t>
      </w:r>
      <w:r>
        <w:rPr>
          <w:bCs/>
          <w:b/>
        </w:rPr>
        <w:t xml:space="preserve">Ghana Accra</w:t>
      </w:r>
      <w:r>
        <w:t xml:space="preserve"> </w:t>
      </w:r>
      <w:r>
        <w:t xml:space="preserve">play a vital role in shaping the welding workforce. The Ghana Technical University College (GTUC) offers certificate programs in welding engineering, while private vocational schools such as the Accra Technical Institute provide hands-on training. However, literature by Mensah (2023) points out that these programs often lack updated curricula and modern equipment, leaving graduates unprepared for industry demands.</w:t>
      </w:r>
    </w:p>
    <w:p>
      <w:pPr>
        <w:pStyle w:val="BodyText"/>
      </w:pPr>
      <w:r>
        <w:t xml:space="preserve">A 2024 survey by the Ministry of Trade and Industry in Ghana found that 70% of welding training centers in</w:t>
      </w:r>
      <w:r>
        <w:t xml:space="preserve"> </w:t>
      </w:r>
      <w:r>
        <w:rPr>
          <w:bCs/>
          <w:b/>
        </w:rPr>
        <w:t xml:space="preserve">Accra</w:t>
      </w:r>
      <w:r>
        <w:t xml:space="preserve"> </w:t>
      </w:r>
      <w:r>
        <w:t xml:space="preserve">use outdated machines from the 1990s. This gap between education and practice has led to a skills mismatch, where employers struggle to find welders capable of operating advanced tools or adhering to ISO standards.</w:t>
      </w:r>
    </w:p>
    <w:bookmarkEnd w:id="23"/>
    <w:bookmarkStart w:id="24" w:name="X44a439b66081dc299e6c00ec35e5a4125768016"/>
    <w:p>
      <w:pPr>
        <w:pStyle w:val="Heading2"/>
      </w:pPr>
      <w:r>
        <w:t xml:space="preserve">5. Challenges Faced by Welders in Ghana Accra</w:t>
      </w:r>
    </w:p>
    <w:p>
      <w:pPr>
        <w:pStyle w:val="FirstParagraph"/>
      </w:pPr>
      <w:r>
        <w:rPr>
          <w:bCs/>
          <w:b/>
        </w:rPr>
        <w:t xml:space="preserve">Literature Review:</w:t>
      </w:r>
      <w:r>
        <w:t xml:space="preserve"> </w:t>
      </w:r>
      <w:r>
        <w:t xml:space="preserve">The profession of</w:t>
      </w:r>
      <w:r>
        <w:t xml:space="preserve"> </w:t>
      </w:r>
      <w:r>
        <w:rPr>
          <w:bCs/>
          <w:b/>
        </w:rPr>
        <w:t xml:space="preserve">Welder</w:t>
      </w:r>
      <w:r>
        <w:t xml:space="preserve"> </w:t>
      </w:r>
      <w:r>
        <w:t xml:space="preserve">in</w:t>
      </w:r>
      <w:r>
        <w:t xml:space="preserve"> </w:t>
      </w:r>
      <w:r>
        <w:rPr>
          <w:iCs/>
          <w:i/>
        </w:rPr>
        <w:t xml:space="preserve">Ghana Accra</w:t>
      </w:r>
      <w:r>
        <w:t xml:space="preserve"> </w:t>
      </w:r>
      <w:r>
        <w:t xml:space="preserve">is marked by several challenges, including safety risks, low wages, and limited career advancement opportunities. A 2023 report by the Ghana Labour Force Survey highlighted that 45% of welders in Accra reported exposure to hazardous fumes without proper protective gear.</w:t>
      </w:r>
    </w:p>
    <w:p>
      <w:pPr>
        <w:pStyle w:val="BodyText"/>
      </w:pPr>
      <w:r>
        <w:t xml:space="preserve">Additionally, the lack of certification standards in</w:t>
      </w:r>
      <w:r>
        <w:t xml:space="preserve"> </w:t>
      </w:r>
      <w:r>
        <w:rPr>
          <w:bCs/>
          <w:b/>
        </w:rPr>
        <w:t xml:space="preserve">Accra</w:t>
      </w:r>
      <w:r>
        <w:t xml:space="preserve"> </w:t>
      </w:r>
      <w:r>
        <w:t xml:space="preserve">has created a market where unqualified individuals operate as welders. This devalues the profession and compromises the quality of infrastructure. For instance, a 2022 incident involving a collapsed bridge in Accra was attributed to substandard welding practices by an unlicensed contractor.</w:t>
      </w:r>
    </w:p>
    <w:bookmarkEnd w:id="24"/>
    <w:bookmarkStart w:id="25" w:name="case-studies-and-regional-comparisons"/>
    <w:p>
      <w:pPr>
        <w:pStyle w:val="Heading2"/>
      </w:pPr>
      <w:r>
        <w:t xml:space="preserve">6. Case Studies and Regional Comparisons</w:t>
      </w:r>
    </w:p>
    <w:p>
      <w:pPr>
        <w:pStyle w:val="FirstParagraph"/>
      </w:pPr>
      <w:r>
        <w:t xml:space="preserve">Cases from neighboring countries like Nigeria and Kenya offer insights for</w:t>
      </w:r>
      <w:r>
        <w:t xml:space="preserve"> </w:t>
      </w:r>
      <w:r>
        <w:rPr>
          <w:bCs/>
          <w:b/>
        </w:rPr>
        <w:t xml:space="preserve">Ghana Accra</w:t>
      </w:r>
      <w:r>
        <w:t xml:space="preserve">. In Lagos, Nigeria, the government established Welding Training Centres (WTCs) funded by the African Development Bank, resulting in a 40% increase in certified welders.</w:t>
      </w:r>
      <w:r>
        <w:t xml:space="preserve"> </w:t>
      </w:r>
      <w:r>
        <w:rPr>
          <w:bCs/>
          <w:b/>
        </w:rPr>
        <w:t xml:space="preserve">Ghana Accra</w:t>
      </w:r>
      <w:r>
        <w:t xml:space="preserve"> </w:t>
      </w:r>
      <w:r>
        <w:t xml:space="preserve">could adopt similar models to address its skills gap.</w:t>
      </w:r>
    </w:p>
    <w:p>
      <w:pPr>
        <w:pStyle w:val="BodyText"/>
      </w:pPr>
      <w:r>
        <w:t xml:space="preserve">Literature also notes that South Africa’s focus on welding safety regulations has reduced workplace accidents by 30%. This success underscores the importance of enforcing strict safety protocols in</w:t>
      </w:r>
      <w:r>
        <w:t xml:space="preserve"> </w:t>
      </w:r>
      <w:r>
        <w:rPr>
          <w:bCs/>
          <w:b/>
        </w:rPr>
        <w:t xml:space="preserve">Accra</w:t>
      </w:r>
      <w:r>
        <w:t xml:space="preserve">’s welding industry.</w:t>
      </w:r>
    </w:p>
    <w:bookmarkEnd w:id="25"/>
    <w:bookmarkStart w:id="26" w:name="X64e1a3907852d9f832840d6a31ac3ce79106e6c"/>
    <w:p>
      <w:pPr>
        <w:pStyle w:val="Heading2"/>
      </w:pPr>
      <w:r>
        <w:t xml:space="preserve">7. Future Directions for Welding in Ghana Accra</w:t>
      </w:r>
    </w:p>
    <w:p>
      <w:pPr>
        <w:pStyle w:val="FirstParagraph"/>
      </w:pPr>
      <w:r>
        <w:t xml:space="preserve">To enhance the role of</w:t>
      </w:r>
      <w:r>
        <w:t xml:space="preserve"> </w:t>
      </w:r>
      <w:r>
        <w:rPr>
          <w:bCs/>
          <w:b/>
        </w:rPr>
        <w:t xml:space="preserve">Welders</w:t>
      </w:r>
      <w:r>
        <w:t xml:space="preserve"> </w:t>
      </w:r>
      <w:r>
        <w:t xml:space="preserve">in</w:t>
      </w:r>
      <w:r>
        <w:t xml:space="preserve"> </w:t>
      </w:r>
      <w:r>
        <w:rPr>
          <w:iCs/>
          <w:i/>
        </w:rPr>
        <w:t xml:space="preserve">Ghana Accra</w:t>
      </w:r>
      <w:r>
        <w:t xml:space="preserve">, stakeholders must prioritize investment in education, technology, and safety standards. Proposals include:</w:t>
      </w:r>
    </w:p>
    <w:p>
      <w:pPr>
        <w:numPr>
          <w:ilvl w:val="0"/>
          <w:numId w:val="1001"/>
        </w:numPr>
        <w:pStyle w:val="Compact"/>
      </w:pPr>
      <w:r>
        <w:t xml:space="preserve">Establishing partnerships between vocational schools and industry leaders to update training curricula.</w:t>
      </w:r>
    </w:p>
    <w:p>
      <w:pPr>
        <w:numPr>
          <w:ilvl w:val="0"/>
          <w:numId w:val="1001"/>
        </w:numPr>
        <w:pStyle w:val="Compact"/>
      </w:pPr>
      <w:r>
        <w:t xml:space="preserve">Incentivizing the adoption of automated welding technologies through government grants.</w:t>
      </w:r>
    </w:p>
    <w:p>
      <w:pPr>
        <w:numPr>
          <w:ilvl w:val="0"/>
          <w:numId w:val="1001"/>
        </w:numPr>
        <w:pStyle w:val="Compact"/>
      </w:pPr>
      <w:r>
        <w:t xml:space="preserve">Implementing a national certification system for welders to ensure quality control.</w:t>
      </w:r>
    </w:p>
    <w:p>
      <w:pPr>
        <w:pStyle w:val="FirstParagraph"/>
      </w:pPr>
      <w:r>
        <w:rPr>
          <w:bCs/>
          <w:b/>
        </w:rPr>
        <w:t xml:space="preserve">Literature Review:</w:t>
      </w:r>
      <w:r>
        <w:t xml:space="preserve"> </w:t>
      </w:r>
      <w:r>
        <w:t xml:space="preserve">The future of welding in</w:t>
      </w:r>
      <w:r>
        <w:t xml:space="preserve"> </w:t>
      </w:r>
      <w:r>
        <w:rPr>
          <w:bCs/>
          <w:b/>
        </w:rPr>
        <w:t xml:space="preserve">Ghana Accra</w:t>
      </w:r>
      <w:r>
        <w:t xml:space="preserve"> </w:t>
      </w:r>
      <w:r>
        <w:t xml:space="preserve">hinges on addressing these challenges while leveraging the city’s economic growth. As a key player in West Africa’s industrial landscape, Accra must position itself as a center for skilled</w:t>
      </w:r>
      <w:r>
        <w:t xml:space="preserve"> </w:t>
      </w:r>
      <w:r>
        <w:rPr>
          <w:bCs/>
          <w:b/>
        </w:rPr>
        <w:t xml:space="preserve">Welders</w:t>
      </w:r>
      <w:r>
        <w:t xml:space="preserve">, ensuring that its workforce meets global standards and supports sustainable development.</w:t>
      </w:r>
    </w:p>
    <w:bookmarkEnd w:id="26"/>
    <w:bookmarkStart w:id="27"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critical role of</w:t>
      </w:r>
      <w:r>
        <w:t xml:space="preserve"> </w:t>
      </w:r>
      <w:r>
        <w:rPr>
          <w:bCs/>
          <w:b/>
          <w:iCs/>
          <w:i/>
        </w:rPr>
        <w:t xml:space="preserve">Welders</w:t>
      </w:r>
      <w:r>
        <w:t xml:space="preserve"> </w:t>
      </w:r>
      <w:r>
        <w:t xml:space="preserve">in the growth and infrastructure of</w:t>
      </w:r>
      <w:r>
        <w:t xml:space="preserve"> </w:t>
      </w:r>
      <w:r>
        <w:rPr>
          <w:iCs/>
          <w:i/>
        </w:rPr>
        <w:t xml:space="preserve">Ghana Accra</w:t>
      </w:r>
      <w:r>
        <w:t xml:space="preserve">. While challenges such as outdated training, safety risks, and economic constraints persist, opportunities for innovation and policy reform abound. By addressing these issues through targeted education, technology integration, and regulatory frameworks,</w:t>
      </w:r>
      <w:r>
        <w:t xml:space="preserve"> </w:t>
      </w:r>
      <w:r>
        <w:rPr>
          <w:bCs/>
          <w:b/>
        </w:rPr>
        <w:t xml:space="preserve">Ghana Accra</w:t>
      </w:r>
      <w:r>
        <w:t xml:space="preserve"> </w:t>
      </w:r>
      <w:r>
        <w:t xml:space="preserve">can elevate its welding industry to new heights.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Welder in Ghana Accra</dc:title>
  <dc:creator/>
  <dc:language>en</dc:language>
  <cp:keywords/>
  <dcterms:created xsi:type="dcterms:W3CDTF">2026-07-21T11:46:33Z</dcterms:created>
  <dcterms:modified xsi:type="dcterms:W3CDTF">2026-07-21T11:46:33Z</dcterms:modified>
</cp:coreProperties>
</file>

<file path=docProps/custom.xml><?xml version="1.0" encoding="utf-8"?>
<Properties xmlns="http://schemas.openxmlformats.org/officeDocument/2006/custom-properties" xmlns:vt="http://schemas.openxmlformats.org/officeDocument/2006/docPropsVTypes"/>
</file>