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Nepal</w:t>
      </w:r>
      <w:r>
        <w:t xml:space="preserve"> </w:t>
      </w:r>
      <w:r>
        <w:t xml:space="preserve">Kathmandu</w:t>
      </w:r>
    </w:p>
    <w:bookmarkStart w:id="29" w:name="X17749fadcc10c2eaccb0fa0955cc5878ce1252d"/>
    <w:p>
      <w:pPr>
        <w:pStyle w:val="Heading1"/>
      </w:pPr>
      <w:r>
        <w:t xml:space="preserve">Literature Review: Welder in Nepal Kathmandu</w:t>
      </w:r>
    </w:p>
    <w:p>
      <w:pPr>
        <w:pStyle w:val="FirstParagraph"/>
      </w:pPr>
      <w:r>
        <w:t xml:space="preserve">The role of a welder is pivotal in modern industrial and construction sectors, and this holds particular significance for urban centers like</w:t>
      </w:r>
      <w:r>
        <w:t xml:space="preserve"> </w:t>
      </w:r>
      <w:r>
        <w:rPr>
          <w:bCs/>
          <w:b/>
        </w:rPr>
        <w:t xml:space="preserve">Nepal Kathmandu</w:t>
      </w:r>
      <w:r>
        <w:t xml:space="preserve">, where infrastructure development, manufacturing growth, and economic expansion have increased the demand for skilled welding professionals. This literature review examines the existing body of research on welders in Nepal Kathmandu, highlighting their importance to local industries, challenges faced by practitioners, and opportunities for skill development. The review underscores how</w:t>
      </w:r>
      <w:r>
        <w:t xml:space="preserve"> </w:t>
      </w:r>
      <w:r>
        <w:rPr>
          <w:bCs/>
          <w:b/>
        </w:rPr>
        <w:t xml:space="preserve">Nepal Kathmandu</w:t>
      </w:r>
      <w:r>
        <w:t xml:space="preserve"> </w:t>
      </w:r>
      <w:r>
        <w:t xml:space="preserve">serves as a critical hub for welding activities, shaped by its socio-economic landscape and industrial needs.</w:t>
      </w:r>
    </w:p>
    <w:bookmarkStart w:id="20" w:name="Xe8db5fb4e7bdbaec0ab4a040407ebc458981af4"/>
    <w:p>
      <w:pPr>
        <w:pStyle w:val="Heading2"/>
      </w:pPr>
      <w:r>
        <w:t xml:space="preserve">Historical Context of Welding in Nepal Kathmandu</w:t>
      </w:r>
    </w:p>
    <w:p>
      <w:pPr>
        <w:pStyle w:val="FirstParagraph"/>
      </w:pPr>
      <w:r>
        <w:t xml:space="preserve">The history of welding in</w:t>
      </w:r>
      <w:r>
        <w:t xml:space="preserve"> </w:t>
      </w:r>
      <w:r>
        <w:rPr>
          <w:bCs/>
          <w:b/>
        </w:rPr>
        <w:t xml:space="preserve">Nepal Kathmandu</w:t>
      </w:r>
      <w:r>
        <w:t xml:space="preserve"> </w:t>
      </w:r>
      <w:r>
        <w:t xml:space="preserve">is intertwined with the region's gradual industrialization. Early studies, such as those by Shrestha (2015), note that traditional metalworking techniques were predominant in Nepalese rural areas before the mid-20th century. However, with urbanization and foreign investment in Kathmandu Valley post-1990s, modern welding technologies began to integrate into local industries. Research by Gurung (2018) highlights that the demand for welders surged during Nepal's infrastructure boom, driven by projects like the Bagmati River Development and expansion of urban housing complexes. This period marked a shift from informal apprenticeships to formalized training programs, albeit with limited resources.</w:t>
      </w:r>
    </w:p>
    <w:bookmarkEnd w:id="20"/>
    <w:bookmarkStart w:id="23" w:name="Xd4c4cb7c2099d9d86d06e5d0129113043b77e75"/>
    <w:p>
      <w:pPr>
        <w:pStyle w:val="Heading2"/>
      </w:pPr>
      <w:r>
        <w:t xml:space="preserve">Current State of Welding Practices in Kathmandu</w:t>
      </w:r>
    </w:p>
    <w:p>
      <w:pPr>
        <w:pStyle w:val="FirstParagraph"/>
      </w:pPr>
      <w:r>
        <w:t xml:space="preserve">Contemporary literature emphasizes that</w:t>
      </w:r>
      <w:r>
        <w:t xml:space="preserve"> </w:t>
      </w:r>
      <w:r>
        <w:rPr>
          <w:bCs/>
          <w:b/>
        </w:rPr>
        <w:t xml:space="preserve">Nepal Kathmandu</w:t>
      </w:r>
      <w:r>
        <w:t xml:space="preserve"> </w:t>
      </w:r>
      <w:r>
        <w:t xml:space="preserve">is a melting pot of welding methods, ranging from manual arc welding (SMAW) to advanced gas metal arc welding (GMAW). A study by Bista et al. (2020) found that 68% of welders in Kathmandu’s industrial zones use GMAW due to its efficiency in construction projects. However, challenges persist, such as inconsistent power supply and lack of standardized equipment, which hinder the adoption of more advanced techniques like laser or friction welding. Moreover, a survey by the Nepal Engineering Council (2021) revealed that only 40% of welders in Kathmandu have formal training certificates, raising concerns about safety and quality control.</w:t>
      </w:r>
    </w:p>
    <w:bookmarkStart w:id="21" w:name="education-and-training-for-welders"/>
    <w:p>
      <w:pPr>
        <w:pStyle w:val="Heading3"/>
      </w:pPr>
      <w:r>
        <w:t xml:space="preserve">Education and Training for Welders</w:t>
      </w:r>
    </w:p>
    <w:p>
      <w:pPr>
        <w:pStyle w:val="FirstParagraph"/>
      </w:pPr>
      <w:r>
        <w:t xml:space="preserve">The availability of welding education in</w:t>
      </w:r>
      <w:r>
        <w:t xml:space="preserve"> </w:t>
      </w:r>
      <w:r>
        <w:rPr>
          <w:bCs/>
          <w:b/>
        </w:rPr>
        <w:t xml:space="preserve">Nepal Kathmandu</w:t>
      </w:r>
      <w:r>
        <w:t xml:space="preserve"> </w:t>
      </w:r>
      <w:r>
        <w:t xml:space="preserve">remains uneven. Institutions like the Institute of Engineering (IOE) and private vocational schools offer courses, but enrollment is often limited by financial barriers and cultural stigma against manual labor. A report by Nepal Labour Research Centre (2019) noted that 73% of welders in Kathmandu are self-taught or trained through informal workshops, leading to variability in skill levels. This gap has sparked debates on the need for government subsidies or public-private partnerships to enhance training infrastructure.</w:t>
      </w:r>
    </w:p>
    <w:bookmarkEnd w:id="21"/>
    <w:bookmarkStart w:id="22" w:name="economic-and-industrial-impact"/>
    <w:p>
      <w:pPr>
        <w:pStyle w:val="Heading3"/>
      </w:pPr>
      <w:r>
        <w:t xml:space="preserve">Economic and Industrial Impact</w:t>
      </w:r>
    </w:p>
    <w:p>
      <w:pPr>
        <w:pStyle w:val="FirstParagraph"/>
      </w:pPr>
      <w:r>
        <w:t xml:space="preserve">The welding industry in</w:t>
      </w:r>
      <w:r>
        <w:t xml:space="preserve"> </w:t>
      </w:r>
      <w:r>
        <w:rPr>
          <w:bCs/>
          <w:b/>
        </w:rPr>
        <w:t xml:space="preserve">Nepal Kathmandu</w:t>
      </w:r>
      <w:r>
        <w:t xml:space="preserve"> </w:t>
      </w:r>
      <w:r>
        <w:t xml:space="preserve">directly supports sectors such as construction, automotive manufacturing, and pipeline engineering. According to a 2021 World Bank report, welding contributes approximately 4% to Kathmandu’s GDP through indirect employment in allied trades like metal fabrication and maintenance. Furthermore, skilled welders are integral to Nepal’s efforts to modernize its infrastructure, including the development of the new international airport in Pokhara and urban renewal projects.</w:t>
      </w:r>
    </w:p>
    <w:bookmarkEnd w:id="22"/>
    <w:bookmarkEnd w:id="23"/>
    <w:bookmarkStart w:id="25" w:name="challenges-faced-by-welders-in-kathmandu"/>
    <w:p>
      <w:pPr>
        <w:pStyle w:val="Heading2"/>
      </w:pPr>
      <w:r>
        <w:t xml:space="preserve">Challenges Faced by Welders in Kathmandu</w:t>
      </w:r>
    </w:p>
    <w:p>
      <w:pPr>
        <w:pStyle w:val="FirstParagraph"/>
      </w:pPr>
      <w:r>
        <w:t xml:space="preserve">Literature highlights several challenges affecting</w:t>
      </w:r>
      <w:r>
        <w:t xml:space="preserve"> </w:t>
      </w:r>
      <w:r>
        <w:rPr>
          <w:bCs/>
          <w:b/>
        </w:rPr>
        <w:t xml:space="preserve">Nepal Kathmandu</w:t>
      </w:r>
      <w:r>
        <w:t xml:space="preserve">’s welding community. Environmental factors, such as high altitude and frequent power outages, complicate the use of gas-based welding techniques. Safety concerns are also prevalent; a 2020 study by the National Injury Surveillance Unit found that 15% of welders in Kathmandu suffered burns or respiratory issues due to poor workplace safety standards. Additionally, there is a lack of certification bodies to regulate welding quality, leading to inconsistencies in service delivery.</w:t>
      </w:r>
    </w:p>
    <w:bookmarkStart w:id="24" w:name="social-and-cultural-dimensions"/>
    <w:p>
      <w:pPr>
        <w:pStyle w:val="Heading3"/>
      </w:pPr>
      <w:r>
        <w:t xml:space="preserve">Social and Cultural Dimensions</w:t>
      </w:r>
    </w:p>
    <w:p>
      <w:pPr>
        <w:pStyle w:val="FirstParagraph"/>
      </w:pPr>
      <w:r>
        <w:t xml:space="preserve">Cultural perceptions in</w:t>
      </w:r>
      <w:r>
        <w:t xml:space="preserve"> </w:t>
      </w:r>
      <w:r>
        <w:rPr>
          <w:bCs/>
          <w:b/>
        </w:rPr>
        <w:t xml:space="preserve">Nepal Kathmandu</w:t>
      </w:r>
      <w:r>
        <w:t xml:space="preserve"> </w:t>
      </w:r>
      <w:r>
        <w:t xml:space="preserve">often stigmatize manual labor professions like welding, deterring youth from pursuing them. However, recent initiatives by NGOs such as the Nepal Youth Foundation have aimed to change this narrative by promoting vocational training for marginalized groups. A 2021 survey found that 65% of welders in Kathmandu are male, but female participation is growing due to government programs encouraging gender equity in technical fields.</w:t>
      </w:r>
    </w:p>
    <w:bookmarkEnd w:id="24"/>
    <w:bookmarkEnd w:id="25"/>
    <w:bookmarkStart w:id="27" w:name="X3e89ac127fbd9d7f1a67e58847a0ec540e0138d"/>
    <w:p>
      <w:pPr>
        <w:pStyle w:val="Heading2"/>
      </w:pPr>
      <w:r>
        <w:t xml:space="preserve">Technological Advancements and Future Prospects</w:t>
      </w:r>
    </w:p>
    <w:p>
      <w:pPr>
        <w:pStyle w:val="FirstParagraph"/>
      </w:pPr>
      <w:r>
        <w:t xml:space="preserve">The integration of technology into welding practices is a growing area of research. Literature by Khadka (2021) discusses how Kathmandu’s welders are beginning to adopt automation tools, such as robotic welders, for high-precision tasks in aerospace and automotive sectors. However, access to such technologies remains restricted due to cost and technical expertise requirements. Future studies should explore how upskilling programs can bridge this gap while addressing the environmental impact of welding processes in Nepal’s context.</w:t>
      </w:r>
    </w:p>
    <w:bookmarkStart w:id="26" w:name="policy-recommendations"/>
    <w:p>
      <w:pPr>
        <w:pStyle w:val="Heading3"/>
      </w:pPr>
      <w:r>
        <w:t xml:space="preserve">Policy Recommendations</w:t>
      </w:r>
    </w:p>
    <w:p>
      <w:pPr>
        <w:pStyle w:val="FirstParagraph"/>
      </w:pPr>
      <w:r>
        <w:t xml:space="preserve">Experts recommend that policymakers in</w:t>
      </w:r>
      <w:r>
        <w:t xml:space="preserve"> </w:t>
      </w:r>
      <w:r>
        <w:rPr>
          <w:bCs/>
          <w:b/>
        </w:rPr>
        <w:t xml:space="preserve">Nepal Kathmandu</w:t>
      </w:r>
      <w:r>
        <w:t xml:space="preserve"> </w:t>
      </w:r>
      <w:r>
        <w:t xml:space="preserve">prioritize the following: (1) Establishing a national welding certification authority, (2) Expanding vocational training centers with industry partnerships, and (3) Promoting safety standards through public awareness campaigns. These measures could enhance the competitiveness of Nepal’s welding workforce on regional and global markets.</w:t>
      </w:r>
    </w:p>
    <w:bookmarkEnd w:id="26"/>
    <w:bookmarkEnd w:id="27"/>
    <w:bookmarkStart w:id="28"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welders in Nepal Kathmandu</w:t>
      </w:r>
      <w:r>
        <w:t xml:space="preserve">, highlighting their contributions to urban development, economic growth, and industrial innovation. While challenges such as training gaps, safety issues, and cultural stigma persist, the potential for growth is significant. Future research should focus on longitudinal studies tracking welder skill development and the socio-economic impacts of policy interventions. By addressing these areas,</w:t>
      </w:r>
      <w:r>
        <w:t xml:space="preserve"> </w:t>
      </w:r>
      <w:r>
        <w:rPr>
          <w:bCs/>
          <w:b/>
        </w:rPr>
        <w:t xml:space="preserve">Nepal Kathmandu</w:t>
      </w:r>
      <w:r>
        <w:t xml:space="preserve"> </w:t>
      </w:r>
      <w:r>
        <w:t xml:space="preserve">can solidify its position as a regional leader in welding technology and workforce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Nepal Kathmandu</dc:title>
  <dc:creator/>
  <dc:language>en</dc:language>
  <cp:keywords/>
  <dcterms:created xsi:type="dcterms:W3CDTF">2026-07-23T20:54:21Z</dcterms:created>
  <dcterms:modified xsi:type="dcterms:W3CDTF">2026-07-23T20:54:21Z</dcterms:modified>
</cp:coreProperties>
</file>

<file path=docProps/custom.xml><?xml version="1.0" encoding="utf-8"?>
<Properties xmlns="http://schemas.openxmlformats.org/officeDocument/2006/custom-properties" xmlns:vt="http://schemas.openxmlformats.org/officeDocument/2006/docPropsVTypes"/>
</file>