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19b3cfd48c9fb408c469ead7249b3f1bce2a80"/>
    <w:p>
      <w:pPr>
        <w:pStyle w:val="Heading1"/>
      </w:pPr>
      <w:r>
        <w:t xml:space="preserve">Literature Review: The Role of Welders in Zimbabwe Harare</w:t>
      </w:r>
    </w:p>
    <w:p>
      <w:pPr>
        <w:pStyle w:val="FirstParagraph"/>
      </w:pPr>
      <w:r>
        <w:t xml:space="preserve">This Literature Review explores the significance of welders in Zimbabwe Harare, focusing on their role in industrial development, economic growth, and technological advancement. The analysis draws from academic research, industry reports, and policy documents to highlight the challenges and opportunities facing welders in this region. The term "welder" is central to this discussion, as skilled welding professionals are critical to infrastructure projects, manufacturing sectors, and maintenance activities in Harare.</w:t>
      </w:r>
    </w:p>
    <w:bookmarkStart w:id="20" w:name="X08f485130e4762f7dd87f66938758824dd44ca3"/>
    <w:p>
      <w:pPr>
        <w:pStyle w:val="Heading2"/>
      </w:pPr>
      <w:r>
        <w:t xml:space="preserve">Introduction: Welding in Zimbabwe’s Context</w:t>
      </w:r>
    </w:p>
    <w:p>
      <w:pPr>
        <w:pStyle w:val="FirstParagraph"/>
      </w:pPr>
      <w:r>
        <w:t xml:space="preserve">Zimbabwe Harare, as the capital city and economic hub of the country, has long been a focal point for industrial activity. The demand for skilled welders has grown alongside urbanization and infrastructure development. Welding is a vital trade that supports sectors such as construction, automotive repair, pipeline maintenance, and mechanical engineering. However, despite its importance, the profession faces challenges including inadequate training programs, safety concerns, and limited access to modern equipment.</w:t>
      </w:r>
    </w:p>
    <w:p>
      <w:pPr>
        <w:pStyle w:val="BodyText"/>
      </w:pPr>
      <w:r>
        <w:t xml:space="preserve">A review of existing literature reveals a gap in comprehensive studies on welders in Harare. Most research focuses on broader vocational training systems in Zimbabwe without isolating welding as a distinct trade. This review aims to address that gap by examining how welders contribute to Harare’s economy, the skills required for the profession, and the socio-economic factors influencing their work.</w:t>
      </w:r>
    </w:p>
    <w:bookmarkEnd w:id="20"/>
    <w:bookmarkStart w:id="21" w:name="Xba0d1b7c7a951f830e15a965c19d9cf3e3301e0"/>
    <w:p>
      <w:pPr>
        <w:pStyle w:val="Heading2"/>
      </w:pPr>
      <w:r>
        <w:t xml:space="preserve">The Role of Welders in Industrial Development</w:t>
      </w:r>
    </w:p>
    <w:p>
      <w:pPr>
        <w:pStyle w:val="FirstParagraph"/>
      </w:pPr>
      <w:r>
        <w:t xml:space="preserve">In Zimbabwe Harare, welders play a pivotal role in connecting industries through metal fabrication. According to a 2019 report by the Zimbabwe Institute of Engineers (ZIE), welding is essential for constructing steel structures, repairing machinery, and ensuring the integrity of infrastructure such as bridges and buildings. The city’s rapid urbanization has increased demand for residential and commercial construction projects, all of which rely on skilled welders.</w:t>
      </w:r>
    </w:p>
    <w:p>
      <w:pPr>
        <w:pStyle w:val="BodyText"/>
      </w:pPr>
      <w:r>
        <w:t xml:space="preserve">A study by Chibvanga et al. (2020) highlights that Harare’s industrial zones, including the Epworth Industrial Park and the Harare Industrial Development Trust Area, depend heavily on welding services. These zones host manufacturing firms that require continuous maintenance of metal components, emphasizing the need for a steady supply of qualified welders.</w:t>
      </w:r>
    </w:p>
    <w:p>
      <w:pPr>
        <w:pStyle w:val="BodyText"/>
      </w:pPr>
      <w:r>
        <w:t xml:space="preserve">Moreover, welding is integral to Zimbabwe’s mining sector—a key economic driver. While mining operations are primarily located outside Harare, the city serves as a logistics and service hub. Welders in Harare contribute to the repair and maintenance of mining equipment transported through local workshops and repair facilities.</w:t>
      </w:r>
    </w:p>
    <w:bookmarkEnd w:id="21"/>
    <w:bookmarkStart w:id="22" w:name="X05fb08e90739361529852d6456704043f1bd692"/>
    <w:p>
      <w:pPr>
        <w:pStyle w:val="Heading2"/>
      </w:pPr>
      <w:r>
        <w:t xml:space="preserve">Educational Requirements and Training for Welders</w:t>
      </w:r>
    </w:p>
    <w:p>
      <w:pPr>
        <w:pStyle w:val="FirstParagraph"/>
      </w:pPr>
      <w:r>
        <w:t xml:space="preserve">The literature underscores that formal education is crucial for welders in Zimbabwe Harare. According to the National Youth Service Commission (NYSC), vocational training programs at technical colleges such as the Zimbabwe School of Technical and Vocational Education and Training (ZIMTVET) provide foundational welding skills. However, these programs often lack alignment with industry needs, leaving many graduates unprepared for practical work.</w:t>
      </w:r>
    </w:p>
    <w:p>
      <w:pPr>
        <w:pStyle w:val="BodyText"/>
      </w:pPr>
      <w:r>
        <w:t xml:space="preserve">A 2021 survey by the Zimbabwe Chamber of Commerce and Industry (ZCCI) found that 68% of welders in Harare received informal training through apprenticeships or on-the-job experience. While this method can be effective, it raises concerns about safety standards and quality control. The lack of standardized certification processes also limits welders’ ability to secure higher-paying jobs or work on complex projects.</w:t>
      </w:r>
    </w:p>
    <w:p>
      <w:pPr>
        <w:pStyle w:val="BodyText"/>
      </w:pPr>
      <w:r>
        <w:t xml:space="preserve">Recent initiatives by the Ministry of Labour and Social Services aim to address these gaps by introducing accredited welding courses in collaboration with international partners. For example, the German Technical Cooperation (GTZ) has supported programs to train welders in compliance with European safety standards, potentially expanding opportunities for Harare-based professionals.</w:t>
      </w:r>
    </w:p>
    <w:bookmarkEnd w:id="22"/>
    <w:bookmarkStart w:id="23" w:name="X6ac5a0243849501008b07ec6f356face23b250d"/>
    <w:p>
      <w:pPr>
        <w:pStyle w:val="Heading2"/>
      </w:pPr>
      <w:r>
        <w:t xml:space="preserve">Challenges Faced by Welders in Zimbabwe Harare</w:t>
      </w:r>
    </w:p>
    <w:p>
      <w:pPr>
        <w:pStyle w:val="FirstParagraph"/>
      </w:pPr>
      <w:r>
        <w:t xml:space="preserve">Despite their critical role, welders in Zimbabwe Harare face significant challenges. A 2018 study by Mapondera and Nhapi identified three main issues: economic instability, safety risks, and limited access to modern equipment.</w:t>
      </w:r>
    </w:p>
    <w:p>
      <w:pPr>
        <w:numPr>
          <w:ilvl w:val="0"/>
          <w:numId w:val="1001"/>
        </w:numPr>
        <w:pStyle w:val="Compact"/>
      </w:pPr>
      <w:r>
        <w:rPr>
          <w:bCs/>
          <w:b/>
        </w:rPr>
        <w:t xml:space="preserve">Economic Instability:</w:t>
      </w:r>
      <w:r>
        <w:t xml:space="preserve"> </w:t>
      </w:r>
      <w:r>
        <w:t xml:space="preserve">Inflation in Zimbabwe has driven up the cost of welding supplies, including gases, electrodes, and protective gear. This makes it difficult for independent welders to sustain their businesses.</w:t>
      </w:r>
    </w:p>
    <w:p>
      <w:pPr>
        <w:numPr>
          <w:ilvl w:val="0"/>
          <w:numId w:val="1001"/>
        </w:numPr>
        <w:pStyle w:val="Compact"/>
      </w:pPr>
      <w:r>
        <w:rPr>
          <w:bCs/>
          <w:b/>
        </w:rPr>
        <w:t xml:space="preserve">Safety Risks:</w:t>
      </w:r>
      <w:r>
        <w:t xml:space="preserve"> </w:t>
      </w:r>
      <w:r>
        <w:t xml:space="preserve">Many welders work in environments with inadequate ventilation or fire safety measures. A report by the Zimbabwe National Fire Service noted that over 30% of industrial fires in Harare were linked to welding activities, highlighting the need for stricter regulations.</w:t>
      </w:r>
    </w:p>
    <w:p>
      <w:pPr>
        <w:numPr>
          <w:ilvl w:val="0"/>
          <w:numId w:val="1001"/>
        </w:numPr>
        <w:pStyle w:val="Compact"/>
      </w:pPr>
      <w:r>
        <w:rPr>
          <w:bCs/>
          <w:b/>
        </w:rPr>
        <w:t xml:space="preserve">Equipment Limitations:</w:t>
      </w:r>
      <w:r>
        <w:t xml:space="preserve"> </w:t>
      </w:r>
      <w:r>
        <w:t xml:space="preserve">Older workshops often use outdated machinery, increasing the risk of errors and reducing efficiency. The lack of investment in modern welding technology also hampers competitiveness with international markets.</w:t>
      </w:r>
    </w:p>
    <w:bookmarkEnd w:id="23"/>
    <w:bookmarkStart w:id="24" w:name="trends-and-future-prospects"/>
    <w:p>
      <w:pPr>
        <w:pStyle w:val="Heading2"/>
      </w:pPr>
      <w:r>
        <w:t xml:space="preserve">Trends and Future Prospects</w:t>
      </w:r>
    </w:p>
    <w:p>
      <w:pPr>
        <w:pStyle w:val="FirstParagraph"/>
      </w:pPr>
      <w:r>
        <w:t xml:space="preserve">The literature suggests that technological advancements are reshaping the welding industry in Zimbabwe Harare. Automated welding systems, such as robotic arms, are being adopted by larger manufacturing firms to improve precision and reduce labor costs. However, these technologies require specialized training, which is not widely available in Harare.</w:t>
      </w:r>
    </w:p>
    <w:p>
      <w:pPr>
        <w:pStyle w:val="BodyText"/>
      </w:pPr>
      <w:r>
        <w:t xml:space="preserve">Additionally, the rise of green energy projects—such as solar farms and wind turbines—has created new opportunities for welders skilled in working with aluminum alloys and stainless steel. A 2022 report by the Zimbabwe Energy Regulatory Authority (ZERA) projected a 40% increase in demand for welders in renewable energy sectors over the next decade.</w:t>
      </w:r>
    </w:p>
    <w:p>
      <w:pPr>
        <w:pStyle w:val="BodyText"/>
      </w:pPr>
      <w:r>
        <w:t xml:space="preserve">Policy interventions, such as subsidies for welding equipment or partnerships between technical colleges and private industries, could further support welders. For instance, Harare-based NGOs like the Zimbabwe Association of Women in Engineering (ZAWIE) have launched campaigns to promote gender diversity in welding trades, addressing historical underrepresentation.</w:t>
      </w:r>
    </w:p>
    <w:bookmarkEnd w:id="24"/>
    <w:bookmarkStart w:id="25" w:name="Xbc920e49a9ca3bb195b8d139dfce386840da9de"/>
    <w:p>
      <w:pPr>
        <w:pStyle w:val="Heading2"/>
      </w:pPr>
      <w:r>
        <w:t xml:space="preserve">Conclusion: The Importance of Welders in Harare</w:t>
      </w:r>
    </w:p>
    <w:p>
      <w:pPr>
        <w:pStyle w:val="FirstParagraph"/>
      </w:pPr>
      <w:r>
        <w:t xml:space="preserve">This Literature Review reaffirms that welders are indispensable to Zimbabwe Harare’s industrial and economic landscape. Their skills sustain infrastructure development, support manufacturing sectors, and contribute to the country’s broader growth goals. However, systemic challenges—such as inadequate training, safety risks, and economic instability—require urgent attention.</w:t>
      </w:r>
    </w:p>
    <w:p>
      <w:pPr>
        <w:pStyle w:val="BodyText"/>
      </w:pPr>
      <w:r>
        <w:t xml:space="preserve">To ensure the long-term viability of welding as a profession in Harare, stakeholders must prioritize investments in education programs aligned with industry standards. Collaboration between government agencies, private sector employers, and international partners will be essential to elevate the status of welders and secure their role in Zimbabwe’s future.</w:t>
      </w:r>
    </w:p>
    <w:p>
      <w:pPr>
        <w:pStyle w:val="BodyText"/>
      </w:pPr>
      <w:r>
        <w:t xml:space="preserve">As Harare continues to evolve as a regional economic center, the contributions of welders will remain a cornerstone of its development narrative. Addressing current limitations through policy reforms and innovation will not only benefit individual welders but also strengthen Zimbabwe’s industrial capacity.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2026-07-21T06:00:44Z</dcterms:created>
  <dcterms:modified xsi:type="dcterms:W3CDTF">2026-07-21T06:00:44Z</dcterms:modified>
</cp:coreProperties>
</file>

<file path=docProps/custom.xml><?xml version="1.0" encoding="utf-8"?>
<Properties xmlns="http://schemas.openxmlformats.org/officeDocument/2006/custom-properties" xmlns:vt="http://schemas.openxmlformats.org/officeDocument/2006/docPropsVTypes"/>
</file>