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Marketing</w:t>
      </w:r>
      <w:r>
        <w:t xml:space="preserve"> </w:t>
      </w:r>
      <w:r>
        <w:t xml:space="preserve">Plan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13b19dab35296cf027b39100344f2ab954c8426"/>
    <w:p>
      <w:pPr>
        <w:pStyle w:val="Heading1"/>
      </w:pPr>
      <w:r>
        <w:t xml:space="preserve">Marketing Plan for Actor: Capturing the Dar es Salaam Market in Tanzania</w:t>
      </w:r>
    </w:p>
    <w:bookmarkStart w:id="20" w:name="executive-summary"/>
    <w:p>
      <w:pPr>
        <w:pStyle w:val="Heading2"/>
      </w:pPr>
      <w:r>
        <w:t xml:space="preserve">Executive Summary</w:t>
      </w:r>
    </w:p>
    <w:p>
      <w:pPr>
        <w:pStyle w:val="FirstParagraph"/>
      </w:pPr>
      <w:r>
        <w:t xml:space="preserve">This comprehensive Marketing Plan outlines the strategic roadmap for</w:t>
      </w:r>
      <w:r>
        <w:t xml:space="preserve"> </w:t>
      </w:r>
      <w:r>
        <w:rPr>
          <w:bCs/>
          <w:b/>
        </w:rPr>
        <w:t xml:space="preserve">Actor</w:t>
      </w:r>
      <w:r>
        <w:t xml:space="preserve">, a dynamic entertainment and performance services provider, to establish dominance in Tanzania's rapidly evolving cultural landscape. Targeting Dar es Salaam as our primary launch market, this plan leverages Tanzania's vibrant youth demographic and growing creative economy. Actor will position itself as the premier destination for authentic storytelling through live performances, film production support, and community engagement initiatives across Dar es Salaam. With an initial investment of $150,000, we project 40% market penetration in the entertainment services segment within 24 months.</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represents Tanzania's economic and cultural epicenter, home to over 7 million residents and 35% of the nation's GDP. The city's entertainment sector is experiencing explosive growth, driven by:</w:t>
      </w:r>
    </w:p>
    <w:p>
      <w:pPr>
        <w:numPr>
          <w:ilvl w:val="0"/>
          <w:numId w:val="1001"/>
        </w:numPr>
        <w:pStyle w:val="Compact"/>
      </w:pPr>
      <w:r>
        <w:t xml:space="preserve">Young population (65% under 30 years old)</w:t>
      </w:r>
    </w:p>
    <w:p>
      <w:pPr>
        <w:numPr>
          <w:ilvl w:val="0"/>
          <w:numId w:val="1001"/>
        </w:numPr>
        <w:pStyle w:val="Compact"/>
      </w:pPr>
      <w:r>
        <w:t xml:space="preserve">Increasing disposable income (12% annual rise in youth spending)</w:t>
      </w:r>
    </w:p>
    <w:p>
      <w:pPr>
        <w:numPr>
          <w:ilvl w:val="0"/>
          <w:numId w:val="1001"/>
        </w:numPr>
        <w:pStyle w:val="Compact"/>
      </w:pPr>
      <w:r>
        <w:t xml:space="preserve">Rising demand for local content consumption (48% of Dar es Salaam residents watch Tanzanian films weekly)</w:t>
      </w:r>
    </w:p>
    <w:p>
      <w:pPr>
        <w:pStyle w:val="FirstParagraph"/>
      </w:pPr>
      <w:r>
        <w:t xml:space="preserve">The competitive landscape includes traditional theater groups and emerging digital platforms, but none offer Actor's integrated approach combining performance venues, production resources, and community workshops. This gap presents a critical opportunity to capture market share in Tanzania Dar es Salaam.</w:t>
      </w:r>
    </w:p>
    <w:bookmarkEnd w:id="21"/>
    <w:bookmarkStart w:id="22" w:name="marketing-objectives"/>
    <w:p>
      <w:pPr>
        <w:pStyle w:val="Heading2"/>
      </w:pPr>
      <w:r>
        <w:t xml:space="preserve">Marketing Objectives</w:t>
      </w:r>
    </w:p>
    <w:p>
      <w:pPr>
        <w:pStyle w:val="FirstParagraph"/>
      </w:pPr>
      <w:r>
        <w:t xml:space="preserve">For the first 18 months in Tanzania Dar es Salaam, Actor will achieve:</w:t>
      </w:r>
    </w:p>
    <w:p>
      <w:pPr>
        <w:numPr>
          <w:ilvl w:val="0"/>
          <w:numId w:val="1002"/>
        </w:numPr>
        <w:pStyle w:val="Compact"/>
      </w:pPr>
      <w:r>
        <w:t xml:space="preserve">Secure 50+ local talent partnerships across all performance disciplines</w:t>
      </w:r>
    </w:p>
    <w:p>
      <w:pPr>
        <w:numPr>
          <w:ilvl w:val="0"/>
          <w:numId w:val="1002"/>
        </w:numPr>
        <w:pStyle w:val="Compact"/>
      </w:pPr>
      <w:r>
        <w:t xml:space="preserve">Attain 70% brand recognition among creative professionals in Dar es Salaam within 12 months</w:t>
      </w:r>
    </w:p>
    <w:p>
      <w:pPr>
        <w:numPr>
          <w:ilvl w:val="0"/>
          <w:numId w:val="1002"/>
        </w:numPr>
        <w:pStyle w:val="Compact"/>
      </w:pPr>
      <w:r>
        <w:t xml:space="preserve">Generate $250,000 in service revenue by Q4 2025</w:t>
      </w:r>
    </w:p>
    <w:p>
      <w:pPr>
        <w:numPr>
          <w:ilvl w:val="0"/>
          <w:numId w:val="1002"/>
        </w:numPr>
        <w:pStyle w:val="Compact"/>
      </w:pPr>
      <w:r>
        <w:t xml:space="preserve">Establish Actor as the preferred partner for international film productions shooting in Tanzania Dar es Salaam</w:t>
      </w:r>
    </w:p>
    <w:bookmarkEnd w:id="22"/>
    <w:bookmarkStart w:id="23" w:name="target-audience-segmentation"/>
    <w:p>
      <w:pPr>
        <w:pStyle w:val="Heading2"/>
      </w:pPr>
      <w:r>
        <w:t xml:space="preserve">Target Audience Segmentation</w:t>
      </w:r>
    </w:p>
    <w:p>
      <w:pPr>
        <w:pStyle w:val="FirstParagraph"/>
      </w:pPr>
      <w:r>
        <w:t xml:space="preserve">Actor's primary audience in Tanzania Dar es Salaam is segmented into three strategic pillars:</w:t>
      </w:r>
    </w:p>
    <w:p>
      <w:pPr>
        <w:numPr>
          <w:ilvl w:val="0"/>
          <w:numId w:val="1003"/>
        </w:numPr>
        <w:pStyle w:val="Compact"/>
      </w:pPr>
      <w:r>
        <w:rPr>
          <w:bCs/>
          <w:b/>
        </w:rPr>
        <w:t xml:space="preserve">Professional Artists (45%):</w:t>
      </w:r>
      <w:r>
        <w:t xml:space="preserve"> </w:t>
      </w:r>
      <w:r>
        <w:t xml:space="preserve">Theater performers, musicians, and filmmakers seeking production facilities and networking opportunities. Key locations: Mwanza Road Studios, Kivukoni Cultural Centre.</w:t>
      </w:r>
    </w:p>
    <w:p>
      <w:pPr>
        <w:numPr>
          <w:ilvl w:val="0"/>
          <w:numId w:val="1003"/>
        </w:numPr>
        <w:pStyle w:val="Compact"/>
      </w:pPr>
      <w:r>
        <w:rPr>
          <w:bCs/>
          <w:b/>
        </w:rPr>
        <w:t xml:space="preserve">Corporate Clients (30%):</w:t>
      </w:r>
      <w:r>
        <w:t xml:space="preserve"> </w:t>
      </w:r>
      <w:r>
        <w:t xml:space="preserve">Multinationals like Safaricom and DStv requiring authentic cultural elements for CSR campaigns in Dar es Salaam.</w:t>
      </w:r>
    </w:p>
    <w:p>
      <w:pPr>
        <w:numPr>
          <w:ilvl w:val="0"/>
          <w:numId w:val="1003"/>
        </w:numPr>
        <w:pStyle w:val="Compact"/>
      </w:pPr>
      <w:r>
        <w:rPr>
          <w:bCs/>
          <w:b/>
        </w:rPr>
        <w:t xml:space="preserve">Community Groups (25%):</w:t>
      </w:r>
      <w:r>
        <w:t xml:space="preserve"> </w:t>
      </w:r>
      <w:r>
        <w:t xml:space="preserve">Youth organizations, schools, and NGOs in neighborhoods like Ubungo and Kigamboni needing affordable performance workshops.</w:t>
      </w:r>
    </w:p>
    <w:bookmarkEnd w:id="23"/>
    <w:bookmarkStart w:id="24" w:name="X1dfbeec13b8488833e59ab56fb6749264cbe319"/>
    <w:p>
      <w:pPr>
        <w:pStyle w:val="Heading2"/>
      </w:pPr>
      <w:r>
        <w:t xml:space="preserve">Marketing Strategies &amp; Tactics for Tanzania Dar es Salaam</w:t>
      </w:r>
    </w:p>
    <w:p>
      <w:pPr>
        <w:pStyle w:val="FirstParagraph"/>
      </w:pPr>
      <w:r>
        <w:rPr>
          <w:bCs/>
          <w:b/>
        </w:rPr>
        <w:t xml:space="preserve">Localized Content Strategy:</w:t>
      </w:r>
      <w:r>
        <w:br/>
      </w:r>
      <w:r>
        <w:t xml:space="preserve">All campaigns will integrate Swahili language elements and Tanzanian cultural references. For example, our "Actor in the Community" campaign features local storytellers from Mtwara in video content shared across TikTok and WhatsApp – platforms dominating Dar es Salaam's social media landscape.</w:t>
      </w:r>
    </w:p>
    <w:p>
      <w:pPr>
        <w:pStyle w:val="BodyText"/>
      </w:pPr>
      <w:r>
        <w:rPr>
          <w:bCs/>
          <w:b/>
        </w:rPr>
        <w:t xml:space="preserve">Strategic Partnerships:</w:t>
      </w:r>
      <w:r>
        <w:br/>
      </w:r>
      <w:r>
        <w:t xml:space="preserve">Actor will forge alliances with key Tanzanian entities:</w:t>
      </w:r>
    </w:p>
    <w:p>
      <w:pPr>
        <w:numPr>
          <w:ilvl w:val="0"/>
          <w:numId w:val="1004"/>
        </w:numPr>
        <w:pStyle w:val="Compact"/>
      </w:pPr>
      <w:r>
        <w:t xml:space="preserve">Partnering with Tanzania Film Festival for exclusive venue access</w:t>
      </w:r>
    </w:p>
    <w:p>
      <w:pPr>
        <w:numPr>
          <w:ilvl w:val="0"/>
          <w:numId w:val="1004"/>
        </w:numPr>
        <w:pStyle w:val="Compact"/>
      </w:pPr>
      <w:r>
        <w:t xml:space="preserve">Collaborating with Dar es Salaam University's Arts Department for talent development</w:t>
      </w:r>
    </w:p>
    <w:p>
      <w:pPr>
        <w:numPr>
          <w:ilvl w:val="0"/>
          <w:numId w:val="1004"/>
        </w:numPr>
        <w:pStyle w:val="Compact"/>
      </w:pPr>
      <w:r>
        <w:t xml:space="preserve">Securing sponsorship from Vodacom Tanzania for youth outreach programs</w:t>
      </w:r>
    </w:p>
    <w:p>
      <w:pPr>
        <w:pStyle w:val="FirstParagraph"/>
      </w:pPr>
      <w:r>
        <w:rPr>
          <w:bCs/>
          <w:b/>
        </w:rPr>
        <w:t xml:space="preserve">Hyper-Local Activation:</w:t>
      </w:r>
      <w:r>
        <w:br/>
      </w:r>
      <w:r>
        <w:t xml:space="preserve">Ground-level campaigns designed specifically for Dar es Salaam neighborhoods:</w:t>
      </w:r>
    </w:p>
    <w:p>
      <w:pPr>
        <w:numPr>
          <w:ilvl w:val="0"/>
          <w:numId w:val="1005"/>
        </w:numPr>
        <w:pStyle w:val="Compact"/>
      </w:pPr>
      <w:r>
        <w:t xml:space="preserve">Monthly "Street Stage" pop-up performances in Jangwani and Kigamboni</w:t>
      </w:r>
    </w:p>
    <w:p>
      <w:pPr>
        <w:numPr>
          <w:ilvl w:val="0"/>
          <w:numId w:val="1005"/>
        </w:numPr>
        <w:pStyle w:val="Compact"/>
      </w:pPr>
      <w:r>
        <w:t xml:space="preserve">Workshops at Mwanakweli Market targeting small business owners on storytelling for branding</w:t>
      </w:r>
    </w:p>
    <w:p>
      <w:pPr>
        <w:numPr>
          <w:ilvl w:val="0"/>
          <w:numId w:val="1005"/>
        </w:numPr>
        <w:pStyle w:val="Compact"/>
      </w:pPr>
      <w:r>
        <w:t xml:space="preserve">Co-branded events with popular Dar es Salaam restaurants like Nana's Kitchen</w:t>
      </w:r>
    </w:p>
    <w:bookmarkEnd w:id="24"/>
    <w:bookmarkStart w:id="25" w:name="X61f809377164e63e4990afc4ff3cff0118864b4"/>
    <w:p>
      <w:pPr>
        <w:pStyle w:val="Heading2"/>
      </w:pPr>
      <w:r>
        <w:t xml:space="preserve">Budget Allocation: Tanzania Dar es Salaam Focus</w:t>
      </w:r>
    </w:p>
    <w:p>
      <w:pPr>
        <w:pStyle w:val="FirstParagraph"/>
      </w:pPr>
      <w:r>
        <w:t xml:space="preserve">Marketing Channel</w:t>
      </w:r>
    </w:p>
    <w:p>
      <w:pPr>
        <w:pStyle w:val="BodyText"/>
      </w:pPr>
      <w:r>
        <w:t xml:space="preserve">Allocation (USD)</w:t>
      </w:r>
    </w:p>
    <w:p>
      <w:pPr>
        <w:pStyle w:val="BodyText"/>
      </w:pPr>
      <w:r>
        <w:t xml:space="preserve">Tanzania Dar es Salaam Specifics</w:t>
      </w:r>
    </w:p>
    <w:p>
      <w:pPr>
        <w:pStyle w:val="BodyText"/>
      </w:pPr>
      <w:r>
        <w:t xml:space="preserve">Social Media (TikTok, WhatsApp)</w:t>
      </w:r>
    </w:p>
    <w:p>
      <w:pPr>
        <w:pStyle w:val="BodyText"/>
      </w:pPr>
      <w:r>
        <w:t xml:space="preserve">$45,000</w:t>
      </w:r>
    </w:p>
    <w:p>
      <w:pPr>
        <w:pStyle w:val="BodyText"/>
      </w:pPr>
      <w:r>
        <w:t xml:space="preserve">Localized influencer partnerships with Dar es Salaam-based creators like @MlimaniArt</w:t>
      </w:r>
    </w:p>
    <w:p>
      <w:pPr>
        <w:pStyle w:val="BodyText"/>
      </w:pPr>
      <w:r>
        <w:t xml:space="preserve">Community Events</w:t>
      </w:r>
    </w:p>
    <w:p>
      <w:pPr>
        <w:pStyle w:val="BodyText"/>
      </w:pPr>
      <w:r>
        <w:t xml:space="preserve">$35,000</w:t>
      </w:r>
    </w:p>
    <w:p>
      <w:pPr>
        <w:pStyle w:val="BodyText"/>
      </w:pPr>
      <w:r>
        <w:t xml:space="preserve">Local venue rentals at Kivukoni Beach, community outreach workers in 15 wards</w:t>
      </w:r>
    </w:p>
    <w:p>
      <w:pPr>
        <w:pStyle w:val="BodyText"/>
      </w:pPr>
      <w:r>
        <w:t xml:space="preserve">Partnership Development</w:t>
      </w:r>
    </w:p>
    <w:p>
      <w:pPr>
        <w:pStyle w:val="BodyText"/>
      </w:pPr>
      <w:r>
        <w:t xml:space="preserve">$28,000</w:t>
      </w:r>
    </w:p>
    <w:p>
      <w:pPr>
        <w:pStyle w:val="BodyText"/>
      </w:pPr>
      <w:r>
        <w:t xml:space="preserve">Tanzania Film Festival collaboration, university partnerships</w:t>
      </w:r>
    </w:p>
    <w:bookmarkEnd w:id="25"/>
    <w:bookmarkStart w:id="26" w:name="Xff490ffc0fb588bc6627d8fcaadb7907774ab55"/>
    <w:p>
      <w:pPr>
        <w:pStyle w:val="Heading2"/>
      </w:pPr>
      <w:r>
        <w:t xml:space="preserve">Implementation Timeline for Dar es Salaam Launch (Months 1-18)</w:t>
      </w:r>
    </w:p>
    <w:p>
      <w:pPr>
        <w:pStyle w:val="FirstParagraph"/>
      </w:pPr>
      <w:r>
        <w:rPr>
          <w:bCs/>
          <w:b/>
        </w:rPr>
        <w:t xml:space="preserve">Months 1-3: Foundation Building</w:t>
      </w:r>
      <w:r>
        <w:br/>
      </w:r>
      <w:r>
        <w:t xml:space="preserve">- Establish Actor's physical hub in Mbagala, Dar es Salaam</w:t>
      </w:r>
      <w:r>
        <w:br/>
      </w:r>
      <w:r>
        <w:t xml:space="preserve">- Recruit 20+ local artists through community workshops</w:t>
      </w:r>
      <w:r>
        <w:br/>
      </w:r>
      <w:r>
        <w:t xml:space="preserve">- Secure first partnership with Tanzania Film Festival</w:t>
      </w:r>
    </w:p>
    <w:p>
      <w:pPr>
        <w:pStyle w:val="BodyText"/>
      </w:pPr>
      <w:r>
        <w:rPr>
          <w:bCs/>
          <w:b/>
        </w:rPr>
        <w:t xml:space="preserve">Months 4-9: Market Penetration</w:t>
      </w:r>
      <w:r>
        <w:br/>
      </w:r>
      <w:r>
        <w:t xml:space="preserve">- Launch "Actor Storytelling Challenge" across Dar es Salaam schools</w:t>
      </w:r>
      <w:r>
        <w:br/>
      </w:r>
      <w:r>
        <w:t xml:space="preserve">- Partner with Vodacom for mobile-exclusive content distribution</w:t>
      </w:r>
      <w:r>
        <w:br/>
      </w:r>
      <w:r>
        <w:t xml:space="preserve">- Host inaugural "Tanga Theatre Fest" at Kivukoni Cultural Centre</w:t>
      </w:r>
    </w:p>
    <w:p>
      <w:pPr>
        <w:pStyle w:val="BodyText"/>
      </w:pPr>
      <w:r>
        <w:rPr>
          <w:bCs/>
          <w:b/>
        </w:rPr>
        <w:t xml:space="preserve">Months 10-18: Market Leadership</w:t>
      </w:r>
      <w:r>
        <w:br/>
      </w:r>
      <w:r>
        <w:t xml:space="preserve">- Secure first international film production (e.g., Netflix documentary) in Tanzania Dar es Salaam</w:t>
      </w:r>
      <w:r>
        <w:br/>
      </w:r>
      <w:r>
        <w:t xml:space="preserve">- Expand to secondary cities (Mwanza, Arusha) using Dar es Salaam as flagship model</w:t>
      </w:r>
      <w:r>
        <w:br/>
      </w:r>
      <w:r>
        <w:t xml:space="preserve">- Achieve 40% revenue from corporate clients through tailored cultural packages</w:t>
      </w:r>
    </w:p>
    <w:bookmarkEnd w:id="26"/>
    <w:bookmarkStart w:id="27" w:name="measurement-evaluation"/>
    <w:p>
      <w:pPr>
        <w:pStyle w:val="Heading2"/>
      </w:pPr>
      <w:r>
        <w:t xml:space="preserve">Measurement &amp; Evaluation</w:t>
      </w:r>
    </w:p>
    <w:p>
      <w:pPr>
        <w:pStyle w:val="FirstParagraph"/>
      </w:pPr>
      <w:r>
        <w:t xml:space="preserve">Success will be tracked through Tanzania-specific KPIs:</w:t>
      </w:r>
    </w:p>
    <w:p>
      <w:pPr>
        <w:numPr>
          <w:ilvl w:val="0"/>
          <w:numId w:val="1006"/>
        </w:numPr>
        <w:pStyle w:val="Compact"/>
      </w:pPr>
      <w:r>
        <w:rPr>
          <w:bCs/>
          <w:b/>
        </w:rPr>
        <w:t xml:space="preserve">Dar es Salaam Audience Reach:</w:t>
      </w:r>
      <w:r>
        <w:t xml:space="preserve"> </w:t>
      </w:r>
      <w:r>
        <w:t xml:space="preserve">Monthly engagement metrics across Swahili-language social content (target: 50,000+ monthly impressions)</w:t>
      </w:r>
    </w:p>
    <w:p>
      <w:pPr>
        <w:numPr>
          <w:ilvl w:val="0"/>
          <w:numId w:val="1006"/>
        </w:numPr>
        <w:pStyle w:val="Compact"/>
      </w:pPr>
      <w:r>
        <w:rPr>
          <w:bCs/>
          <w:b/>
        </w:rPr>
        <w:t xml:space="preserve">Talent Pipeline Growth:</w:t>
      </w:r>
      <w:r>
        <w:t xml:space="preserve"> </w:t>
      </w:r>
      <w:r>
        <w:t xml:space="preserve">Number of local artists registered with Actor in Dar es Salaam (target: 150 by month 12)</w:t>
      </w:r>
    </w:p>
    <w:p>
      <w:pPr>
        <w:numPr>
          <w:ilvl w:val="0"/>
          <w:numId w:val="1006"/>
        </w:numPr>
        <w:pStyle w:val="Compact"/>
      </w:pPr>
      <w:r>
        <w:rPr>
          <w:bCs/>
          <w:b/>
        </w:rPr>
        <w:t xml:space="preserve">Cultural Impact Index:</w:t>
      </w:r>
      <w:r>
        <w:t xml:space="preserve"> </w:t>
      </w:r>
      <w:r>
        <w:t xml:space="preserve">Community participation rates in Actor-hosted events across Dar es Salaam wards (target: 75% attendance rate at neighborhood workshops)</w:t>
      </w:r>
    </w:p>
    <w:bookmarkEnd w:id="27"/>
    <w:bookmarkStart w:id="28" w:name="conclusion"/>
    <w:p>
      <w:pPr>
        <w:pStyle w:val="Heading2"/>
      </w:pPr>
      <w:r>
        <w:t xml:space="preserve">Conclusion</w:t>
      </w:r>
    </w:p>
    <w:p>
      <w:pPr>
        <w:pStyle w:val="FirstParagraph"/>
      </w:pPr>
      <w:r>
        <w:t xml:space="preserve">This Marketing Plan positions</w:t>
      </w:r>
      <w:r>
        <w:t xml:space="preserve"> </w:t>
      </w:r>
      <w:r>
        <w:rPr>
          <w:bCs/>
          <w:b/>
        </w:rPr>
        <w:t xml:space="preserve">Actor</w:t>
      </w:r>
      <w:r>
        <w:t xml:space="preserve"> </w:t>
      </w:r>
      <w:r>
        <w:t xml:space="preserve">as the transformative force in Tanzania's creative economy, with Dar es Salaam as its strategic command center. By embedding ourselves within Tanzania's cultural fabric through hyper-localized engagement, we will create a self-sustaining ecosystem where storytelling becomes synonymous with Actor in Dar es Salaam. This isn't merely a business launch—it's the beginning of a new era for Tanzanian performance arts, designed to resonate deeply within every community across Tanzania Dar es Salaam. The path forward is clear: through authentic cultural connection and strategic market penetration, Actor will become the undisputed heartbeat of entertainment innovation in Tanzania.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Marketing Plan for Tanzania Dar es Salaam</dc:title>
  <dc:creator/>
  <dc:language>en</dc:language>
  <cp:keywords/>
  <dcterms:created xsi:type="dcterms:W3CDTF">2026-07-23T21:19:47Z</dcterms:created>
  <dcterms:modified xsi:type="dcterms:W3CDTF">2026-07-23T21:19:47Z</dcterms:modified>
</cp:coreProperties>
</file>

<file path=docProps/custom.xml><?xml version="1.0" encoding="utf-8"?>
<Properties xmlns="http://schemas.openxmlformats.org/officeDocument/2006/custom-properties" xmlns:vt="http://schemas.openxmlformats.org/officeDocument/2006/docPropsVTypes"/>
</file>