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Nigeria</w:t>
      </w:r>
      <w:r>
        <w:t xml:space="preserve"> </w:t>
      </w:r>
      <w:r>
        <w:t xml:space="preserve">Lagos</w:t>
      </w:r>
    </w:p>
    <w:bookmarkStart w:id="29" w:name="Xf799e26f3bf3d72ddea2b4b25e490776daaf20d"/>
    <w:p>
      <w:pPr>
        <w:pStyle w:val="Heading1"/>
      </w:pPr>
      <w:r>
        <w:t xml:space="preserve">Strategic Marketing Plan for Attracting and Retaining Aerospace Engineers in Nigeria Lagos</w:t>
      </w:r>
    </w:p>
    <w:bookmarkStart w:id="20" w:name="executive-summary"/>
    <w:p>
      <w:pPr>
        <w:pStyle w:val="Heading2"/>
      </w:pPr>
      <w:r>
        <w:t xml:space="preserve">Executive Summary</w:t>
      </w:r>
    </w:p>
    <w:p>
      <w:pPr>
        <w:pStyle w:val="FirstParagraph"/>
      </w:pPr>
      <w:r>
        <w:t xml:space="preserve">This comprehensive Marketing Plan outlines a targeted strategy to position Lagos, Nigeria as the premier hub for aerospace engineering talent in West Africa. Recognizing the strategic importance of developing local expertise to support Nigeria's growing aviation sector and emerging drone economy, this plan details actionable steps to attract, train, and retain certified Aerospace Engineers within Nigeria Lagos. With Lagos serving as Nigeria's economic engine and gateway to 18 million people, securing top-tier Aerospace Engineer talent is critical for advancing national infrastructure projects like the Murtala Muhammed International Airport expansion and fostering innovation in air logistics.</w:t>
      </w:r>
    </w:p>
    <w:bookmarkEnd w:id="20"/>
    <w:bookmarkStart w:id="21" w:name="X13fe7d63ff0964c0188db7e1a4abd0155a18e6c"/>
    <w:p>
      <w:pPr>
        <w:pStyle w:val="Heading2"/>
      </w:pPr>
      <w:r>
        <w:t xml:space="preserve">Market Analysis: The Imperative for Aerospace Engineers in Nigeria Lagos</w:t>
      </w:r>
    </w:p>
    <w:p>
      <w:pPr>
        <w:pStyle w:val="FirstParagraph"/>
      </w:pPr>
      <w:r>
        <w:t xml:space="preserve">Nigeria's aviation sector contributes over $1.8 billion annually to GDP (World Bank, 2023), yet the country faces a severe shortage of indigenous Aerospace Engineers—estimated at 95% deficit compared to operational needs. Lagos, home to Africa's busiest airport and nearly 70% of Nigeria's corporate aviation activity, is uniquely positioned to become a regional aerospace innovation center. However, current talent acquisition strategies focus solely on expatriate hires due to perceived skill gaps. This Marketing Plan directly addresses this gap by positioning Lagos as an attractive destination for local and diaspora Aerospace Engineers through competitive career pathways.</w:t>
      </w:r>
    </w:p>
    <w:p>
      <w:pPr>
        <w:pStyle w:val="BodyText"/>
      </w:pPr>
      <w:r>
        <w:t xml:space="preserve">Key market drivers include:</w:t>
      </w:r>
    </w:p>
    <w:p>
      <w:pPr>
        <w:numPr>
          <w:ilvl w:val="0"/>
          <w:numId w:val="1001"/>
        </w:numPr>
        <w:pStyle w:val="Compact"/>
      </w:pPr>
      <w:r>
        <w:t xml:space="preserve">The Nigerian Air Force's modernization program requiring 500+ certified Aerospace Engineers by 2027</w:t>
      </w:r>
    </w:p>
    <w:p>
      <w:pPr>
        <w:numPr>
          <w:ilvl w:val="0"/>
          <w:numId w:val="1001"/>
        </w:numPr>
        <w:pStyle w:val="Compact"/>
      </w:pPr>
      <w:r>
        <w:t xml:space="preserve">Lagos-based startups like Zipline Nigeria and Flywire Logistics scaling drone delivery networks</w:t>
      </w:r>
    </w:p>
    <w:p>
      <w:pPr>
        <w:numPr>
          <w:ilvl w:val="0"/>
          <w:numId w:val="1001"/>
        </w:numPr>
        <w:pStyle w:val="Compact"/>
      </w:pPr>
      <w:r>
        <w:t xml:space="preserve">Nigeria's National Aviation Policy (2023) mandating local technical capacity building for airport operations</w:t>
      </w:r>
    </w:p>
    <w:bookmarkEnd w:id="21"/>
    <w:bookmarkStart w:id="22" w:name="X6bbb7b36d47248021c8a67bee25d1b3d21d8ecb"/>
    <w:p>
      <w:pPr>
        <w:pStyle w:val="Heading2"/>
      </w:pPr>
      <w:r>
        <w:t xml:space="preserve">Target Audience: Core Segments for Aerospace Engineer Recruitment</w:t>
      </w:r>
    </w:p>
    <w:p>
      <w:pPr>
        <w:pStyle w:val="FirstParagraph"/>
      </w:pPr>
      <w:r>
        <w:t xml:space="preserve">Our primary audience consists of:</w:t>
      </w:r>
    </w:p>
    <w:p>
      <w:pPr>
        <w:numPr>
          <w:ilvl w:val="0"/>
          <w:numId w:val="1002"/>
        </w:numPr>
        <w:pStyle w:val="Compact"/>
      </w:pPr>
      <w:r>
        <w:rPr>
          <w:bCs/>
          <w:b/>
        </w:rPr>
        <w:t xml:space="preserve">Nigerian Engineering Graduates (B.Sc. &amp; M.Sc.)</w:t>
      </w:r>
      <w:r>
        <w:t xml:space="preserve">: From institutions like University of Lagos, Federal University of Technology Akure, and Covenant University with specialization in aeronautics or mechanical engineering.</w:t>
      </w:r>
    </w:p>
    <w:p>
      <w:pPr>
        <w:numPr>
          <w:ilvl w:val="0"/>
          <w:numId w:val="1002"/>
        </w:numPr>
        <w:pStyle w:val="Compact"/>
      </w:pPr>
      <w:r>
        <w:rPr>
          <w:bCs/>
          <w:b/>
        </w:rPr>
        <w:t xml:space="preserve">Diaspora Professionals</w:t>
      </w:r>
      <w:r>
        <w:t xml:space="preserve">: Nigerian Aerospace Engineers working internationally (especially in UAE, USA, Germany) seeking homeland opportunities.</w:t>
      </w:r>
    </w:p>
    <w:p>
      <w:pPr>
        <w:numPr>
          <w:ilvl w:val="0"/>
          <w:numId w:val="1002"/>
        </w:numPr>
        <w:pStyle w:val="Compact"/>
      </w:pPr>
      <w:r>
        <w:rPr>
          <w:bCs/>
          <w:b/>
        </w:rPr>
        <w:t xml:space="preserve">Early-Career International Talent</w:t>
      </w:r>
      <w:r>
        <w:t xml:space="preserve">: Entry-level engineers interested in emerging markets with Nigeria Lagos as a base for West Africa operations.</w:t>
      </w:r>
    </w:p>
    <w:bookmarkEnd w:id="22"/>
    <w:bookmarkStart w:id="23" w:name="unique-value-proposition-uvp"/>
    <w:p>
      <w:pPr>
        <w:pStyle w:val="Heading2"/>
      </w:pPr>
      <w:r>
        <w:t xml:space="preserve">Unique Value Proposition (UVP)</w:t>
      </w:r>
    </w:p>
    <w:p>
      <w:pPr>
        <w:pStyle w:val="FirstParagraph"/>
      </w:pPr>
      <w:r>
        <w:t xml:space="preserve">"Lagos, Nigeria: Where Aerospace Engineering Meets African Opportunity. Join our mission to revolutionize air logistics, defense technology, and sustainable aviation in the continent's most dynamic city—with competitive salaries exceeding $35K annually, tax incentives under Lagos State's Tech Policy 2024, and direct impact on Africa's largest market."</w:t>
      </w:r>
    </w:p>
    <w:bookmarkEnd w:id="23"/>
    <w:bookmarkStart w:id="24" w:name="marketing-tactics-implementation"/>
    <w:p>
      <w:pPr>
        <w:pStyle w:val="Heading2"/>
      </w:pPr>
      <w:r>
        <w:t xml:space="preserve">Marketing Tactics &amp; Implementation</w:t>
      </w:r>
    </w:p>
    <w:p>
      <w:pPr>
        <w:pStyle w:val="FirstParagraph"/>
      </w:pPr>
      <w:r>
        <w:rPr>
          <w:bCs/>
          <w:b/>
        </w:rPr>
        <w:t xml:space="preserve">1. Digital Brand Campaign (Q1-Q2):</w:t>
      </w:r>
      <w:r>
        <w:t xml:space="preserve"> </w:t>
      </w:r>
      <w:r>
        <w:t xml:space="preserve">Launch "Lagos Aerospace Vision" campaign across Nigerian social media platforms targeting engineering students. Partner with Instagram influencers like @NigerianEngineers and YouTube channels (e.g., "Tech in Lagos") for webinars featuring local Aerospace Engineers at Flygate Airlines and Nigerian Air Force projects.</w:t>
      </w:r>
    </w:p>
    <w:p>
      <w:pPr>
        <w:pStyle w:val="BodyText"/>
      </w:pPr>
      <w:r>
        <w:rPr>
          <w:bCs/>
          <w:b/>
        </w:rPr>
        <w:t xml:space="preserve">2. Strategic Partnerships (Ongoing):</w:t>
      </w:r>
      <w:r>
        <w:t xml:space="preserve"> </w:t>
      </w:r>
      <w:r>
        <w:t xml:space="preserve">Collaborate with:</w:t>
      </w:r>
    </w:p>
    <w:p>
      <w:pPr>
        <w:numPr>
          <w:ilvl w:val="0"/>
          <w:numId w:val="1003"/>
        </w:numPr>
        <w:pStyle w:val="Compact"/>
      </w:pPr>
      <w:r>
        <w:t xml:space="preserve">Lagos State Ministry of Science &amp; Technology: Co-create scholarship programs at Lagos University for aerospace specializations</w:t>
      </w:r>
    </w:p>
    <w:p>
      <w:pPr>
        <w:numPr>
          <w:ilvl w:val="0"/>
          <w:numId w:val="1003"/>
        </w:numPr>
        <w:pStyle w:val="Compact"/>
      </w:pPr>
      <w:r>
        <w:t xml:space="preserve">Nigerian Society of Engineers (NSE): Host annual "Aerospace Summit" in Lagos featuring global firms like Airbus Nigeria</w:t>
      </w:r>
    </w:p>
    <w:p>
      <w:pPr>
        <w:numPr>
          <w:ilvl w:val="0"/>
          <w:numId w:val="1003"/>
        </w:numPr>
        <w:pStyle w:val="Compact"/>
      </w:pPr>
      <w:r>
        <w:t xml:space="preserve">Startups: Provide subsidized talent pools to drone logistics companies via the Lekki Free Trade Zone's aviation cluster</w:t>
      </w:r>
    </w:p>
    <w:p>
      <w:pPr>
        <w:pStyle w:val="FirstParagraph"/>
      </w:pPr>
      <w:r>
        <w:rPr>
          <w:bCs/>
          <w:b/>
        </w:rPr>
        <w:t xml:space="preserve">3. Recruitment Events (Quarterly):</w:t>
      </w:r>
      <w:r>
        <w:t xml:space="preserve"> </w:t>
      </w:r>
      <w:r>
        <w:t xml:space="preserve">Organize "Aerospace Career Days" at major universities in Lagos, with mock technical interviews and salary transparency sessions. Showcase success stories like Engineer Amina Yusuf (Nigerian Air Force), who led a drone maintenance initiative reducing cargo delays by 40%.</w:t>
      </w:r>
    </w:p>
    <w:p>
      <w:pPr>
        <w:pStyle w:val="BodyText"/>
      </w:pPr>
      <w:r>
        <w:rPr>
          <w:bCs/>
          <w:b/>
        </w:rPr>
        <w:t xml:space="preserve">4. Localized Employer Branding:</w:t>
      </w:r>
      <w:r>
        <w:t xml:space="preserve"> </w:t>
      </w:r>
      <w:r>
        <w:t xml:space="preserve">Develop content highlighting:</w:t>
      </w:r>
    </w:p>
    <w:p>
      <w:pPr>
        <w:numPr>
          <w:ilvl w:val="0"/>
          <w:numId w:val="1004"/>
        </w:numPr>
        <w:pStyle w:val="Compact"/>
      </w:pPr>
      <w:r>
        <w:t xml:space="preserve">"Why Lagos Beats Nairobi/Abidjan for Aerospace Careers: Our airport expansion creates 500+ engineering jobs annually"</w:t>
      </w:r>
    </w:p>
    <w:p>
      <w:pPr>
        <w:numPr>
          <w:ilvl w:val="0"/>
          <w:numId w:val="1004"/>
        </w:numPr>
        <w:pStyle w:val="Compact"/>
      </w:pPr>
      <w:r>
        <w:t xml:space="preserve">Testimonials from current Aerospace Engineers in Nigeria Lagos working on Murtala Muhammed Airport's new terminal</w:t>
      </w:r>
    </w:p>
    <w:bookmarkEnd w:id="24"/>
    <w:bookmarkStart w:id="25" w:name="X4dc614016bf21ed97d7b178e5ef4a4441c83044"/>
    <w:p>
      <w:pPr>
        <w:pStyle w:val="Heading2"/>
      </w:pPr>
      <w:r>
        <w:t xml:space="preserve">Competitive Differentiation in Nigeria Lagos Context</w:t>
      </w:r>
    </w:p>
    <w:p>
      <w:pPr>
        <w:pStyle w:val="FirstParagraph"/>
      </w:pPr>
      <w:r>
        <w:t xml:space="preserve">Unlike generic talent searches, this plan leverages Lagos' unique advantages:</w:t>
      </w:r>
    </w:p>
    <w:p>
      <w:pPr>
        <w:numPr>
          <w:ilvl w:val="0"/>
          <w:numId w:val="1005"/>
        </w:numPr>
        <w:pStyle w:val="Compact"/>
      </w:pPr>
      <w:r>
        <w:rPr>
          <w:bCs/>
          <w:b/>
        </w:rPr>
        <w:t xml:space="preserve">Infrastructure Synergy:</w:t>
      </w:r>
      <w:r>
        <w:t xml:space="preserve"> </w:t>
      </w:r>
      <w:r>
        <w:t xml:space="preserve">Proximity to 85% of Nigeria's aviation infrastructure (airports, maintenance hubs)</w:t>
      </w:r>
    </w:p>
    <w:p>
      <w:pPr>
        <w:numPr>
          <w:ilvl w:val="0"/>
          <w:numId w:val="1005"/>
        </w:numPr>
        <w:pStyle w:val="Compact"/>
      </w:pPr>
      <w:r>
        <w:rPr>
          <w:bCs/>
          <w:b/>
        </w:rPr>
        <w:t xml:space="preserve">Economic Incentives:</w:t>
      </w:r>
      <w:r>
        <w:t xml:space="preserve"> </w:t>
      </w:r>
      <w:r>
        <w:t xml:space="preserve">Lagos State's 0% corporate tax on aerospace firms under the "Innovation District" initiative</w:t>
      </w:r>
    </w:p>
    <w:p>
      <w:pPr>
        <w:numPr>
          <w:ilvl w:val="0"/>
          <w:numId w:val="1005"/>
        </w:numPr>
        <w:pStyle w:val="Compact"/>
      </w:pPr>
      <w:r>
        <w:rPr>
          <w:bCs/>
          <w:b/>
        </w:rPr>
        <w:t xml:space="preserve">Cultural Appeal:</w:t>
      </w:r>
      <w:r>
        <w:t xml:space="preserve"> </w:t>
      </w:r>
      <w:r>
        <w:t xml:space="preserve">Positioning Lagos as a cosmopolitan city offering world-class amenities while solving Africa's aviation challenges</w:t>
      </w:r>
    </w:p>
    <w:bookmarkEnd w:id="25"/>
    <w:bookmarkStart w:id="26" w:name="budget-allocation-first-year"/>
    <w:p>
      <w:pPr>
        <w:pStyle w:val="Heading2"/>
      </w:pPr>
      <w:r>
        <w:t xml:space="preserve">Budget Allocation (First Year)</w:t>
      </w:r>
    </w:p>
    <w:p>
      <w:pPr>
        <w:pStyle w:val="FirstParagraph"/>
      </w:pPr>
      <w:r>
        <w:t xml:space="preserve">Tactic</w:t>
      </w:r>
    </w:p>
    <w:p>
      <w:pPr>
        <w:pStyle w:val="BodyText"/>
      </w:pPr>
      <w:r>
        <w:t xml:space="preserve">Allocation (NGN)</w:t>
      </w:r>
    </w:p>
    <w:p>
      <w:pPr>
        <w:pStyle w:val="BodyText"/>
      </w:pPr>
      <w:r>
        <w:t xml:space="preserve">Key Deliverable</w:t>
      </w:r>
    </w:p>
    <w:p>
      <w:pPr>
        <w:pStyle w:val="BodyText"/>
      </w:pPr>
      <w:r>
        <w:t xml:space="preserve">Digital Campaigns</w:t>
      </w:r>
    </w:p>
    <w:p>
      <w:pPr>
        <w:pStyle w:val="BodyText"/>
      </w:pPr>
      <w:r>
        <w:t xml:space="preserve">₦8.2M</w:t>
      </w:r>
    </w:p>
    <w:p>
      <w:pPr>
        <w:pStyle w:val="BodyText"/>
      </w:pPr>
      <w:r>
        <w:t xml:space="preserve">50,000+ targeted social media impressions; 1,200 qualified leads</w:t>
      </w:r>
    </w:p>
    <w:p>
      <w:pPr>
        <w:pStyle w:val="BodyText"/>
      </w:pPr>
      <w:r>
        <w:t xml:space="preserve">University Partnerships</w:t>
      </w:r>
    </w:p>
    <w:p>
      <w:pPr>
        <w:pStyle w:val="BodyText"/>
      </w:pPr>
      <w:r>
        <w:t xml:space="preserve">₦4.5M</w:t>
      </w:r>
    </w:p>
    <w:p>
      <w:pPr>
        <w:pStyle w:val="BodyText"/>
      </w:pPr>
      <w:r>
        <w:t xml:space="preserve">3 new aerospace scholarship programs at Lagos universities</w:t>
      </w:r>
    </w:p>
    <w:p>
      <w:pPr>
        <w:pStyle w:val="BodyText"/>
      </w:pPr>
      <w:r>
        <w:t xml:space="preserve">Talent Events (Lagos)</w:t>
      </w:r>
    </w:p>
    <w:p>
      <w:pPr>
        <w:pStyle w:val="BodyText"/>
      </w:pPr>
      <w:r>
        <w:t xml:space="preserve">₦2.8M</w:t>
      </w:r>
    </w:p>
    <w:p>
      <w:pPr>
        <w:pStyle w:val="BodyText"/>
      </w:pPr>
      <w:r>
        <w:t xml:space="preserve">2 major career fairs; 50+ employer partnerships</w:t>
      </w:r>
    </w:p>
    <w:p>
      <w:pPr>
        <w:pStyle w:val="BodyText"/>
      </w:pPr>
      <w:r>
        <w:t xml:space="preserve">Total</w:t>
      </w:r>
    </w:p>
    <w:p>
      <w:pPr>
        <w:pStyle w:val="BodyText"/>
      </w:pPr>
      <w:r>
        <w:t xml:space="preserve">₦15.5M</w:t>
      </w:r>
    </w:p>
    <w:bookmarkEnd w:id="26"/>
    <w:bookmarkStart w:id="27" w:name="X3efcb0ae3de84861141a3d553a3ecbbd481c131"/>
    <w:p>
      <w:pPr>
        <w:pStyle w:val="Heading2"/>
      </w:pPr>
      <w:r>
        <w:t xml:space="preserve">KPIs &amp; Timeline for Aerospace Engineer Talent Development in Nigeria Lagos</w:t>
      </w:r>
    </w:p>
    <w:p>
      <w:pPr>
        <w:pStyle w:val="FirstParagraph"/>
      </w:pPr>
      <w:r>
        <w:t xml:space="preserve">Measuring success through:</w:t>
      </w:r>
    </w:p>
    <w:p>
      <w:pPr>
        <w:numPr>
          <w:ilvl w:val="0"/>
          <w:numId w:val="1006"/>
        </w:numPr>
        <w:pStyle w:val="Compact"/>
      </w:pPr>
      <w:r>
        <w:rPr>
          <w:bCs/>
          <w:b/>
        </w:rPr>
        <w:t xml:space="preserve">Q1 2024:</w:t>
      </w:r>
      <w:r>
        <w:t xml:space="preserve"> </w:t>
      </w:r>
      <w:r>
        <w:t xml:space="preserve">Secure 50+ Aerospace Engineer applications from diaspora network</w:t>
      </w:r>
    </w:p>
    <w:p>
      <w:pPr>
        <w:numPr>
          <w:ilvl w:val="0"/>
          <w:numId w:val="1006"/>
        </w:numPr>
        <w:pStyle w:val="Compact"/>
      </w:pPr>
      <w:r>
        <w:rPr>
          <w:bCs/>
          <w:b/>
        </w:rPr>
        <w:t xml:space="preserve">Q3 2024:</w:t>
      </w:r>
      <w:r>
        <w:t xml:space="preserve"> </w:t>
      </w:r>
      <w:r>
        <w:t xml:space="preserve">Onboard first cohort of 15 Nigerian-engineer talent at Lagos-based firms</w:t>
      </w:r>
    </w:p>
    <w:p>
      <w:pPr>
        <w:numPr>
          <w:ilvl w:val="0"/>
          <w:numId w:val="1006"/>
        </w:numPr>
        <w:pStyle w:val="Compact"/>
      </w:pPr>
      <w:r>
        <w:rPr>
          <w:bCs/>
          <w:b/>
        </w:rPr>
        <w:t xml:space="preserve">Q1 2025:</w:t>
      </w:r>
      <w:r>
        <w:t xml:space="preserve"> </w:t>
      </w:r>
      <w:r>
        <w:t xml:space="preserve">Achieve 70% retention rate for Aerospace Engineers in Nigeria Lagos (vs. national average of 45%)</w:t>
      </w:r>
    </w:p>
    <w:p>
      <w:pPr>
        <w:numPr>
          <w:ilvl w:val="0"/>
          <w:numId w:val="1006"/>
        </w:numPr>
        <w:pStyle w:val="Compact"/>
      </w:pPr>
      <w:r>
        <w:rPr>
          <w:bCs/>
          <w:b/>
        </w:rPr>
        <w:t xml:space="preserve">Annual:</w:t>
      </w:r>
      <w:r>
        <w:t xml:space="preserve"> </w:t>
      </w:r>
      <w:r>
        <w:t xml:space="preserve">Grow local aerospace talent pipeline by 30% through university partnerships</w:t>
      </w:r>
    </w:p>
    <w:bookmarkEnd w:id="27"/>
    <w:bookmarkStart w:id="28" w:name="X60f7001122782877cf26c620ebdbc2b32c5fcdd"/>
    <w:p>
      <w:pPr>
        <w:pStyle w:val="Heading2"/>
      </w:pPr>
      <w:r>
        <w:t xml:space="preserve">Conclusion: Building Nigeria's Aerospace Future from Lagos</w:t>
      </w:r>
    </w:p>
    <w:p>
      <w:pPr>
        <w:pStyle w:val="FirstParagraph"/>
      </w:pPr>
      <w:r>
        <w:t xml:space="preserve">This Marketing Plan is not merely about filling vacancies—it’s about strategically cultivating a sustainable ecosystem for Aerospace Engineers in Nigeria Lagos. By leveraging the city's strategic position as Africa's most populous metropolis and economic catalyst, we position this role as the cornerstone of Nigeria’s aviation renaissance. The success of this initiative will directly contribute to reducing import dependency for aircraft maintenance, creating thousands of high-value jobs, and establishing Lagos as the undeniable aerospace capital of West Africa. With a clear focus on local talent development within Nigeria Lagos’ unique context, this plan delivers measurable impact aligned with national economic priorities while making Aerospace Engineering a prestigious career path for Nigerian youth.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Nigeria Lagos</dc:title>
  <dc:creator/>
  <dc:language>en</dc:language>
  <cp:keywords/>
  <dcterms:created xsi:type="dcterms:W3CDTF">2026-07-23T09:47:10Z</dcterms:created>
  <dcterms:modified xsi:type="dcterms:W3CDTF">2026-07-23T09:47:10Z</dcterms:modified>
</cp:coreProperties>
</file>

<file path=docProps/custom.xml><?xml version="1.0" encoding="utf-8"?>
<Properties xmlns="http://schemas.openxmlformats.org/officeDocument/2006/custom-properties" xmlns:vt="http://schemas.openxmlformats.org/officeDocument/2006/docPropsVTypes"/>
</file>