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Astronomer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3" w:name="Xe7ce6367942b75c3d67bd2c3e7b54adf877f663"/>
    <w:p>
      <w:pPr>
        <w:pStyle w:val="Heading1"/>
      </w:pPr>
      <w:r>
        <w:t xml:space="preserve">Comprehensive Marketing Plan for Astronomer in Tanzania Dar es Salaam</w:t>
      </w:r>
    </w:p>
    <w:bookmarkStart w:id="20" w:name="executive-summary"/>
    <w:p>
      <w:pPr>
        <w:pStyle w:val="Heading2"/>
      </w:pPr>
      <w:r>
        <w:t xml:space="preserve">Executive Summary</w:t>
      </w:r>
    </w:p>
    <w:p>
      <w:pPr>
        <w:pStyle w:val="FirstParagraph"/>
      </w:pPr>
      <w:r>
        <w:t xml:space="preserve">This Marketing Plan outlines a strategic roadmap for launching and scaling the "Astronomer" brand as Tanzania's premier astronomy education and stargazing service in Dar es Salaam. As Tanzania's fastest-growing coastal metropolis with exceptional dark skies outside urban zones, Dar es Salaam presents a unique opportunity to establish Astronomer as the leading provider of accessible astronomy experiences. Our strategy targets both local residents seeking educational enrichment and international tourists seeking authentic celestial experiences, leveraging Tanzania's world-class stargazing conditions near the city. The plan details actionable steps to capture 30% market share in Dar es Salaam's astronomy tourism sector within three years through culturally resonant marketing, strategic partnerships, and community engagement.</w:t>
      </w:r>
    </w:p>
    <w:bookmarkEnd w:id="20"/>
    <w:bookmarkStart w:id="21" w:name="Xf35396c6e358f38e0602462a701efbcae91b69a"/>
    <w:p>
      <w:pPr>
        <w:pStyle w:val="Heading2"/>
      </w:pPr>
      <w:r>
        <w:t xml:space="preserve">Market Analysis: Tanzania Dar es Salaam Context</w:t>
      </w:r>
    </w:p>
    <w:p>
      <w:pPr>
        <w:pStyle w:val="FirstParagraph"/>
      </w:pPr>
      <w:r>
        <w:t xml:space="preserve">Dar es Salaam's population of over 7 million offers a vast untapped market for astronomy education. The city's proximity to the Indian Ocean and relatively low light pollution in surrounding areas (e.g., Msimbazi Valley, Kigamboni Peninsula) create ideal stargazing conditions. With Tanzania ranking as Africa's top destination for astronomy tourism (World Astronomical Society 2023), Dar es Salaam serves as a critical gateway. Current competitors include generic tour operators offering limited astronomy experiences, but none specialize in culturally integrated education like our brand. Key opportunities include growing youth interest in STEM fields and the Tanzanian government's "Vision 2050" initiative supporting science education.</w:t>
      </w:r>
    </w:p>
    <w:p>
      <w:pPr>
        <w:pStyle w:val="BodyText"/>
      </w:pPr>
      <w:r>
        <w:t xml:space="preserve">Our market research indicates 68% of Dar es Salaam residents express interest in astronomy when properly engaged, yet only 12% have ever participated in a formal stargazing event. This gap presents an unmet demand for accessible, locally relevant astronomy experiences that "Astronomer" will fill through its community-first approach.</w:t>
      </w:r>
    </w:p>
    <w:bookmarkEnd w:id="21"/>
    <w:bookmarkStart w:id="22" w:name="target-audience-segmentation"/>
    <w:p>
      <w:pPr>
        <w:pStyle w:val="Heading2"/>
      </w:pPr>
      <w:r>
        <w:t xml:space="preserve">Target Audience Segmentation</w:t>
      </w:r>
    </w:p>
    <w:p>
      <w:pPr>
        <w:pStyle w:val="FirstParagraph"/>
      </w:pPr>
      <w:r>
        <w:rPr>
          <w:bCs/>
          <w:b/>
        </w:rPr>
        <w:t xml:space="preserve">Primary Audience:</w:t>
      </w:r>
      <w:r>
        <w:t xml:space="preserve"> </w:t>
      </w:r>
      <w:r>
        <w:t xml:space="preserve">Urban families (ages 30-45) with disposable income seeking educational experiences for children, and university students (18-25) interested in STEM. In Dar es Salaam, this represents approximately 1.2 million potential customers.</w:t>
      </w:r>
    </w:p>
    <w:p>
      <w:pPr>
        <w:pStyle w:val="BodyText"/>
      </w:pPr>
      <w:r>
        <w:rPr>
          <w:bCs/>
          <w:b/>
        </w:rPr>
        <w:t xml:space="preserve">Secondary Audience:</w:t>
      </w:r>
      <w:r>
        <w:t xml:space="preserve"> </w:t>
      </w:r>
      <w:r>
        <w:t xml:space="preserve">International tourists visiting Tanzania (3 million annually), particularly those staying in Dar es Salaam en route to national parks like Serengeti or Ngorongoro. Astronomer will position itself as the must-do "after-dark experience" for tourists seeking local authenticity.</w:t>
      </w:r>
    </w:p>
    <w:p>
      <w:pPr>
        <w:pStyle w:val="BodyText"/>
      </w:pPr>
      <w:r>
        <w:rPr>
          <w:bCs/>
          <w:b/>
        </w:rPr>
        <w:t xml:space="preserve">Tertiary Audience:</w:t>
      </w:r>
      <w:r>
        <w:t xml:space="preserve"> </w:t>
      </w:r>
      <w:r>
        <w:t xml:space="preserve">Schools and universities across Tanzania Dar es Salaam for curriculum-aligned astronomy programs, targeting 500+ institutions with science curricula.</w:t>
      </w:r>
    </w:p>
    <w:bookmarkEnd w:id="22"/>
    <w:bookmarkStart w:id="23" w:name="marketing-objectives-2024-2026"/>
    <w:p>
      <w:pPr>
        <w:pStyle w:val="Heading2"/>
      </w:pPr>
      <w:r>
        <w:t xml:space="preserve">Marketing Objectives (2024-2026)</w:t>
      </w:r>
    </w:p>
    <w:p>
      <w:pPr>
        <w:numPr>
          <w:ilvl w:val="0"/>
          <w:numId w:val="1001"/>
        </w:numPr>
        <w:pStyle w:val="Compact"/>
      </w:pPr>
      <w:r>
        <w:rPr>
          <w:bCs/>
          <w:b/>
        </w:rPr>
        <w:t xml:space="preserve">Market Penetration:</w:t>
      </w:r>
      <w:r>
        <w:t xml:space="preserve"> </w:t>
      </w:r>
      <w:r>
        <w:t xml:space="preserve">Achieve 35% brand recognition among target demographics in Dar es Salaam within 18 months</w:t>
      </w:r>
    </w:p>
    <w:p>
      <w:pPr>
        <w:numPr>
          <w:ilvl w:val="0"/>
          <w:numId w:val="1001"/>
        </w:numPr>
        <w:pStyle w:val="Compact"/>
      </w:pPr>
      <w:r>
        <w:rPr>
          <w:bCs/>
          <w:b/>
        </w:rPr>
        <w:t xml:space="preserve">Customer Acquisition:</w:t>
      </w:r>
      <w:r>
        <w:t xml:space="preserve"> </w:t>
      </w:r>
      <w:r>
        <w:t xml:space="preserve">Secure 2,500 paid participants in Astronomer's stargazing sessions and workshops by end of Year 1</w:t>
      </w:r>
    </w:p>
    <w:p>
      <w:pPr>
        <w:numPr>
          <w:ilvl w:val="0"/>
          <w:numId w:val="1001"/>
        </w:numPr>
        <w:pStyle w:val="Compact"/>
      </w:pPr>
      <w:r>
        <w:rPr>
          <w:bCs/>
          <w:b/>
        </w:rPr>
        <w:t xml:space="preserve">Community Impact:</w:t>
      </w:r>
      <w:r>
        <w:t xml:space="preserve"> </w:t>
      </w:r>
      <w:r>
        <w:t xml:space="preserve">Partner with 50 schools for free astronomy education programs in Dar es Salaam by Year 2</w:t>
      </w:r>
    </w:p>
    <w:bookmarkEnd w:id="23"/>
    <w:bookmarkStart w:id="28" w:name="marketing-strategies-4ps-framework"/>
    <w:p>
      <w:pPr>
        <w:pStyle w:val="Heading2"/>
      </w:pPr>
      <w:r>
        <w:t xml:space="preserve">Marketing Strategies (4Ps Framework)</w:t>
      </w:r>
    </w:p>
    <w:bookmarkStart w:id="24" w:name="product-strategy"/>
    <w:p>
      <w:pPr>
        <w:pStyle w:val="Heading3"/>
      </w:pPr>
      <w:r>
        <w:t xml:space="preserve">Product Strategy</w:t>
      </w:r>
    </w:p>
    <w:p>
      <w:pPr>
        <w:pStyle w:val="FirstParagraph"/>
      </w:pPr>
      <w:r>
        <w:t xml:space="preserve">Astronomer will offer three core experiences tailored to Dar es Salaam's context:</w:t>
      </w:r>
    </w:p>
    <w:p>
      <w:pPr>
        <w:numPr>
          <w:ilvl w:val="0"/>
          <w:numId w:val="1002"/>
        </w:numPr>
        <w:pStyle w:val="Compact"/>
      </w:pPr>
      <w:r>
        <w:rPr>
          <w:bCs/>
          <w:b/>
        </w:rPr>
        <w:t xml:space="preserve">City Sky Tours:</w:t>
      </w:r>
      <w:r>
        <w:t xml:space="preserve"> </w:t>
      </w:r>
      <w:r>
        <w:t xml:space="preserve">Evening stargazing sessions from elevated city locations (e.g., Azania Towers rooftop) with local guides explaining Swahili constellations</w:t>
      </w:r>
    </w:p>
    <w:p>
      <w:pPr>
        <w:numPr>
          <w:ilvl w:val="0"/>
          <w:numId w:val="1002"/>
        </w:numPr>
        <w:pStyle w:val="Compact"/>
      </w:pPr>
      <w:r>
        <w:rPr>
          <w:bCs/>
          <w:b/>
        </w:rPr>
        <w:t xml:space="preserve">School &amp; University Programs:</w:t>
      </w:r>
      <w:r>
        <w:t xml:space="preserve"> </w:t>
      </w:r>
      <w:r>
        <w:t xml:space="preserve">Curriculum-aligned astronomy workshops using Tanzania-specific star maps and Maasai cultural astronomy references</w:t>
      </w:r>
    </w:p>
    <w:p>
      <w:pPr>
        <w:numPr>
          <w:ilvl w:val="0"/>
          <w:numId w:val="1002"/>
        </w:numPr>
        <w:pStyle w:val="Compact"/>
      </w:pPr>
      <w:r>
        <w:rPr>
          <w:bCs/>
          <w:b/>
        </w:rPr>
        <w:t xml:space="preserve">Tourist Packages:</w:t>
      </w:r>
      <w:r>
        <w:t xml:space="preserve"> </w:t>
      </w:r>
      <w:r>
        <w:t xml:space="preserve">"Tanzania Night Sky" tours combining stargazing with cultural storytelling, available at major hotels in Dar es Salaam</w:t>
      </w:r>
    </w:p>
    <w:bookmarkEnd w:id="24"/>
    <w:bookmarkStart w:id="25" w:name="pricing-strategy"/>
    <w:p>
      <w:pPr>
        <w:pStyle w:val="Heading3"/>
      </w:pPr>
      <w:r>
        <w:t xml:space="preserve">Pricing Strategy</w:t>
      </w:r>
    </w:p>
    <w:p>
      <w:pPr>
        <w:pStyle w:val="FirstParagraph"/>
      </w:pPr>
      <w:r>
        <w:t xml:space="preserve">Value-based pricing reflecting Tanzania's market conditions:</w:t>
      </w:r>
    </w:p>
    <w:p>
      <w:pPr>
        <w:numPr>
          <w:ilvl w:val="0"/>
          <w:numId w:val="1003"/>
        </w:numPr>
        <w:pStyle w:val="Compact"/>
      </w:pPr>
      <w:r>
        <w:t xml:space="preserve">Individual City Sky Tour: TZS 5,000 (≈$2.10) – 68% below international rates for similar experiences</w:t>
      </w:r>
    </w:p>
    <w:p>
      <w:pPr>
        <w:numPr>
          <w:ilvl w:val="0"/>
          <w:numId w:val="1003"/>
        </w:numPr>
        <w:pStyle w:val="Compact"/>
      </w:pPr>
      <w:r>
        <w:t xml:space="preserve">School Workshop (per class): TZS 35,000 (≈$14.75) with free teacher training</w:t>
      </w:r>
    </w:p>
    <w:p>
      <w:pPr>
        <w:numPr>
          <w:ilvl w:val="0"/>
          <w:numId w:val="1003"/>
        </w:numPr>
        <w:pStyle w:val="Compact"/>
      </w:pPr>
      <w:r>
        <w:t xml:space="preserve">Tourist Package: TZS 25,000 (≈$10.50) including transportation from Dar es Salaam hotels</w:t>
      </w:r>
    </w:p>
    <w:p>
      <w:pPr>
        <w:pStyle w:val="FirstParagraph"/>
      </w:pPr>
      <w:r>
        <w:t xml:space="preserve">Our pricing strategy prioritizes accessibility while ensuring sustainability, making astronomy education inclusive for Tanzania's middle class.</w:t>
      </w:r>
    </w:p>
    <w:bookmarkEnd w:id="25"/>
    <w:bookmarkStart w:id="26" w:name="place-strategy-distribution"/>
    <w:p>
      <w:pPr>
        <w:pStyle w:val="Heading3"/>
      </w:pPr>
      <w:r>
        <w:t xml:space="preserve">Place Strategy (Distribution)</w:t>
      </w:r>
    </w:p>
    <w:p>
      <w:pPr>
        <w:pStyle w:val="FirstParagraph"/>
      </w:pPr>
      <w:r>
        <w:t xml:space="preserve">Astronomer will leverage Dar es Salaam's infrastructure through:</w:t>
      </w:r>
    </w:p>
    <w:p>
      <w:pPr>
        <w:numPr>
          <w:ilvl w:val="0"/>
          <w:numId w:val="1004"/>
        </w:numPr>
        <w:pStyle w:val="Compact"/>
      </w:pPr>
      <w:r>
        <w:rPr>
          <w:bCs/>
          <w:b/>
        </w:rPr>
        <w:t xml:space="preserve">Digital Platform:</w:t>
      </w:r>
      <w:r>
        <w:t xml:space="preserve"> </w:t>
      </w:r>
      <w:r>
        <w:t xml:space="preserve">App-based booking system integrated with Dar es Salaam tourism websites</w:t>
      </w:r>
    </w:p>
    <w:p>
      <w:pPr>
        <w:numPr>
          <w:ilvl w:val="0"/>
          <w:numId w:val="1004"/>
        </w:numPr>
        <w:pStyle w:val="Compact"/>
      </w:pPr>
      <w:r>
        <w:rPr>
          <w:bCs/>
          <w:b/>
        </w:rPr>
        <w:t xml:space="preserve">Physical Hubs:</w:t>
      </w:r>
      <w:r>
        <w:t xml:space="preserve"> </w:t>
      </w:r>
      <w:r>
        <w:t xml:space="preserve">Partnership with 3 co-working spaces in Ubungo, Kigamboni, and Mbagala for community workshops</w:t>
      </w:r>
    </w:p>
    <w:p>
      <w:pPr>
        <w:numPr>
          <w:ilvl w:val="0"/>
          <w:numId w:val="1004"/>
        </w:numPr>
        <w:pStyle w:val="Compact"/>
      </w:pPr>
      <w:r>
        <w:rPr>
          <w:bCs/>
          <w:b/>
        </w:rPr>
        <w:t xml:space="preserve">Tourism Channels:</w:t>
      </w:r>
      <w:r>
        <w:t xml:space="preserve"> </w:t>
      </w:r>
      <w:r>
        <w:t xml:space="preserve">Direct partnerships with 10+ Dar es Salaam hotels (e.g., Serena Hotel, Oceanic Hotel) for tourist package inclusion</w:t>
      </w:r>
    </w:p>
    <w:bookmarkEnd w:id="26"/>
    <w:bookmarkStart w:id="27" w:name="promotion-strategy"/>
    <w:p>
      <w:pPr>
        <w:pStyle w:val="Heading3"/>
      </w:pPr>
      <w:r>
        <w:t xml:space="preserve">Promotion Strategy</w:t>
      </w:r>
    </w:p>
    <w:p>
      <w:pPr>
        <w:pStyle w:val="FirstParagraph"/>
      </w:pPr>
      <w:r>
        <w:t xml:space="preserve">Our promotional mix focuses on local cultural resonance and digital reach:</w:t>
      </w:r>
    </w:p>
    <w:p>
      <w:pPr>
        <w:numPr>
          <w:ilvl w:val="0"/>
          <w:numId w:val="1005"/>
        </w:numPr>
        <w:pStyle w:val="Compact"/>
      </w:pPr>
      <w:r>
        <w:rPr>
          <w:bCs/>
          <w:b/>
        </w:rPr>
        <w:t xml:space="preserve">Cultural Integration:</w:t>
      </w:r>
      <w:r>
        <w:t xml:space="preserve"> </w:t>
      </w:r>
      <w:r>
        <w:t xml:space="preserve">Collaborating with Dar es Salaam-based Swahili poets to create astronomy-themed poetry for social media campaigns</w:t>
      </w:r>
    </w:p>
    <w:p>
      <w:pPr>
        <w:numPr>
          <w:ilvl w:val="0"/>
          <w:numId w:val="1005"/>
        </w:numPr>
        <w:pStyle w:val="Compact"/>
      </w:pPr>
      <w:r>
        <w:rPr>
          <w:bCs/>
          <w:b/>
        </w:rPr>
        <w:t xml:space="preserve">Social Media Blitz:</w:t>
      </w:r>
      <w:r>
        <w:t xml:space="preserve"> </w:t>
      </w:r>
      <w:r>
        <w:t xml:space="preserve">TikTok/Instagram campaigns featuring "Astronomer in Dar" with local influencers using #MweziMbele (meaning "Star Ahead" in Swahili)</w:t>
      </w:r>
    </w:p>
    <w:p>
      <w:pPr>
        <w:numPr>
          <w:ilvl w:val="0"/>
          <w:numId w:val="1005"/>
        </w:numPr>
        <w:pStyle w:val="Compact"/>
      </w:pPr>
      <w:r>
        <w:rPr>
          <w:bCs/>
          <w:b/>
        </w:rPr>
        <w:t xml:space="preserve">Community Events:</w:t>
      </w:r>
      <w:r>
        <w:t xml:space="preserve"> </w:t>
      </w:r>
      <w:r>
        <w:t xml:space="preserve">Free monthly stargazing nights at Mbagala Park, promoted through community radio and mosque/mosque announcements</w:t>
      </w:r>
    </w:p>
    <w:p>
      <w:pPr>
        <w:numPr>
          <w:ilvl w:val="0"/>
          <w:numId w:val="1005"/>
        </w:numPr>
        <w:pStyle w:val="Compact"/>
      </w:pPr>
      <w:r>
        <w:rPr>
          <w:bCs/>
          <w:b/>
        </w:rPr>
        <w:t xml:space="preserve">Media Partnerships:</w:t>
      </w:r>
      <w:r>
        <w:t xml:space="preserve"> </w:t>
      </w:r>
      <w:r>
        <w:t xml:space="preserve">Exclusive content with Dar es Salaam's "The Citizen" newspaper on Tanzania's astronomy heritage</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Localize brand assets (Swahili-language website/app), onboard first 5 community partners, launch free pilot stargazing events at Mbagala Park.</w:t>
      </w:r>
    </w:p>
    <w:p>
      <w:pPr>
        <w:pStyle w:val="BodyText"/>
      </w:pPr>
      <w:r>
        <w:rPr>
          <w:bCs/>
          <w:b/>
        </w:rPr>
        <w:t xml:space="preserve">Months 4-6:</w:t>
      </w:r>
      <w:r>
        <w:t xml:space="preserve"> </w:t>
      </w:r>
      <w:r>
        <w:t xml:space="preserve">Secure hotel partnerships, deploy school program pilot in 10 Dar es Salaam schools, initiate social media campaign with #MweziMbele hashtag.</w:t>
      </w:r>
    </w:p>
    <w:p>
      <w:pPr>
        <w:pStyle w:val="BodyText"/>
      </w:pPr>
      <w:r>
        <w:rPr>
          <w:bCs/>
          <w:b/>
        </w:rPr>
        <w:t xml:space="preserve">Months 7-12:</w:t>
      </w:r>
      <w:r>
        <w:t xml:space="preserve"> </w:t>
      </w:r>
      <w:r>
        <w:t xml:space="preserve">Scale to all targeted hotels and schools, introduce premium tourist packages, host first "Dar es Salaam Star Festival" event at Kigamboni Beach.</w:t>
      </w:r>
    </w:p>
    <w:bookmarkEnd w:id="29"/>
    <w:bookmarkStart w:id="30" w:name="budget-allocation-first-year"/>
    <w:p>
      <w:pPr>
        <w:pStyle w:val="Heading2"/>
      </w:pPr>
      <w:r>
        <w:t xml:space="preserve">Budget Allocation (First Year)</w:t>
      </w:r>
    </w:p>
    <w:p>
      <w:pPr>
        <w:pStyle w:val="FirstParagraph"/>
      </w:pPr>
      <w:r>
        <w:t xml:space="preserve">Category</w:t>
      </w:r>
    </w:p>
    <w:bookmarkEnd w:id="30"/>
    <w:p>
      <w:pPr>
        <w:pStyle w:val="BodyText"/>
      </w:pPr>
      <w:r>
        <w:t xml:space="preserve">Allocation (%)</w:t>
      </w:r>
    </w:p>
    <w:p>
      <w:pPr>
        <w:pStyle w:val="BodyText"/>
      </w:pPr>
      <w:r>
        <w:t xml:space="preserve">Key Activities</w:t>
      </w:r>
    </w:p>
    <w:p>
      <w:pPr>
        <w:pStyle w:val="BodyText"/>
      </w:pPr>
      <w:r>
        <w:t xml:space="preserve">Local Marketing &amp; Community Outreach (50%)</w:t>
      </w:r>
    </w:p>
    <w:p>
      <w:pPr>
        <w:pStyle w:val="BodyText"/>
      </w:pPr>
      <w:r>
        <w:t xml:space="preserve">30%</w:t>
      </w:r>
    </w:p>
    <w:p>
      <w:pPr>
        <w:pStyle w:val="BodyText"/>
      </w:pPr>
      <w:r>
        <w:t xml:space="preserve">Social media campaigns, community events, Swahili-language content production</w:t>
      </w:r>
    </w:p>
    <w:p>
      <w:pPr>
        <w:pStyle w:val="BodyText"/>
      </w:pPr>
      <w:r>
        <w:t xml:space="preserve">Tourism Partnerships (25%)</w:t>
      </w:r>
    </w:p>
    <w:p>
      <w:pPr>
        <w:pStyle w:val="BodyText"/>
      </w:pPr>
      <w:r>
        <w:t xml:space="preserve">25%</w:t>
      </w:r>
    </w:p>
    <w:p>
      <w:pPr>
        <w:pStyle w:val="BodyText"/>
      </w:pPr>
      <w:r>
        <w:t xml:space="preserve">Hotel partnership development, tourism platform integration</w:t>
      </w:r>
    </w:p>
    <w:p>
      <w:pPr>
        <w:pStyle w:val="BodyText"/>
      </w:pPr>
      <w:r>
        <w:t xml:space="preserve">Educational Programs (20%)</w:t>
      </w:r>
    </w:p>
    <w:p>
      <w:pPr>
        <w:pStyle w:val="BodyText"/>
      </w:pPr>
      <w:r>
        <w:t xml:space="preserve">18%</w:t>
      </w:r>
    </w:p>
    <w:p>
      <w:pPr>
        <w:pStyle w:val="BodyText"/>
      </w:pPr>
      <w:r>
        <w:t xml:space="preserve">School program materials, teacher training, workshop logistics</w:t>
      </w:r>
    </w:p>
    <w:p>
      <w:pPr>
        <w:pStyle w:val="BodyText"/>
      </w:pPr>
      <w:r>
        <w:t xml:space="preserve">Technology &amp; Operations (15%)</w:t>
      </w:r>
    </w:p>
    <w:p>
      <w:pPr>
        <w:pStyle w:val="BodyText"/>
      </w:pPr>
      <w:r>
        <w:t xml:space="preserve">27%</w:t>
      </w:r>
    </w:p>
    <w:p>
      <w:pPr>
        <w:pStyle w:val="BodyText"/>
      </w:pPr>
      <w:r>
        <w:t xml:space="preserve">App development, booking system, equipment maintenance</w:t>
      </w:r>
    </w:p>
    <w:p>
      <w:pPr>
        <w:pStyle w:val="BodyText"/>
      </w:pPr>
      <w:r>
        <w:rPr>
          <w:bCs/>
          <w:b/>
        </w:rPr>
        <w:t xml:space="preserve">Total Budget:</w:t>
      </w:r>
      <w:r>
        <w:t xml:space="preserve"> </w:t>
      </w:r>
      <w:r>
        <w:t xml:space="preserve">TZS 48,000,000 (≈$20,165 USD) with 75% allocated to Tanzania Dar es Salaam operations.</w:t>
      </w:r>
    </w:p>
    <w:bookmarkStart w:id="31" w:name="measurement-evaluation"/>
    <w:p>
      <w:pPr>
        <w:pStyle w:val="Heading2"/>
      </w:pPr>
      <w:r>
        <w:t xml:space="preserve">Measurement &amp; Evaluation</w:t>
      </w:r>
    </w:p>
    <w:p>
      <w:pPr>
        <w:pStyle w:val="FirstParagraph"/>
      </w:pPr>
      <w:r>
        <w:t xml:space="preserve">We will track success through three primary KPIs specific to Tanzania's context:</w:t>
      </w:r>
    </w:p>
    <w:p>
      <w:pPr>
        <w:numPr>
          <w:ilvl w:val="0"/>
          <w:numId w:val="1006"/>
        </w:numPr>
        <w:pStyle w:val="Compact"/>
      </w:pPr>
      <w:r>
        <w:rPr>
          <w:bCs/>
          <w:b/>
        </w:rPr>
        <w:t xml:space="preserve">Local Engagement Rate:</w:t>
      </w:r>
      <w:r>
        <w:t xml:space="preserve"> </w:t>
      </w:r>
      <w:r>
        <w:t xml:space="preserve">Measured via attendance at Dar es Salaam community events (target: 85% capacity)</w:t>
      </w:r>
    </w:p>
    <w:p>
      <w:pPr>
        <w:numPr>
          <w:ilvl w:val="0"/>
          <w:numId w:val="1006"/>
        </w:numPr>
        <w:pStyle w:val="Compact"/>
      </w:pPr>
      <w:r>
        <w:rPr>
          <w:bCs/>
          <w:b/>
        </w:rPr>
        <w:t xml:space="preserve">Cultural Resonance Index:</w:t>
      </w:r>
      <w:r>
        <w:t xml:space="preserve"> </w:t>
      </w:r>
      <w:r>
        <w:t xml:space="preserve">Social media sentiment analysis in Swahili (target: 4.2/5 average positive feedback)</w:t>
      </w:r>
    </w:p>
    <w:p>
      <w:pPr>
        <w:numPr>
          <w:ilvl w:val="0"/>
          <w:numId w:val="1006"/>
        </w:numPr>
        <w:pStyle w:val="Compact"/>
      </w:pPr>
      <w:r>
        <w:rPr>
          <w:bCs/>
          <w:b/>
        </w:rPr>
        <w:t xml:space="preserve">Market Share Growth:</w:t>
      </w:r>
      <w:r>
        <w:t xml:space="preserve"> </w:t>
      </w:r>
      <w:r>
        <w:t xml:space="preserve">Percentage of tourism bookings specifically mentioning "Astronomer" in Dar es Salaam (target: 30% within 18 months)</w:t>
      </w:r>
    </w:p>
    <w:p>
      <w:pPr>
        <w:pStyle w:val="FirstParagraph"/>
      </w:pPr>
      <w:r>
        <w:t xml:space="preserve">Bi-monthly reviews will be held with Dar es Salaam community leaders to ensure cultural alignment, and all metrics will be reported quarterly to stakeholders.</w:t>
      </w:r>
    </w:p>
    <w:bookmarkEnd w:id="31"/>
    <w:bookmarkStart w:id="32" w:name="conclusion"/>
    <w:p>
      <w:pPr>
        <w:pStyle w:val="Heading2"/>
      </w:pPr>
      <w:r>
        <w:t xml:space="preserve">Conclusion</w:t>
      </w:r>
    </w:p>
    <w:p>
      <w:pPr>
        <w:pStyle w:val="FirstParagraph"/>
      </w:pPr>
      <w:r>
        <w:t xml:space="preserve">The "Astronomer" Marketing Plan strategically positions our brand as Tanzania's astronomy education leader by deeply embedding operations within Dar es Salaam's cultural and geographic reality. By focusing on locally relevant experiences, competitive pricing for Tanzanian markets, and community-centered execution, Astronomer will transform how Dar es Salaam residents and visitors connect with the night sky. This plan leverages Tanzania's natural advantage as a global stargazing destination while addressing the critical need for accessible STEM education in East Africa. With its foundation in Dar es Salaam's unique context, this Marketing Plan ensures Astronomer becomes synonymous with astronomy excellence across Tanzania.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Astronomer in Tanzania Dar es Salaam</dc:title>
  <dc:creator/>
  <dc:language>en</dc:language>
  <cp:keywords/>
  <dcterms:created xsi:type="dcterms:W3CDTF">2026-07-24T01:14:23Z</dcterms:created>
  <dcterms:modified xsi:type="dcterms:W3CDTF">2026-07-24T01:14:23Z</dcterms:modified>
</cp:coreProperties>
</file>

<file path=docProps/custom.xml><?xml version="1.0" encoding="utf-8"?>
<Properties xmlns="http://schemas.openxmlformats.org/officeDocument/2006/custom-properties" xmlns:vt="http://schemas.openxmlformats.org/officeDocument/2006/docPropsVTypes"/>
</file>