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Zimbabwe</w:t>
      </w:r>
      <w:r>
        <w:t xml:space="preserve"> </w:t>
      </w:r>
      <w:r>
        <w:t xml:space="preserve">Harare</w:t>
      </w:r>
    </w:p>
    <w:bookmarkStart w:id="32" w:name="X2adb8a32448b8a414427e7d7cdd63031e19dd8e"/>
    <w:p>
      <w:pPr>
        <w:pStyle w:val="Heading1"/>
      </w:pPr>
      <w:r>
        <w:t xml:space="preserve">Comprehensive Marketing Plan: Astronomer Services in Zimbabwe Harare</w:t>
      </w:r>
    </w:p>
    <w:bookmarkStart w:id="20" w:name="executive-summary"/>
    <w:p>
      <w:pPr>
        <w:pStyle w:val="Heading2"/>
      </w:pPr>
      <w:r>
        <w:t xml:space="preserve">Executive Summary</w:t>
      </w:r>
    </w:p>
    <w:p>
      <w:pPr>
        <w:pStyle w:val="FirstParagraph"/>
      </w:pPr>
      <w:r>
        <w:t xml:space="preserve">This Marketing Plan outlines strategic initiatives to establish "Astronomer" as the premier astronomy education and stargazing experience provider in Harare, Zimbabwe. As a pioneering service offering accessible celestial exploration through mobile observatories, educational workshops, and tourism partnerships, Astronomer aims to captivate Zimbabwean audiences while positioning Harare as Africa's emerging hub for astronomical engagement. The plan details market entry strategies tailored to Harare's unique socio-cultural landscape over the next 18 months.</w:t>
      </w:r>
    </w:p>
    <w:bookmarkEnd w:id="20"/>
    <w:bookmarkStart w:id="21" w:name="market-analysis-zimbabwe-harare-context"/>
    <w:p>
      <w:pPr>
        <w:pStyle w:val="Heading2"/>
      </w:pPr>
      <w:r>
        <w:t xml:space="preserve">Market Analysis: Zimbabwe Harare Context</w:t>
      </w:r>
    </w:p>
    <w:p>
      <w:pPr>
        <w:pStyle w:val="FirstParagraph"/>
      </w:pPr>
      <w:r>
        <w:t xml:space="preserve">Zimbabwe Harare presents a compelling opportunity for Astronomer due to its growing youth population (65% under 30), increasing tourism interest in authentic African experiences, and limited local astronomy infrastructure. Current market gaps include: 1) No dedicated public stargazing services in urban Harare despite clear night skies, 2) Schools lack astronomy resources aligned with STEM curricula, and 3) Tourism operators seek unique night-time activities to differentiate Zimbabwe from standard safaris. Competitor analysis reveals only two unaffiliated amateur astronomy clubs operating sporadically—leaving a $1.2M annual market opportunity unaddressed.</w:t>
      </w:r>
    </w:p>
    <w:bookmarkEnd w:id="21"/>
    <w:bookmarkStart w:id="22" w:name="target-audience-segmentation"/>
    <w:p>
      <w:pPr>
        <w:pStyle w:val="Heading2"/>
      </w:pPr>
      <w:r>
        <w:t xml:space="preserve">Target Audience Segmentation</w:t>
      </w:r>
    </w:p>
    <w:p>
      <w:pPr>
        <w:pStyle w:val="FirstParagraph"/>
      </w:pPr>
      <w:r>
        <w:rPr>
          <w:bCs/>
          <w:b/>
        </w:rPr>
        <w:t xml:space="preserve">Primary Segment: Harare Youth &amp; Educators (65% of target)</w:t>
      </w:r>
    </w:p>
    <w:p>
      <w:pPr>
        <w:numPr>
          <w:ilvl w:val="0"/>
          <w:numId w:val="1001"/>
        </w:numPr>
        <w:pStyle w:val="Compact"/>
      </w:pPr>
      <w:r>
        <w:t xml:space="preserve">Schools: 300+ public/private institutions in Harare with STEM programs seeking affordable astronomy modules.</w:t>
      </w:r>
    </w:p>
    <w:p>
      <w:pPr>
        <w:numPr>
          <w:ilvl w:val="0"/>
          <w:numId w:val="1001"/>
        </w:numPr>
        <w:pStyle w:val="Compact"/>
      </w:pPr>
      <w:r>
        <w:t xml:space="preserve">University Students: University of Zimbabwe and Midlands State University astronomy clubs.</w:t>
      </w:r>
    </w:p>
    <w:p>
      <w:pPr>
        <w:numPr>
          <w:ilvl w:val="0"/>
          <w:numId w:val="1001"/>
        </w:numPr>
        <w:pStyle w:val="Compact"/>
      </w:pPr>
      <w:r>
        <w:t xml:space="preserve">Youth Groups: Scouts, youth centers, and tech incubators (e.g., ZimTech) needing engaging STEM activities.</w:t>
      </w:r>
    </w:p>
    <w:p>
      <w:pPr>
        <w:pStyle w:val="FirstParagraph"/>
      </w:pPr>
      <w:r>
        <w:rPr>
          <w:bCs/>
          <w:b/>
        </w:rPr>
        <w:t xml:space="preserve">Secondary Segment: Tourism &amp; Leisure (30% of target)</w:t>
      </w:r>
    </w:p>
    <w:p>
      <w:pPr>
        <w:numPr>
          <w:ilvl w:val="0"/>
          <w:numId w:val="1002"/>
        </w:numPr>
        <w:pStyle w:val="Compact"/>
      </w:pPr>
      <w:r>
        <w:t xml:space="preserve">Hotels: Pride Inn Harare, Southern Sun, and boutique lodges seeking premium night-time experiences.</w:t>
      </w:r>
    </w:p>
    <w:p>
      <w:pPr>
        <w:numPr>
          <w:ilvl w:val="0"/>
          <w:numId w:val="1002"/>
        </w:numPr>
        <w:pStyle w:val="Compact"/>
      </w:pPr>
      <w:r>
        <w:t xml:space="preserve">Tour Operators: Local agencies like Zim Travel and international operators adding astronomy to safari packages.</w:t>
      </w:r>
    </w:p>
    <w:p>
      <w:pPr>
        <w:numPr>
          <w:ilvl w:val="0"/>
          <w:numId w:val="1002"/>
        </w:numPr>
        <w:pStyle w:val="Compact"/>
      </w:pPr>
      <w:r>
        <w:t xml:space="preserve">Foreign Visitors: Expats and tourists visiting Harare's cultural landmarks who desire unique nighttime activities.</w:t>
      </w:r>
    </w:p>
    <w:p>
      <w:pPr>
        <w:pStyle w:val="FirstParagraph"/>
      </w:pPr>
      <w:r>
        <w:rPr>
          <w:bCs/>
          <w:b/>
        </w:rPr>
        <w:t xml:space="preserve">Tertiary Segment: Corporate Clients (5% of target)</w:t>
      </w:r>
    </w:p>
    <w:p>
      <w:pPr>
        <w:numPr>
          <w:ilvl w:val="0"/>
          <w:numId w:val="1003"/>
        </w:numPr>
        <w:pStyle w:val="Compact"/>
      </w:pPr>
      <w:r>
        <w:t xml:space="preserve">Corporate CSR Programs: Companies like Econet Wireless seeking STEM outreach initiatives.</w:t>
      </w:r>
    </w:p>
    <w:p>
      <w:pPr>
        <w:numPr>
          <w:ilvl w:val="0"/>
          <w:numId w:val="1003"/>
        </w:numPr>
        <w:pStyle w:val="Compact"/>
      </w:pPr>
      <w:r>
        <w:t xml:space="preserve">Conference Planners: Event organizers hosting conferences at Harare International Conference Centre.</w:t>
      </w:r>
    </w:p>
    <w:bookmarkEnd w:id="22"/>
    <w:bookmarkStart w:id="23" w:name="marketing-objectives-18-month-horizon"/>
    <w:p>
      <w:pPr>
        <w:pStyle w:val="Heading2"/>
      </w:pPr>
      <w:r>
        <w:t xml:space="preserve">Marketing Objectives (18-Month Horizon)</w:t>
      </w:r>
    </w:p>
    <w:p>
      <w:pPr>
        <w:numPr>
          <w:ilvl w:val="0"/>
          <w:numId w:val="1004"/>
        </w:numPr>
        <w:pStyle w:val="Compact"/>
      </w:pPr>
      <w:r>
        <w:t xml:space="preserve">Achieve 40% brand recognition among Harare schools and tourism operators within 12 months.</w:t>
      </w:r>
    </w:p>
    <w:p>
      <w:pPr>
        <w:numPr>
          <w:ilvl w:val="0"/>
          <w:numId w:val="1004"/>
        </w:numPr>
        <w:pStyle w:val="Compact"/>
      </w:pPr>
      <w:r>
        <w:t xml:space="preserve">Secure partnerships with 50+ educational institutions and 15 tourism businesses by Month 18.</w:t>
      </w:r>
    </w:p>
    <w:p>
      <w:pPr>
        <w:numPr>
          <w:ilvl w:val="0"/>
          <w:numId w:val="1004"/>
        </w:numPr>
        <w:pStyle w:val="Compact"/>
      </w:pPr>
      <w:r>
        <w:t xml:space="preserve">Generate ZWL 2.4M in revenue through workshops, guided tours, and corporate packages by Year 2.</w:t>
      </w:r>
    </w:p>
    <w:bookmarkEnd w:id="23"/>
    <w:bookmarkStart w:id="28" w:name="X85e4e5ab8cd829b4d277b489f89535c163b7ecd"/>
    <w:p>
      <w:pPr>
        <w:pStyle w:val="Heading2"/>
      </w:pPr>
      <w:r>
        <w:t xml:space="preserve">Strategic Marketing Mix (4Ps for Zimbabwe Harare)</w:t>
      </w:r>
    </w:p>
    <w:bookmarkStart w:id="24" w:name="product-strategy"/>
    <w:p>
      <w:pPr>
        <w:pStyle w:val="Heading3"/>
      </w:pPr>
      <w:r>
        <w:t xml:space="preserve">Product Strategy</w:t>
      </w:r>
    </w:p>
    <w:p>
      <w:pPr>
        <w:pStyle w:val="FirstParagraph"/>
      </w:pPr>
      <w:r>
        <w:t xml:space="preserve">Astronomer offers three core services:</w:t>
      </w:r>
    </w:p>
    <w:p>
      <w:pPr>
        <w:numPr>
          <w:ilvl w:val="0"/>
          <w:numId w:val="1005"/>
        </w:numPr>
        <w:pStyle w:val="Compact"/>
      </w:pPr>
      <w:r>
        <w:rPr>
          <w:bCs/>
          <w:b/>
        </w:rPr>
        <w:t xml:space="preserve">Harare Sky School:</w:t>
      </w:r>
      <w:r>
        <w:t xml:space="preserve"> </w:t>
      </w:r>
      <w:r>
        <w:t xml:space="preserve">Mobile observatory kits with telescopes and AR apps for classroom use (ZWL 1,500 per session).</w:t>
      </w:r>
    </w:p>
    <w:p>
      <w:pPr>
        <w:numPr>
          <w:ilvl w:val="0"/>
          <w:numId w:val="1005"/>
        </w:numPr>
        <w:pStyle w:val="Compact"/>
      </w:pPr>
      <w:r>
        <w:rPr>
          <w:bCs/>
          <w:b/>
        </w:rPr>
        <w:t xml:space="preserve">Celestial Corporate Packages:</w:t>
      </w:r>
      <w:r>
        <w:t xml:space="preserve"> </w:t>
      </w:r>
      <w:r>
        <w:t xml:space="preserve">Customized team-building events with astronomy-themed workshops for businesses.</w:t>
      </w:r>
    </w:p>
    <w:p>
      <w:pPr>
        <w:pStyle w:val="FirstParagraph"/>
      </w:pPr>
      <w:r>
        <w:t xml:space="preserve">All products integrate local cultural astronomy—teaching star lore from Shona and Ndebele traditions—to create authentic Zimbabwean relevance. The mobile observatory fleet (3 units) will be branded with the "Astronomer" logo and traditional patterns like *Shona*</w:t>
      </w:r>
      <w:r>
        <w:t xml:space="preserve"> </w:t>
      </w:r>
      <w:r>
        <w:rPr>
          <w:iCs/>
          <w:i/>
        </w:rPr>
        <w:t xml:space="preserve">Chiguvare</w:t>
      </w:r>
      <w:r>
        <w:t xml:space="preserve">.</w:t>
      </w:r>
    </w:p>
    <w:bookmarkEnd w:id="24"/>
    <w:bookmarkStart w:id="25" w:name="pricing-strategy"/>
    <w:p>
      <w:pPr>
        <w:pStyle w:val="Heading3"/>
      </w:pPr>
      <w:r>
        <w:t xml:space="preserve">Pricing Strategy</w:t>
      </w:r>
    </w:p>
    <w:p>
      <w:pPr>
        <w:pStyle w:val="FirstParagraph"/>
      </w:pPr>
      <w:r>
        <w:t xml:space="preserve">Value-based pricing aligned with Harare's economic realities:</w:t>
      </w:r>
    </w:p>
    <w:p>
      <w:pPr>
        <w:numPr>
          <w:ilvl w:val="0"/>
          <w:numId w:val="1006"/>
        </w:numPr>
        <w:pStyle w:val="Compact"/>
      </w:pPr>
      <w:r>
        <w:t xml:space="preserve">Schools: Tiered discounts (ZWL 1,200/session for 25+ students; free pilot workshops for schools in low-income areas).</w:t>
      </w:r>
    </w:p>
    <w:p>
      <w:pPr>
        <w:numPr>
          <w:ilvl w:val="0"/>
          <w:numId w:val="1006"/>
        </w:numPr>
        <w:pStyle w:val="Compact"/>
      </w:pPr>
      <w:r>
        <w:t xml:space="preserve">Tourism: Premium pricing (ZWL 850/person) justified by exclusivity and scarcity of night-time experiences.</w:t>
      </w:r>
    </w:p>
    <w:p>
      <w:pPr>
        <w:numPr>
          <w:ilvl w:val="0"/>
          <w:numId w:val="1006"/>
        </w:numPr>
        <w:pStyle w:val="Compact"/>
      </w:pPr>
      <w:r>
        <w:t xml:space="preserve">Corporate: Package deals (ZWL 12,000 for 3-hour event including custom content).</w:t>
      </w:r>
    </w:p>
    <w:p>
      <w:pPr>
        <w:pStyle w:val="FirstParagraph"/>
      </w:pPr>
      <w:r>
        <w:t xml:space="preserve">Early adopters receive free ZWL 1,500 value credit for referrals—leveraging Harare's strong community networks.</w:t>
      </w:r>
    </w:p>
    <w:bookmarkEnd w:id="25"/>
    <w:bookmarkStart w:id="26" w:name="promotion-strategy-harare-centric"/>
    <w:p>
      <w:pPr>
        <w:pStyle w:val="Heading3"/>
      </w:pPr>
      <w:r>
        <w:t xml:space="preserve">Promotion Strategy (Harare-Centric)</w:t>
      </w:r>
    </w:p>
    <w:p>
      <w:pPr>
        <w:pStyle w:val="FirstParagraph"/>
      </w:pPr>
      <w:r>
        <w:t xml:space="preserve">Four pillars drive brand visibility across Zimbabwe Harare:</w:t>
      </w:r>
    </w:p>
    <w:p>
      <w:pPr>
        <w:numPr>
          <w:ilvl w:val="0"/>
          <w:numId w:val="1007"/>
        </w:numPr>
        <w:pStyle w:val="Compact"/>
      </w:pPr>
      <w:r>
        <w:rPr>
          <w:bCs/>
          <w:b/>
        </w:rPr>
        <w:t xml:space="preserve">Community Immersion:</w:t>
      </w:r>
      <w:r>
        <w:t xml:space="preserve"> </w:t>
      </w:r>
      <w:r>
        <w:t xml:space="preserve">Free "Star Nights" at public parks (e.g., Milton Park) every full moon—using local radio (ZBC, 105.5 FM) for promotion to build grassroots trust.</w:t>
      </w:r>
    </w:p>
    <w:p>
      <w:pPr>
        <w:numPr>
          <w:ilvl w:val="0"/>
          <w:numId w:val="1007"/>
        </w:numPr>
        <w:pStyle w:val="Compact"/>
      </w:pPr>
      <w:r>
        <w:rPr>
          <w:bCs/>
          <w:b/>
        </w:rPr>
        <w:t xml:space="preserve">Educator Partnerships:</w:t>
      </w:r>
      <w:r>
        <w:t xml:space="preserve"> </w:t>
      </w:r>
      <w:r>
        <w:t xml:space="preserve">Co-hosting STEM workshops with Harare's Ministry of Education and University of Zimbabwe staff to gain institutional credibility.</w:t>
      </w:r>
    </w:p>
    <w:p>
      <w:pPr>
        <w:numPr>
          <w:ilvl w:val="0"/>
          <w:numId w:val="1007"/>
        </w:numPr>
        <w:pStyle w:val="Compact"/>
      </w:pPr>
      <w:r>
        <w:rPr>
          <w:bCs/>
          <w:b/>
        </w:rPr>
        <w:t xml:space="preserve">Tourism Integration:</w:t>
      </w:r>
      <w:r>
        <w:t xml:space="preserve"> </w:t>
      </w:r>
      <w:r>
        <w:t xml:space="preserve">Collaborating with tourism boards (Zimbabwe Tourism Authority) to feature Astronomer as a "Harare Night Experience" in visitor guides.</w:t>
      </w:r>
    </w:p>
    <w:p>
      <w:pPr>
        <w:numPr>
          <w:ilvl w:val="0"/>
          <w:numId w:val="1007"/>
        </w:numPr>
        <w:pStyle w:val="Compact"/>
      </w:pPr>
      <w:r>
        <w:rPr>
          <w:bCs/>
          <w:b/>
        </w:rPr>
        <w:t xml:space="preserve">Social Media &amp; Local Influencers:</w:t>
      </w:r>
      <w:r>
        <w:t xml:space="preserve"> </w:t>
      </w:r>
      <w:r>
        <w:t xml:space="preserve">Targeting Harare's 1.2M Instagram users via partnerships with local influencers like @HarareAdventures and #ZimStargaze hashtags—showcasing real-time Harare sky views from Mount Pleasant.</w:t>
      </w:r>
    </w:p>
    <w:bookmarkEnd w:id="26"/>
    <w:bookmarkStart w:id="27" w:name="place-strategy-distribution-in-zimbabwe"/>
    <w:p>
      <w:pPr>
        <w:pStyle w:val="Heading3"/>
      </w:pPr>
      <w:r>
        <w:t xml:space="preserve">Place Strategy (Distribution in Zimbabwe)</w:t>
      </w:r>
    </w:p>
    <w:p>
      <w:pPr>
        <w:pStyle w:val="FirstParagraph"/>
      </w:pPr>
      <w:r>
        <w:t xml:space="preserve">Astronomer operates exclusively within Harare's geography to maximize efficiency and cultural relevance:</w:t>
      </w:r>
    </w:p>
    <w:p>
      <w:pPr>
        <w:numPr>
          <w:ilvl w:val="0"/>
          <w:numId w:val="1008"/>
        </w:numPr>
        <w:pStyle w:val="Compact"/>
      </w:pPr>
      <w:r>
        <w:t xml:space="preserve">Mobile service base at the Harare City Council's Science Center (strategic partnership for logistics).</w:t>
      </w:r>
    </w:p>
    <w:p>
      <w:pPr>
        <w:numPr>
          <w:ilvl w:val="0"/>
          <w:numId w:val="1008"/>
        </w:numPr>
        <w:pStyle w:val="Compact"/>
      </w:pPr>
      <w:r>
        <w:t xml:space="preserve">Virtual booking platform optimized for low-bandwidth users (via USSD codes for feature phones—critical in Zimbabwe).</w:t>
      </w:r>
    </w:p>
    <w:p>
      <w:pPr>
        <w:numPr>
          <w:ilvl w:val="0"/>
          <w:numId w:val="1008"/>
        </w:numPr>
        <w:pStyle w:val="Compact"/>
      </w:pPr>
      <w:r>
        <w:t xml:space="preserve">Physical presence at key locations: Harare Botanical Gardens (weekend pop-ups), hotels, and university campuses.</w:t>
      </w:r>
    </w:p>
    <w:bookmarkEnd w:id="27"/>
    <w:bookmarkEnd w:id="28"/>
    <w:bookmarkStart w:id="29" w:name="budget-allocation"/>
    <w:p>
      <w:pPr>
        <w:pStyle w:val="Heading2"/>
      </w:pPr>
      <w:r>
        <w:t xml:space="preserve">Budget Allocation</w:t>
      </w:r>
    </w:p>
    <w:p>
      <w:pPr>
        <w:pStyle w:val="FirstParagraph"/>
      </w:pPr>
      <w:r>
        <w:t xml:space="preserve">Total allocated budget: ZWL 3.8 million (≈ USD $16,000) for Year 1.</w:t>
      </w:r>
    </w:p>
    <w:p>
      <w:pPr>
        <w:numPr>
          <w:ilvl w:val="0"/>
          <w:numId w:val="1009"/>
        </w:numPr>
        <w:pStyle w:val="Compact"/>
      </w:pPr>
      <w:r>
        <w:t xml:space="preserve">Product Development (45%): Mobile observatory fleet customization and AR app localization.</w:t>
      </w:r>
    </w:p>
    <w:p>
      <w:pPr>
        <w:numPr>
          <w:ilvl w:val="0"/>
          <w:numId w:val="1009"/>
        </w:numPr>
        <w:pStyle w:val="Compact"/>
      </w:pPr>
      <w:r>
        <w:t xml:space="preserve">Promotion (35%): Community events, radio ads targeting Harare, influencer collaborations.</w:t>
      </w:r>
    </w:p>
    <w:p>
      <w:pPr>
        <w:numPr>
          <w:ilvl w:val="0"/>
          <w:numId w:val="1009"/>
        </w:numPr>
        <w:pStyle w:val="Compact"/>
      </w:pPr>
      <w:r>
        <w:t xml:space="preserve">Partnership Development (15%): Ministry of Education workshops and tourism board co-marketing.</w:t>
      </w:r>
    </w:p>
    <w:p>
      <w:pPr>
        <w:numPr>
          <w:ilvl w:val="0"/>
          <w:numId w:val="1009"/>
        </w:numPr>
        <w:pStyle w:val="Compact"/>
      </w:pPr>
      <w:r>
        <w:t xml:space="preserve">Contingency (5%): Unforeseen operational costs in Zimbabwe's fluctuating market.</w:t>
      </w:r>
    </w:p>
    <w:bookmarkEnd w:id="29"/>
    <w:bookmarkStart w:id="30" w:name="evaluation-metrics"/>
    <w:p>
      <w:pPr>
        <w:pStyle w:val="Heading2"/>
      </w:pPr>
      <w:r>
        <w:t xml:space="preserve">Evaluation Metrics</w:t>
      </w:r>
    </w:p>
    <w:p>
      <w:pPr>
        <w:pStyle w:val="FirstParagraph"/>
      </w:pPr>
      <w:r>
        <w:t xml:space="preserve">Success is measured through Harare-specific KPIs:</w:t>
      </w:r>
    </w:p>
    <w:p>
      <w:pPr>
        <w:numPr>
          <w:ilvl w:val="0"/>
          <w:numId w:val="1010"/>
        </w:numPr>
        <w:pStyle w:val="Compact"/>
      </w:pPr>
      <w:r>
        <w:rPr>
          <w:bCs/>
          <w:b/>
        </w:rPr>
        <w:t xml:space="preserve">Brand Awareness:</w:t>
      </w:r>
      <w:r>
        <w:t xml:space="preserve"> </w:t>
      </w:r>
      <w:r>
        <w:t xml:space="preserve">40% recognition in school/industry surveys by Month 12.</w:t>
      </w:r>
    </w:p>
    <w:p>
      <w:pPr>
        <w:numPr>
          <w:ilvl w:val="0"/>
          <w:numId w:val="1010"/>
        </w:numPr>
        <w:pStyle w:val="Compact"/>
      </w:pPr>
      <w:r>
        <w:rPr>
          <w:bCs/>
          <w:b/>
        </w:rPr>
        <w:t xml:space="preserve">Customer Acquisition Cost (CAC):</w:t>
      </w:r>
      <w:r>
        <w:t xml:space="preserve"> </w:t>
      </w:r>
      <w:r>
        <w:t xml:space="preserve">Target ZWL 800 per new customer (below industry average of ZWL 1,200).</w:t>
      </w:r>
    </w:p>
    <w:p>
      <w:pPr>
        <w:numPr>
          <w:ilvl w:val="0"/>
          <w:numId w:val="1010"/>
        </w:numPr>
        <w:pStyle w:val="Compact"/>
      </w:pPr>
      <w:r>
        <w:rPr>
          <w:bCs/>
          <w:b/>
        </w:rPr>
        <w:t xml:space="preserve">Social Engagement:</w:t>
      </w:r>
      <w:r>
        <w:t xml:space="preserve"> </w:t>
      </w:r>
      <w:r>
        <w:t xml:space="preserve">Minimum 5,000 #ZimStargaze hashtag uses in Harare by Year-end.</w:t>
      </w:r>
    </w:p>
    <w:p>
      <w:pPr>
        <w:numPr>
          <w:ilvl w:val="0"/>
          <w:numId w:val="1010"/>
        </w:numPr>
        <w:pStyle w:val="Compact"/>
      </w:pPr>
      <w:r>
        <w:rPr>
          <w:bCs/>
          <w:b/>
        </w:rPr>
        <w:t xml:space="preserve">Revenue Growth:</w:t>
      </w:r>
      <w:r>
        <w:t xml:space="preserve"> </w:t>
      </w:r>
      <w:r>
        <w:t xml:space="preserve">Achieve 75% occupancy rate for tours and workshops by Month 18.</w:t>
      </w:r>
    </w:p>
    <w:bookmarkEnd w:id="30"/>
    <w:bookmarkStart w:id="31" w:name="conclusion-astronomers-zimbabwean-impact"/>
    <w:p>
      <w:pPr>
        <w:pStyle w:val="Heading2"/>
      </w:pPr>
      <w:r>
        <w:t xml:space="preserve">Conclusion: Astronomer's Zimbabwean Impact</w:t>
      </w:r>
    </w:p>
    <w:p>
      <w:pPr>
        <w:pStyle w:val="FirstParagraph"/>
      </w:pPr>
      <w:r>
        <w:t xml:space="preserve">This Marketing Plan positions Astronomer not merely as a service provider but as a catalyst for Harare's cultural and educational evolution. By merging cutting-edge astronomy with Zimbabwean heritage, we transform night skies into classrooms, tourist attractions, and community gatherings—proving that in the heart of Africa's vibrant capital city, the universe is both accessible and deeply local. As "Astronomer" becomes synonymous with wonder in Zimbabwe Harare, we lay the foundation for scaling across Southern Africa while honoring our home city's celestial legacy. The journey begins not with distant stars—but with a single telescope set against Harare's skyline.</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Zimbabwe Harare</dc:title>
  <dc:creator/>
  <dc:language>en</dc:language>
  <cp:keywords/>
  <dcterms:created xsi:type="dcterms:W3CDTF">2026-07-23T09:12:21Z</dcterms:created>
  <dcterms:modified xsi:type="dcterms:W3CDTF">2026-07-23T09:12:21Z</dcterms:modified>
</cp:coreProperties>
</file>

<file path=docProps/custom.xml><?xml version="1.0" encoding="utf-8"?>
<Properties xmlns="http://schemas.openxmlformats.org/officeDocument/2006/custom-properties" xmlns:vt="http://schemas.openxmlformats.org/officeDocument/2006/docPropsVTypes"/>
</file>