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3" w:name="X641d2ede5d87de94dc2ef807cf0c3141fdd33ea"/>
    <w:p>
      <w:pPr>
        <w:pStyle w:val="Heading1"/>
      </w:pPr>
      <w:r>
        <w:t xml:space="preserve">Comprehensive Marketing Plan: Attracting Top-Tier Automotive Engineers to France Marseille</w:t>
      </w:r>
    </w:p>
    <w:bookmarkStart w:id="20" w:name="executive-summary"/>
    <w:p>
      <w:pPr>
        <w:pStyle w:val="Heading2"/>
      </w:pPr>
      <w:r>
        <w:t xml:space="preserve">Executive Summary</w:t>
      </w:r>
    </w:p>
    <w:p>
      <w:pPr>
        <w:pStyle w:val="FirstParagraph"/>
      </w:pPr>
      <w:r>
        <w:t xml:space="preserve">This Marketing Plan outlines a targeted strategy to recruit a highly skilled Automotive Engineer for our cutting-edge automotive innovation hub in France Marseille. As the third-largest city in France and a strategic gateway to European automotive supply chains, Marseille presents unparalleled opportunities for engineering talent. This plan leverages local industry dynamics, cultural advantages of France Marseille, and digital precision to attract elite candidates through a specialized marketing approach centered on the Automotive Engineer role.</w:t>
      </w:r>
    </w:p>
    <w:bookmarkEnd w:id="20"/>
    <w:bookmarkStart w:id="21" w:name="X4a5729dcf982b55a9cd6a27d878edba740d91c5"/>
    <w:p>
      <w:pPr>
        <w:pStyle w:val="Heading2"/>
      </w:pPr>
      <w:r>
        <w:t xml:space="preserve">Situation Analysis: The Marseille Automotive Landscape</w:t>
      </w:r>
    </w:p>
    <w:p>
      <w:pPr>
        <w:pStyle w:val="FirstParagraph"/>
      </w:pPr>
      <w:r>
        <w:t xml:space="preserve">Marseille serves as a critical hub for automotive innovation in Southern France. With major players like Renault's R&amp;D center in nearby Aix-en-Provence and emerging mobility startups along the Mediterranean coast, the demand for specialized Automotive Engineers has surged by 34% since 2022 (Source: French Automotive Association). However, Marseille's unique position as a port city with growing electric vehicle infrastructure creates a talent gap. This Marketing Plan directly addresses this shortage by positioning France Marseille as the premier destination for automotive engineering careers through strategic messaging.</w:t>
      </w:r>
    </w:p>
    <w:bookmarkEnd w:id="21"/>
    <w:bookmarkStart w:id="22" w:name="marketing-objectives"/>
    <w:p>
      <w:pPr>
        <w:pStyle w:val="Heading2"/>
      </w:pPr>
      <w:r>
        <w:t xml:space="preserve">Marketing Objectives</w:t>
      </w:r>
    </w:p>
    <w:p>
      <w:pPr>
        <w:numPr>
          <w:ilvl w:val="0"/>
          <w:numId w:val="1001"/>
        </w:numPr>
        <w:pStyle w:val="Compact"/>
      </w:pPr>
      <w:r>
        <w:t xml:space="preserve">Attract 150 qualified Automotive Engineer candidates within 6 months</w:t>
      </w:r>
    </w:p>
    <w:p>
      <w:pPr>
        <w:numPr>
          <w:ilvl w:val="0"/>
          <w:numId w:val="1001"/>
        </w:numPr>
        <w:pStyle w:val="Compact"/>
      </w:pPr>
      <w:r>
        <w:t xml:space="preserve">Achieve 85% application conversion rate from targeted channels</w:t>
      </w:r>
    </w:p>
    <w:p>
      <w:pPr>
        <w:numPr>
          <w:ilvl w:val="0"/>
          <w:numId w:val="1001"/>
        </w:numPr>
        <w:pStyle w:val="Compact"/>
      </w:pPr>
      <w:r>
        <w:t xml:space="preserve">Establish Marseille as the top-choice location for automotive talent in Southern France</w:t>
      </w:r>
    </w:p>
    <w:p>
      <w:pPr>
        <w:numPr>
          <w:ilvl w:val="0"/>
          <w:numId w:val="1001"/>
        </w:numPr>
        <w:pStyle w:val="Compact"/>
      </w:pPr>
      <w:r>
        <w:t xml:space="preserve">Reduce time-to-hire by 30% compared to industry benchmarks</w:t>
      </w:r>
    </w:p>
    <w:bookmarkEnd w:id="22"/>
    <w:bookmarkStart w:id="23" w:name="target-audience-segmentation"/>
    <w:p>
      <w:pPr>
        <w:pStyle w:val="Heading2"/>
      </w:pPr>
      <w:r>
        <w:t xml:space="preserve">Target Audience Segmentation</w:t>
      </w:r>
    </w:p>
    <w:p>
      <w:pPr>
        <w:pStyle w:val="FirstParagraph"/>
      </w:pPr>
      <w:r>
        <w:t xml:space="preserve">We target three primary segments for this Automotive Engineer recruitment campaign:</w:t>
      </w:r>
    </w:p>
    <w:p>
      <w:pPr>
        <w:numPr>
          <w:ilvl w:val="0"/>
          <w:numId w:val="1002"/>
        </w:numPr>
        <w:pStyle w:val="Compact"/>
      </w:pPr>
      <w:r>
        <w:rPr>
          <w:bCs/>
          <w:b/>
        </w:rPr>
        <w:t xml:space="preserve">Local Graduates:</w:t>
      </w:r>
      <w:r>
        <w:t xml:space="preserve"> </w:t>
      </w:r>
      <w:r>
        <w:t xml:space="preserve">Engineering students from Marseille's top institutions (École Centrale de Marseille, Aix-Marseille University) seeking immediate careers in France Marseille</w:t>
      </w:r>
    </w:p>
    <w:p>
      <w:pPr>
        <w:numPr>
          <w:ilvl w:val="0"/>
          <w:numId w:val="1002"/>
        </w:numPr>
        <w:pStyle w:val="Compact"/>
      </w:pPr>
      <w:r>
        <w:rPr>
          <w:bCs/>
          <w:b/>
        </w:rPr>
        <w:t xml:space="preserve">Regional Professionals:</w:t>
      </w:r>
      <w:r>
        <w:t xml:space="preserve"> </w:t>
      </w:r>
      <w:r>
        <w:t xml:space="preserve">Experienced Automotive Engineers currently employed in Lyon, Toulouse, or Nice seeking relocation to Southern France's vibrant economic zone</w:t>
      </w:r>
    </w:p>
    <w:p>
      <w:pPr>
        <w:numPr>
          <w:ilvl w:val="0"/>
          <w:numId w:val="1002"/>
        </w:numPr>
        <w:pStyle w:val="Compact"/>
      </w:pPr>
      <w:r>
        <w:rPr>
          <w:bCs/>
          <w:b/>
        </w:rPr>
        <w:t xml:space="preserve">International Talent:</w:t>
      </w:r>
      <w:r>
        <w:t xml:space="preserve"> </w:t>
      </w:r>
      <w:r>
        <w:t xml:space="preserve">Global automotive engineers interested in European market exposure with language support for French Marseille integration</w:t>
      </w:r>
    </w:p>
    <w:bookmarkEnd w:id="23"/>
    <w:bookmarkStart w:id="28" w:name="Xae94da1591f84adb2eef0a238a1eb014a8bc12e"/>
    <w:p>
      <w:pPr>
        <w:pStyle w:val="Heading2"/>
      </w:pPr>
      <w:r>
        <w:t xml:space="preserve">Marketing Strategies: The 4 Ps for Automotive Engineer Recruitment</w:t>
      </w:r>
    </w:p>
    <w:bookmarkStart w:id="24" w:name="product-the-role"/>
    <w:p>
      <w:pPr>
        <w:pStyle w:val="Heading3"/>
      </w:pPr>
      <w:r>
        <w:t xml:space="preserve">Product (The Role)</w:t>
      </w:r>
    </w:p>
    <w:p>
      <w:pPr>
        <w:pStyle w:val="FirstParagraph"/>
      </w:pPr>
      <w:r>
        <w:t xml:space="preserve">The Automotive Engineer position is designed as a premium career catalyst in France Marseille. Key differentiators include:</w:t>
      </w:r>
    </w:p>
    <w:p>
      <w:pPr>
        <w:numPr>
          <w:ilvl w:val="0"/>
          <w:numId w:val="1003"/>
        </w:numPr>
        <w:pStyle w:val="Compact"/>
      </w:pPr>
      <w:r>
        <w:rPr>
          <w:bCs/>
          <w:b/>
        </w:rPr>
        <w:t xml:space="preserve">Innovation Focus:</w:t>
      </w:r>
      <w:r>
        <w:t xml:space="preserve"> </w:t>
      </w:r>
      <w:r>
        <w:t xml:space="preserve">Work on next-gen EV powertrains and AI-driven vehicle systems for our Marseille-based R&amp;D center</w:t>
      </w:r>
    </w:p>
    <w:p>
      <w:pPr>
        <w:numPr>
          <w:ilvl w:val="0"/>
          <w:numId w:val="1003"/>
        </w:numPr>
        <w:pStyle w:val="Compact"/>
      </w:pPr>
      <w:r>
        <w:rPr>
          <w:bCs/>
          <w:b/>
        </w:rPr>
        <w:t xml:space="preserve">Strategic Location Benefits:</w:t>
      </w:r>
      <w:r>
        <w:t xml:space="preserve"> </w:t>
      </w:r>
      <w:r>
        <w:t xml:space="preserve">Proximity to Mediterranean automotive test tracks (e.g., Circuit Paul Ricard) and Port of Marseille logistics</w:t>
      </w:r>
    </w:p>
    <w:p>
      <w:pPr>
        <w:numPr>
          <w:ilvl w:val="0"/>
          <w:numId w:val="1003"/>
        </w:numPr>
        <w:pStyle w:val="Compact"/>
      </w:pPr>
      <w:r>
        <w:rPr>
          <w:bCs/>
          <w:b/>
        </w:rPr>
        <w:t xml:space="preserve">Career Acceleration Package:</w:t>
      </w:r>
      <w:r>
        <w:t xml:space="preserve"> </w:t>
      </w:r>
      <w:r>
        <w:t xml:space="preserve">Fast-track promotion path with 20% annual salary increase benchmarked to France Marseille market standards</w:t>
      </w:r>
    </w:p>
    <w:bookmarkEnd w:id="24"/>
    <w:bookmarkStart w:id="25" w:name="promotion-brand-messaging"/>
    <w:p>
      <w:pPr>
        <w:pStyle w:val="Heading3"/>
      </w:pPr>
      <w:r>
        <w:t xml:space="preserve">Promotion (Brand Messaging)</w:t>
      </w:r>
    </w:p>
    <w:p>
      <w:pPr>
        <w:pStyle w:val="FirstParagraph"/>
      </w:pPr>
      <w:r>
        <w:t xml:space="preserve">We craft a compelling narrative around working as an Automotive Engineer in France Marseille through these channels:</w:t>
      </w:r>
    </w:p>
    <w:p>
      <w:pPr>
        <w:numPr>
          <w:ilvl w:val="0"/>
          <w:numId w:val="1004"/>
        </w:numPr>
        <w:pStyle w:val="Compact"/>
      </w:pPr>
      <w:r>
        <w:rPr>
          <w:bCs/>
          <w:b/>
        </w:rPr>
        <w:t xml:space="preserve">Localized Digital Campaigns:</w:t>
      </w:r>
      <w:r>
        <w:t xml:space="preserve"> </w:t>
      </w:r>
      <w:r>
        <w:t xml:space="preserve">Geo-targeted LinkedIn ads highlighting "Marseille's Mediterranean Engineering Advantage" with visuals of engineers working at our facility overlooking the Old Port</w:t>
      </w:r>
    </w:p>
    <w:p>
      <w:pPr>
        <w:numPr>
          <w:ilvl w:val="0"/>
          <w:numId w:val="1004"/>
        </w:numPr>
        <w:pStyle w:val="Compact"/>
      </w:pPr>
      <w:r>
        <w:rPr>
          <w:bCs/>
          <w:b/>
        </w:rPr>
        <w:t xml:space="preserve">University Partnerships:</w:t>
      </w:r>
      <w:r>
        <w:t xml:space="preserve"> </w:t>
      </w:r>
      <w:r>
        <w:t xml:space="preserve">Exclusive career fairs at Aix-Marseille University featuring alumni success stories in France Marseille automotive sector</w:t>
      </w:r>
    </w:p>
    <w:p>
      <w:pPr>
        <w:numPr>
          <w:ilvl w:val="0"/>
          <w:numId w:val="1004"/>
        </w:numPr>
        <w:pStyle w:val="Compact"/>
      </w:pPr>
      <w:r>
        <w:rPr>
          <w:bCs/>
          <w:b/>
        </w:rPr>
        <w:t xml:space="preserve">Cultural Storytelling:</w:t>
      </w:r>
      <w:r>
        <w:t xml:space="preserve"> </w:t>
      </w:r>
      <w:r>
        <w:t xml:space="preserve">Video series "Engineering Life in Marseille" showcasing how Automotive Engineers balance work with city's cultural richness (cuisine, festivals, coastal lifestyle)</w:t>
      </w:r>
    </w:p>
    <w:bookmarkEnd w:id="25"/>
    <w:bookmarkStart w:id="26" w:name="place-recruitment-channels"/>
    <w:p>
      <w:pPr>
        <w:pStyle w:val="Heading3"/>
      </w:pPr>
      <w:r>
        <w:t xml:space="preserve">Place (Recruitment Channels)</w:t>
      </w:r>
    </w:p>
    <w:p>
      <w:pPr>
        <w:pStyle w:val="FirstParagraph"/>
      </w:pPr>
      <w:r>
        <w:t xml:space="preserve">Optimized channel strategy for France Marseille talent acquisition:</w:t>
      </w:r>
    </w:p>
    <w:p>
      <w:pPr>
        <w:numPr>
          <w:ilvl w:val="0"/>
          <w:numId w:val="1005"/>
        </w:numPr>
        <w:pStyle w:val="Compact"/>
      </w:pPr>
      <w:r>
        <w:rPr>
          <w:bCs/>
          <w:b/>
        </w:rPr>
        <w:t xml:space="preserve">Primary Channel:</w:t>
      </w:r>
      <w:r>
        <w:t xml:space="preserve"> </w:t>
      </w:r>
      <w:r>
        <w:t xml:space="preserve">French engineering job platforms (Emplois Auto, LinkedIn France) with Marseille-specific keyword targeting</w:t>
      </w:r>
    </w:p>
    <w:p>
      <w:pPr>
        <w:numPr>
          <w:ilvl w:val="0"/>
          <w:numId w:val="1005"/>
        </w:numPr>
        <w:pStyle w:val="Compact"/>
      </w:pPr>
      <w:r>
        <w:rPr>
          <w:bCs/>
          <w:b/>
        </w:rPr>
        <w:t xml:space="preserve">Secondary Channel:</w:t>
      </w:r>
      <w:r>
        <w:t xml:space="preserve"> </w:t>
      </w:r>
      <w:r>
        <w:t xml:space="preserve">Automotive forums (e.g., AutoForum Europe) with specialized discussions on Marseille-based opportunities</w:t>
      </w:r>
    </w:p>
    <w:p>
      <w:pPr>
        <w:numPr>
          <w:ilvl w:val="0"/>
          <w:numId w:val="1005"/>
        </w:numPr>
        <w:pStyle w:val="Compact"/>
      </w:pPr>
      <w:r>
        <w:rPr>
          <w:bCs/>
          <w:b/>
        </w:rPr>
        <w:t xml:space="preserve">Tertiary Channel:</w:t>
      </w:r>
      <w:r>
        <w:t xml:space="preserve"> </w:t>
      </w:r>
      <w:r>
        <w:t xml:space="preserve">Strategic partnerships with French automotive associations (Fédération des Industries de l'Automobile) for exclusive member access</w:t>
      </w:r>
    </w:p>
    <w:bookmarkEnd w:id="26"/>
    <w:bookmarkStart w:id="27" w:name="price-value-proposition"/>
    <w:p>
      <w:pPr>
        <w:pStyle w:val="Heading3"/>
      </w:pPr>
      <w:r>
        <w:t xml:space="preserve">Price (Value Proposition)</w:t>
      </w:r>
    </w:p>
    <w:p>
      <w:pPr>
        <w:pStyle w:val="FirstParagraph"/>
      </w:pPr>
      <w:r>
        <w:t xml:space="preserve">The compensation package delivers exceptional value beyond salary:</w:t>
      </w:r>
    </w:p>
    <w:p>
      <w:pPr>
        <w:numPr>
          <w:ilvl w:val="0"/>
          <w:numId w:val="1006"/>
        </w:numPr>
        <w:pStyle w:val="Compact"/>
      </w:pPr>
      <w:r>
        <w:rPr>
          <w:bCs/>
          <w:b/>
        </w:rPr>
        <w:t xml:space="preserve">Relocation Support:</w:t>
      </w:r>
      <w:r>
        <w:t xml:space="preserve"> </w:t>
      </w:r>
      <w:r>
        <w:t xml:space="preserve">€5,000 relocation grant for candidates moving to France Marseille</w:t>
      </w:r>
    </w:p>
    <w:p>
      <w:pPr>
        <w:numPr>
          <w:ilvl w:val="0"/>
          <w:numId w:val="1006"/>
        </w:numPr>
        <w:pStyle w:val="Compact"/>
      </w:pPr>
      <w:r>
        <w:rPr>
          <w:bCs/>
          <w:b/>
        </w:rPr>
        <w:t xml:space="preserve">Marseille Integration Package:</w:t>
      </w:r>
      <w:r>
        <w:t xml:space="preserve"> </w:t>
      </w:r>
      <w:r>
        <w:t xml:space="preserve">Cultural onboarding including language classes and city immersion tours</w:t>
      </w:r>
    </w:p>
    <w:p>
      <w:pPr>
        <w:numPr>
          <w:ilvl w:val="0"/>
          <w:numId w:val="1006"/>
        </w:numPr>
        <w:pStyle w:val="Compact"/>
      </w:pPr>
      <w:r>
        <w:rPr>
          <w:bCs/>
          <w:b/>
        </w:rPr>
        <w:t xml:space="preserve">Tax Advantages:</w:t>
      </w:r>
      <w:r>
        <w:t xml:space="preserve"> </w:t>
      </w:r>
      <w:r>
        <w:t xml:space="preserve">20% tax reduction for foreign professionals working in Southern France (applicable to Marseille)</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Launch</w:t>
            </w:r>
          </w:p>
        </w:tc>
        <w:tc>
          <w:tcPr/>
          <w:p>
            <w:pPr>
              <w:pStyle w:val="Compact"/>
              <w:jc w:val="left"/>
            </w:pPr>
            <w:r>
              <w:t xml:space="preserve">Month 1-2</w:t>
            </w:r>
          </w:p>
        </w:tc>
        <w:tc>
          <w:tcPr/>
          <w:p>
            <w:pPr>
              <w:pStyle w:val="Compact"/>
              <w:jc w:val="left"/>
            </w:pPr>
            <w:r>
              <w:t xml:space="preserve">Nationwide French campaign launch with Marseille-focused content; university partnerships initiated; LinkedIn campaigns activated with "Marseille Automotive" keywords</w:t>
            </w:r>
          </w:p>
        </w:tc>
      </w:tr>
      <w:tr>
        <w:tc>
          <w:tcPr/>
          <w:p>
            <w:pPr>
              <w:pStyle w:val="Compact"/>
              <w:jc w:val="left"/>
            </w:pPr>
            <w:r>
              <w:t xml:space="preserve">Talent Engagement</w:t>
            </w:r>
          </w:p>
        </w:tc>
        <w:tc>
          <w:tcPr/>
          <w:p>
            <w:pPr>
              <w:pStyle w:val="Compact"/>
              <w:jc w:val="left"/>
            </w:pPr>
            <w:r>
              <w:t xml:space="preserve">Month 3-4</w:t>
            </w:r>
          </w:p>
        </w:tc>
        <w:tc>
          <w:tcPr/>
          <w:p>
            <w:pPr>
              <w:pStyle w:val="Compact"/>
              <w:jc w:val="left"/>
            </w:pPr>
            <w:r>
              <w:t xml:space="preserve">Host virtual "Marseille Engineering Experience" events featuring current Automotive Engineers; targeted email sequences to regional engineering communities</w:t>
            </w:r>
          </w:p>
        </w:tc>
      </w:tr>
      <w:tr>
        <w:tc>
          <w:tcPr/>
          <w:p>
            <w:pPr>
              <w:pStyle w:val="Compact"/>
              <w:jc w:val="left"/>
            </w:pPr>
            <w:r>
              <w:t xml:space="preserve">Closure &amp; Integration</w:t>
            </w:r>
          </w:p>
        </w:tc>
        <w:tc>
          <w:tcPr/>
          <w:p>
            <w:pPr>
              <w:pStyle w:val="Compact"/>
              <w:jc w:val="left"/>
            </w:pPr>
            <w:r>
              <w:t xml:space="preserve">Month 5-6</w:t>
            </w:r>
          </w:p>
        </w:tc>
        <w:tc>
          <w:tcPr/>
          <w:p>
            <w:pPr>
              <w:pStyle w:val="Compact"/>
              <w:jc w:val="left"/>
            </w:pPr>
            <w:r>
              <w:t xml:space="preserve">Final interview rounds with Marseille site visits; offer packages emphasizing France Marseille lifestyle benefits; relocation support initiation</w:t>
            </w:r>
          </w:p>
        </w:tc>
      </w:tr>
    </w:tbl>
    <w:bookmarkEnd w:id="29"/>
    <w:bookmarkStart w:id="30" w:name="budget-allocation-185000-total"/>
    <w:p>
      <w:pPr>
        <w:pStyle w:val="Heading2"/>
      </w:pPr>
      <w:r>
        <w:t xml:space="preserve">Budget Allocation (€185,000 Total)</w:t>
      </w:r>
    </w:p>
    <w:p>
      <w:pPr>
        <w:numPr>
          <w:ilvl w:val="0"/>
          <w:numId w:val="1007"/>
        </w:numPr>
        <w:pStyle w:val="Compact"/>
      </w:pPr>
      <w:r>
        <w:t xml:space="preserve">Digital Advertising (45%): €83,250 for geo-targeted campaigns in Southern France</w:t>
      </w:r>
    </w:p>
    <w:p>
      <w:pPr>
        <w:numPr>
          <w:ilvl w:val="0"/>
          <w:numId w:val="1007"/>
        </w:numPr>
        <w:pStyle w:val="Compact"/>
      </w:pPr>
      <w:r>
        <w:t xml:space="preserve">University Partnerships (25%): €46,250 for career events and campus marketing</w:t>
      </w:r>
    </w:p>
    <w:p>
      <w:pPr>
        <w:numPr>
          <w:ilvl w:val="0"/>
          <w:numId w:val="1007"/>
        </w:numPr>
        <w:pStyle w:val="Compact"/>
      </w:pPr>
      <w:r>
        <w:t xml:space="preserve">Cultural Integration Program (18%): €33,300 for relocation support and Marseille orientation</w:t>
      </w:r>
    </w:p>
    <w:p>
      <w:pPr>
        <w:numPr>
          <w:ilvl w:val="0"/>
          <w:numId w:val="1007"/>
        </w:numPr>
        <w:pStyle w:val="Compact"/>
      </w:pPr>
      <w:r>
        <w:t xml:space="preserve">Analytics &amp; Optimization (12%): €22,200 for campaign performance tracking</w:t>
      </w:r>
    </w:p>
    <w:bookmarkEnd w:id="30"/>
    <w:bookmarkStart w:id="31" w:name="evaluation-framework"/>
    <w:p>
      <w:pPr>
        <w:pStyle w:val="Heading2"/>
      </w:pPr>
      <w:r>
        <w:t xml:space="preserve">Evaluation Framework</w:t>
      </w:r>
    </w:p>
    <w:p>
      <w:pPr>
        <w:pStyle w:val="FirstParagraph"/>
      </w:pPr>
      <w:r>
        <w:t xml:space="preserve">We measure success using these KPIs specific to the Automotive Engineer recruitment in France Marseille:</w:t>
      </w:r>
    </w:p>
    <w:p>
      <w:pPr>
        <w:numPr>
          <w:ilvl w:val="0"/>
          <w:numId w:val="1008"/>
        </w:numPr>
        <w:pStyle w:val="Compact"/>
      </w:pPr>
      <w:r>
        <w:rPr>
          <w:bCs/>
          <w:b/>
        </w:rPr>
        <w:t xml:space="preserve">Quality Score:</w:t>
      </w:r>
      <w:r>
        <w:t xml:space="preserve"> </w:t>
      </w:r>
      <w:r>
        <w:t xml:space="preserve">90% of hires must possess required skills (e.g., EV battery systems expertise)</w:t>
      </w:r>
    </w:p>
    <w:p>
      <w:pPr>
        <w:numPr>
          <w:ilvl w:val="0"/>
          <w:numId w:val="1008"/>
        </w:numPr>
        <w:pStyle w:val="Compact"/>
      </w:pPr>
      <w:r>
        <w:rPr>
          <w:bCs/>
          <w:b/>
        </w:rPr>
        <w:t xml:space="preserve">Marseille Conversion Rate:</w:t>
      </w:r>
      <w:r>
        <w:t xml:space="preserve"> </w:t>
      </w:r>
      <w:r>
        <w:t xml:space="preserve">Track candidates actively considering relocation to France Marseille</w:t>
      </w:r>
    </w:p>
    <w:p>
      <w:pPr>
        <w:numPr>
          <w:ilvl w:val="0"/>
          <w:numId w:val="1008"/>
        </w:numPr>
        <w:pStyle w:val="Compact"/>
      </w:pPr>
      <w:r>
        <w:rPr>
          <w:bCs/>
          <w:b/>
        </w:rPr>
        <w:t xml:space="preserve">Cultural Fit Index:</w:t>
      </w:r>
      <w:r>
        <w:t xml:space="preserve"> </w:t>
      </w:r>
      <w:r>
        <w:t xml:space="preserve">Post-hire survey measuring satisfaction with Marseille work-life integration</w:t>
      </w:r>
    </w:p>
    <w:bookmarkEnd w:id="31"/>
    <w:bookmarkStart w:id="32" w:name="Xb1f16df749b7f7634215ec0c59c2e05ea2d8540"/>
    <w:p>
      <w:pPr>
        <w:pStyle w:val="Heading2"/>
      </w:pPr>
      <w:r>
        <w:t xml:space="preserve">Why This Marketing Plan Succeeds for Automotive Engineer Recruitment in France Marseille</w:t>
      </w:r>
    </w:p>
    <w:p>
      <w:pPr>
        <w:pStyle w:val="FirstParagraph"/>
      </w:pPr>
      <w:r>
        <w:t xml:space="preserve">This targeted Marketing Plan transcends generic job postings by embedding the France Marseille advantage into every recruitment touchpoint. Unlike standard approaches that merely list requirements, we position Marseille as a career catalyst – not just a location. The strategy acknowledges that top Automotive Engineers don't simply seek jobs; they seek environments where their expertise drives tangible innovation while enjoying Mediterranean lifestyle benefits.</w:t>
      </w:r>
    </w:p>
    <w:p>
      <w:pPr>
        <w:pStyle w:val="BodyText"/>
      </w:pPr>
      <w:r>
        <w:t xml:space="preserve">By emphasizing the unique synergy between France's automotive heritage and Marseille's modern economic dynamism, this Marketing Plan creates authentic demand from candidates who specifically want to build their careers in Southern France. Every campaign element – from university partnerships to relocation incentives – directly addresses the specific concerns of Automotive Engineers considering a move to Marseille.</w:t>
      </w:r>
    </w:p>
    <w:p>
      <w:pPr>
        <w:pStyle w:val="BodyText"/>
      </w:pPr>
      <w:r>
        <w:t xml:space="preserve">Crucially, this plan integrates seamlessly with Marseille's emerging mobility ecosystem. Candidates understand they'll be working alongside industry leaders at the heart of France's automotive transformation corridor stretching from Lyon to Barcelona. The Marketing Plan doesn't just sell a job; it sells an elevated career trajectory within the dynamic context of France Marseille as an automotive innovation capital.</w:t>
      </w:r>
    </w:p>
    <w:p>
      <w:pPr>
        <w:pStyle w:val="BodyText"/>
      </w:pPr>
      <w:r>
        <w:t xml:space="preserve">As the global automotive industry accelerates toward electrification and smart mobility, securing top Automotive Engineer talent in France Marseille will be critical for our competitive edge. This Marketing Plan delivers precisely that – a data-driven, culturally intelligent recruitment strategy designed to attract the engineers who will define tomorrow's vehicles while thriving in Marseille's unique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France Marseille</dc:title>
  <dc:creator/>
  <dc:language>en</dc:language>
  <cp:keywords/>
  <dcterms:created xsi:type="dcterms:W3CDTF">2026-06-03T00:41:13Z</dcterms:created>
  <dcterms:modified xsi:type="dcterms:W3CDTF">2026-06-03T00:41:13Z</dcterms:modified>
</cp:coreProperties>
</file>

<file path=docProps/custom.xml><?xml version="1.0" encoding="utf-8"?>
<Properties xmlns="http://schemas.openxmlformats.org/officeDocument/2006/custom-properties" xmlns:vt="http://schemas.openxmlformats.org/officeDocument/2006/docPropsVTypes"/>
</file>