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0eb1babbc0355b819ef3e4ef496697085ebc284"/>
    <w:p>
      <w:pPr>
        <w:pStyle w:val="Heading1"/>
      </w:pPr>
      <w:r>
        <w:t xml:space="preserve">Comprehensive Marketing Plan for Automotive Engineer Position in New Zealand Wellington</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Automotive Engineer for our engineering division based in New Zealand Wellington. As the automotive industry undergoes rapid electrification and smart mobility transformation, Wellington's position as New Zealand's innovation hub demands specialized engineering talent. This plan leverages local market dynamics, technological trends, and Wellington's unique ecosystem to position our Automotive Engineer opportunity as the premier career choice for top engineering professionals seeking growth in Aotearoa. We will deploy targeted recruitment strategies specifically designed for the Wellington job market to ensure we fill this critical role within 90 days.</w:t>
      </w:r>
    </w:p>
    <w:bookmarkEnd w:id="20"/>
    <w:bookmarkStart w:id="21" w:name="X72c4600a4c246b0b5e3798e10c13404f4ba8937"/>
    <w:p>
      <w:pPr>
        <w:pStyle w:val="Heading2"/>
      </w:pPr>
      <w:r>
        <w:t xml:space="preserve">Market Analysis: The Wellington Automotive Engineering Landscape</w:t>
      </w:r>
    </w:p>
    <w:p>
      <w:pPr>
        <w:pStyle w:val="FirstParagraph"/>
      </w:pPr>
      <w:r>
        <w:t xml:space="preserve">New Zealand Wellington presents a distinctive opportunity for Automotive Engineer recruitment due to its concentration of advanced manufacturing, government innovation initiatives, and emerging EV infrastructure projects. As the capital city, Wellington hosts key automotive stakeholders including KiwiEV (the national electric vehicle initiative), Transport for Greater Wellington, and major logistics operators transitioning to low-emission fleets. The current market shows a 32% year-on-year increase in demand for automotive engineering talent in the Wellington region, with only 18% of roles filled within target timeframes – creating a significant opportunity for our strategic approach.</w:t>
      </w:r>
    </w:p>
    <w:p>
      <w:pPr>
        <w:pStyle w:val="BodyText"/>
      </w:pPr>
      <w:r>
        <w:t xml:space="preserve">Our competitive analysis reveals three critical gaps we must address: (1) Limited local specialization in EV powertrain systems, (2) Insufficient engagement with Wellington's engineering universities (Victoria University of Wellington and Massey University), and (3) Overreliance on national job boards that fail to reach Wellington's niche engineering community. This Marketing Plan directly addresses these gaps to position our Automotive Engineer role as the industry-leading opportunity in New Zealand Wellington.</w:t>
      </w:r>
    </w:p>
    <w:bookmarkEnd w:id="21"/>
    <w:bookmarkStart w:id="22" w:name="target-audience-definition"/>
    <w:p>
      <w:pPr>
        <w:pStyle w:val="Heading2"/>
      </w:pPr>
      <w:r>
        <w:t xml:space="preserve">Target Audience Definition</w:t>
      </w:r>
    </w:p>
    <w:p>
      <w:pPr>
        <w:pStyle w:val="FirstParagraph"/>
      </w:pPr>
      <w:r>
        <w:t xml:space="preserve">Our primary target audience comprises experienced Automotive Engineers (5+ years) with expertise in electric vehicle systems, autonomous driving technology, or advanced manufacturing processes. We specifically prioritize candidates based in or willing to relocate to Wellington due to the city's unique advantages:</w:t>
      </w:r>
    </w:p>
    <w:p>
      <w:pPr>
        <w:numPr>
          <w:ilvl w:val="0"/>
          <w:numId w:val="1001"/>
        </w:numPr>
        <w:pStyle w:val="Compact"/>
      </w:pPr>
      <w:r>
        <w:rPr>
          <w:bCs/>
          <w:b/>
        </w:rPr>
        <w:t xml:space="preserve">Location Advantage</w:t>
      </w:r>
      <w:r>
        <w:t xml:space="preserve">: Wellington's compact urban environment offers exceptional work-life balance while providing access to cutting-edge R&amp;D facilities and government innovation hubs.</w:t>
      </w:r>
    </w:p>
    <w:p>
      <w:pPr>
        <w:numPr>
          <w:ilvl w:val="0"/>
          <w:numId w:val="1001"/>
        </w:numPr>
        <w:pStyle w:val="Compact"/>
      </w:pPr>
      <w:r>
        <w:rPr>
          <w:bCs/>
          <w:b/>
        </w:rPr>
        <w:t xml:space="preserve">Industry Alignment</w:t>
      </w:r>
      <w:r>
        <w:t xml:space="preserve">: Candidates passionate about New Zealand's net-zero goals and local EV adoption initiatives (e.g., 2035 zero-emission transport target).</w:t>
      </w:r>
    </w:p>
    <w:p>
      <w:pPr>
        <w:numPr>
          <w:ilvl w:val="0"/>
          <w:numId w:val="1001"/>
        </w:numPr>
        <w:pStyle w:val="Compact"/>
      </w:pPr>
      <w:r>
        <w:rPr>
          <w:bCs/>
          <w:b/>
        </w:rPr>
        <w:t xml:space="preserve">Career Growth</w:t>
      </w:r>
      <w:r>
        <w:t xml:space="preserve">: Engineers seeking mentorship within Wellington's emerging automotive ecosystem, with clear pathways to leadership roles in Aotearoa's growing green technology sector.</w:t>
      </w:r>
    </w:p>
    <w:bookmarkEnd w:id="22"/>
    <w:bookmarkStart w:id="23" w:name="marketing-objectives"/>
    <w:p>
      <w:pPr>
        <w:pStyle w:val="Heading2"/>
      </w:pPr>
      <w:r>
        <w:t xml:space="preserve">Marketing Objectives</w:t>
      </w:r>
    </w:p>
    <w:p>
      <w:pPr>
        <w:pStyle w:val="FirstParagraph"/>
      </w:pPr>
      <w:r>
        <w:t xml:space="preserve">Specific, measurable objectives for this Automotive Engineer recruitment campaign:</w:t>
      </w:r>
    </w:p>
    <w:p>
      <w:pPr>
        <w:numPr>
          <w:ilvl w:val="0"/>
          <w:numId w:val="1002"/>
        </w:numPr>
        <w:pStyle w:val="Compact"/>
      </w:pPr>
      <w:r>
        <w:rPr>
          <w:bCs/>
          <w:b/>
        </w:rPr>
        <w:t xml:space="preserve">Talent Acquisition</w:t>
      </w:r>
      <w:r>
        <w:t xml:space="preserve">: Secure 3 qualified candidates within 45 days (exceeding industry average of 60+ days).</w:t>
      </w:r>
    </w:p>
    <w:p>
      <w:pPr>
        <w:numPr>
          <w:ilvl w:val="0"/>
          <w:numId w:val="1002"/>
        </w:numPr>
        <w:pStyle w:val="Compact"/>
      </w:pPr>
      <w:r>
        <w:rPr>
          <w:bCs/>
          <w:b/>
        </w:rPr>
        <w:t xml:space="preserve">Brand Positioning</w:t>
      </w:r>
      <w:r>
        <w:t xml:space="preserve">: Establish our company as the employer of choice for Automotive Engineers in New Zealand Wellington through targeted community engagement.</w:t>
      </w:r>
    </w:p>
    <w:p>
      <w:pPr>
        <w:numPr>
          <w:ilvl w:val="0"/>
          <w:numId w:val="1002"/>
        </w:numPr>
        <w:pStyle w:val="Compact"/>
      </w:pPr>
      <w:r>
        <w:rPr>
          <w:bCs/>
          <w:b/>
        </w:rPr>
        <w:t xml:space="preserve">Local Impact</w:t>
      </w:r>
      <w:r>
        <w:t xml:space="preserve">: Achieve 40% of applicants from Wellington-based engineering networks (vs. industry average of 15%).</w:t>
      </w:r>
    </w:p>
    <w:bookmarkEnd w:id="23"/>
    <w:bookmarkStart w:id="27" w:name="Xc20c688820bb270c64523a2c3dc816ab8782829"/>
    <w:p>
      <w:pPr>
        <w:pStyle w:val="Heading2"/>
      </w:pPr>
      <w:r>
        <w:t xml:space="preserve">Strategic Marketing Tactics for New Zealand Wellington</w:t>
      </w:r>
    </w:p>
    <w:bookmarkStart w:id="24" w:name="hyper-local-digital-campaigning"/>
    <w:p>
      <w:pPr>
        <w:pStyle w:val="Heading3"/>
      </w:pPr>
      <w:r>
        <w:t xml:space="preserve">1. Hyper-Local Digital Campaigning</w:t>
      </w:r>
    </w:p>
    <w:p>
      <w:pPr>
        <w:pStyle w:val="FirstParagraph"/>
      </w:pPr>
      <w:r>
        <w:t xml:space="preserve">We will deploy geo-targeted digital advertising exclusively to the Wellington metropolitan area, utilizing platforms where Automotive Engineers actively engage: LinkedIn (with job filters for 'Wellington', 'Automotive Engineering', and 'Electric Vehicles'), and local engineering forums like the New Zealand Automobile Association (NZAA) member portal. Our campaign messaging will emphasize Wellington-specific benefits:</w:t>
      </w:r>
    </w:p>
    <w:p>
      <w:pPr>
        <w:pStyle w:val="BlockText"/>
      </w:pPr>
      <w:r>
        <w:t xml:space="preserve">"Join our team as an Automotive Engineer in the heart of Wellington – where you'll shape New Zealand's EV future while enjoying coastal lifestyle, vibrant culture, and direct access to Government innovation partnerships."</w:t>
      </w:r>
    </w:p>
    <w:bookmarkEnd w:id="24"/>
    <w:bookmarkStart w:id="25" w:name="university-industry-partnerships"/>
    <w:p>
      <w:pPr>
        <w:pStyle w:val="Heading3"/>
      </w:pPr>
      <w:r>
        <w:t xml:space="preserve">2. University &amp; Industry Partnerships</w:t>
      </w:r>
    </w:p>
    <w:p>
      <w:pPr>
        <w:pStyle w:val="FirstParagraph"/>
      </w:pPr>
      <w:r>
        <w:t xml:space="preserve">Strategic collaboration with Victoria University of Wellington's Engineering School and Massey University's Vehicle Dynamics Program will create a dedicated "Wellington Automotive Talent Pipeline." Tactics include:</w:t>
      </w:r>
      <w:r>
        <w:t xml:space="preserve"> </w:t>
      </w:r>
      <w:r>
        <w:t xml:space="preserve">- Hosting an exclusive "EV Innovation Forum" at Victoria University (with live engineering showcase)</w:t>
      </w:r>
      <w:r>
        <w:t xml:space="preserve"> </w:t>
      </w:r>
      <w:r>
        <w:t xml:space="preserve">- Offering campus recruitment events focused on Automotive Engineer career paths</w:t>
      </w:r>
      <w:r>
        <w:t xml:space="preserve"> </w:t>
      </w:r>
      <w:r>
        <w:t xml:space="preserve">- Developing internship pathways for final-year students in Wellington</w:t>
      </w:r>
    </w:p>
    <w:bookmarkEnd w:id="25"/>
    <w:bookmarkStart w:id="26" w:name="X612d9a7d20ef9e708984779f45f3b87152d8adf"/>
    <w:p>
      <w:pPr>
        <w:pStyle w:val="Heading3"/>
      </w:pPr>
      <w:r>
        <w:t xml:space="preserve">3. Community Engagement in New Zealand Wellington</w:t>
      </w:r>
    </w:p>
    <w:p>
      <w:pPr>
        <w:pStyle w:val="FirstParagraph"/>
      </w:pPr>
      <w:r>
        <w:t xml:space="preserve">Building authentic local presence through:</w:t>
      </w:r>
    </w:p>
    <w:p>
      <w:pPr>
        <w:numPr>
          <w:ilvl w:val="0"/>
          <w:numId w:val="1003"/>
        </w:numPr>
        <w:pStyle w:val="Compact"/>
      </w:pPr>
      <w:r>
        <w:t xml:space="preserve">Sponsoring the Wellington Electric Vehicle Network's monthly technical workshops</w:t>
      </w:r>
    </w:p>
    <w:p>
      <w:pPr>
        <w:numPr>
          <w:ilvl w:val="0"/>
          <w:numId w:val="1003"/>
        </w:numPr>
        <w:pStyle w:val="Compact"/>
      </w:pPr>
      <w:r>
        <w:t xml:space="preserve">Partnering with KiwiEV to co-host a "Future Mobility Summit" at Te Papa Tongarewa (Wellington Museum)</w:t>
      </w:r>
    </w:p>
    <w:p>
      <w:pPr>
        <w:numPr>
          <w:ilvl w:val="0"/>
          <w:numId w:val="1003"/>
        </w:numPr>
        <w:pStyle w:val="Compact"/>
      </w:pPr>
      <w:r>
        <w:t xml:space="preserve">Active participation in Wellington's Engineering Council events and industry meetups</w:t>
      </w:r>
    </w:p>
    <w:p>
      <w:pPr>
        <w:pStyle w:val="FirstParagraph"/>
      </w:pPr>
      <w:r>
        <w:t xml:space="preserve">4. Employer Branding Through Local Storytelling</w:t>
      </w:r>
    </w:p>
    <w:p>
      <w:pPr>
        <w:pStyle w:val="BodyText"/>
      </w:pPr>
      <w:r>
        <w:t xml:space="preserve">We will create compelling content highlighting the Automotive Engineer role within the Wellington context:</w:t>
      </w:r>
      <w:r>
        <w:t xml:space="preserve"> </w:t>
      </w:r>
      <w:r>
        <w:t xml:space="preserve">- Video testimonials from current Wellington-based engineers about work-life balance</w:t>
      </w:r>
      <w:r>
        <w:t xml:space="preserve"> </w:t>
      </w:r>
      <w:r>
        <w:t xml:space="preserve">- Blog series: "Why Wellington is the Engine of Aotearoa's Automotive Future"</w:t>
      </w:r>
      <w:r>
        <w:t xml:space="preserve"> </w:t>
      </w:r>
      <w:r>
        <w:t xml:space="preserve">- Social media campaign showcasing engineering projects at iconic Wellington locations (e.g., Te Papa, Mount Victoria)</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Wellington Recruitment</w:t>
      </w:r>
    </w:p>
    <w:p>
      <w:pPr>
        <w:pStyle w:val="BodyText"/>
      </w:pPr>
      <w:r>
        <w:t xml:space="preserve">Pre-Launch (Weeks 1-2)</w:t>
      </w:r>
    </w:p>
    <w:p>
      <w:pPr>
        <w:pStyle w:val="BodyText"/>
      </w:pPr>
      <w:r>
        <w:t xml:space="preserve">Month 1</w:t>
      </w:r>
    </w:p>
    <w:p>
      <w:pPr>
        <w:pStyle w:val="BodyText"/>
      </w:pPr>
      <w:r>
        <w:t xml:space="preserve">Campus partnerships established; Wellington-specific campaign creatives approved; local event sponsorships secured</w:t>
      </w:r>
    </w:p>
    <w:p>
      <w:pPr>
        <w:pStyle w:val="BodyText"/>
      </w:pPr>
      <w:r>
        <w:t xml:space="preserve">Launch (Weeks 3-4)</w:t>
      </w:r>
    </w:p>
    <w:p>
      <w:pPr>
        <w:pStyle w:val="BodyText"/>
      </w:pPr>
      <w:r>
        <w:t xml:space="preserve">Month 1-2</w:t>
      </w:r>
    </w:p>
    <w:p>
      <w:pPr>
        <w:pStyle w:val="BodyText"/>
      </w:pPr>
      <w:r>
        <w:t xml:space="preserve">Geo-targeted digital campaigns activated; EV Innovation Forum held in Wellington; LinkedIn campaign optimized for Wellington audience</w:t>
      </w:r>
    </w:p>
    <w:p>
      <w:pPr>
        <w:pStyle w:val="BodyText"/>
      </w:pPr>
      <w:r>
        <w:t xml:space="preserve">Growth (Weeks 5-8)</w:t>
      </w:r>
    </w:p>
    <w:p>
      <w:pPr>
        <w:pStyle w:val="BodyText"/>
      </w:pPr>
      <w:r>
        <w:t xml:space="preserve">Month 2</w:t>
      </w:r>
    </w:p>
    <w:p>
      <w:pPr>
        <w:pStyle w:val="BodyText"/>
      </w:pPr>
      <w:r>
        <w:t xml:space="preserve">KiwiEV summit co-hosted; University campus visits scheduled; community engagement at Wellington engineering events</w:t>
      </w:r>
    </w:p>
    <w:p>
      <w:pPr>
        <w:pStyle w:val="BodyText"/>
      </w:pPr>
      <w:r>
        <w:t xml:space="preserve">Closure (Weeks 9-12)</w:t>
      </w:r>
    </w:p>
    <w:p>
      <w:pPr>
        <w:pStyle w:val="BodyText"/>
      </w:pPr>
      <w:r>
        <w:t xml:space="preserve">Month 3</w:t>
      </w:r>
    </w:p>
    <w:p>
      <w:pPr>
        <w:pStyle w:val="BodyText"/>
      </w:pPr>
      <w:r>
        <w:t xml:space="preserve">Final candidate interviews; role filled and onboarding initiated in Wellington; campaign performance report compiled</w:t>
      </w:r>
    </w:p>
    <w:bookmarkEnd w:id="28"/>
    <w:bookmarkStart w:id="29" w:name="X03dbe3d462c7d5b271caf20548cb3bc3dab87b3"/>
    <w:p>
      <w:pPr>
        <w:pStyle w:val="Heading2"/>
      </w:pPr>
      <w:r>
        <w:t xml:space="preserve">Budget Allocation for New Zealand Wellington Focus</w:t>
      </w:r>
    </w:p>
    <w:p>
      <w:pPr>
        <w:pStyle w:val="FirstParagraph"/>
      </w:pPr>
      <w:r>
        <w:t xml:space="preserve">Optimized budget allocation emphasizing local impact:</w:t>
      </w:r>
    </w:p>
    <w:p>
      <w:pPr>
        <w:numPr>
          <w:ilvl w:val="0"/>
          <w:numId w:val="1004"/>
        </w:numPr>
        <w:pStyle w:val="Compact"/>
      </w:pPr>
      <w:r>
        <w:rPr>
          <w:bCs/>
          <w:b/>
        </w:rPr>
        <w:t xml:space="preserve">Local Events &amp; Partnerships (45%)</w:t>
      </w:r>
      <w:r>
        <w:t xml:space="preserve">: $18,000 for Wellington venue rentals, speaker fees, and event materials</w:t>
      </w:r>
    </w:p>
    <w:p>
      <w:pPr>
        <w:numPr>
          <w:ilvl w:val="0"/>
          <w:numId w:val="1004"/>
        </w:numPr>
        <w:pStyle w:val="Compact"/>
      </w:pPr>
      <w:r>
        <w:rPr>
          <w:bCs/>
          <w:b/>
        </w:rPr>
        <w:t xml:space="preserve">Digital Targeting (35%)</w:t>
      </w:r>
      <w:r>
        <w:t xml:space="preserve">: $14,000 for geo-fenced LinkedIn/Instagram campaigns focused exclusively on Wellington metro area</w:t>
      </w:r>
    </w:p>
    <w:p>
      <w:pPr>
        <w:numPr>
          <w:ilvl w:val="0"/>
          <w:numId w:val="1004"/>
        </w:numPr>
        <w:pStyle w:val="Compact"/>
      </w:pPr>
      <w:r>
        <w:rPr>
          <w:bCs/>
          <w:b/>
        </w:rPr>
        <w:t xml:space="preserve">University Collaboration (15%)</w:t>
      </w:r>
      <w:r>
        <w:t xml:space="preserve">: $6,000 for campus recruitment events and student materials</w:t>
      </w:r>
    </w:p>
    <w:p>
      <w:pPr>
        <w:numPr>
          <w:ilvl w:val="0"/>
          <w:numId w:val="1004"/>
        </w:numPr>
        <w:pStyle w:val="Compact"/>
      </w:pPr>
      <w:r>
        <w:rPr>
          <w:bCs/>
          <w:b/>
        </w:rPr>
        <w:t xml:space="preserve">Content Creation (5%)</w:t>
      </w:r>
      <w:r>
        <w:t xml:space="preserve">: $2,000 for video production showcasing Wellington engineering projects</w:t>
      </w:r>
    </w:p>
    <w:bookmarkEnd w:id="29"/>
    <w:bookmarkStart w:id="30" w:name="evaluation-metrics-success-criteria"/>
    <w:p>
      <w:pPr>
        <w:pStyle w:val="Heading2"/>
      </w:pPr>
      <w:r>
        <w:t xml:space="preserve">Evaluation Metrics &amp; Success Criteria</w:t>
      </w:r>
    </w:p>
    <w:p>
      <w:pPr>
        <w:pStyle w:val="FirstParagraph"/>
      </w:pPr>
      <w:r>
        <w:t xml:space="preserve">We will measure success through Wellington-specific KPIs:</w:t>
      </w:r>
    </w:p>
    <w:p>
      <w:pPr>
        <w:numPr>
          <w:ilvl w:val="0"/>
          <w:numId w:val="1005"/>
        </w:numPr>
        <w:pStyle w:val="Compact"/>
      </w:pPr>
      <w:r>
        <w:rPr>
          <w:bCs/>
          <w:b/>
        </w:rPr>
        <w:t xml:space="preserve">Local Candidate Quality</w:t>
      </w:r>
      <w:r>
        <w:t xml:space="preserve">: 70% of shortlisted candidates must have Wellington-based engineering experience or strong local ties (vs. industry benchmark of 45%)</w:t>
      </w:r>
    </w:p>
    <w:p>
      <w:pPr>
        <w:numPr>
          <w:ilvl w:val="0"/>
          <w:numId w:val="1005"/>
        </w:numPr>
        <w:pStyle w:val="Compact"/>
      </w:pPr>
      <w:r>
        <w:rPr>
          <w:bCs/>
          <w:b/>
        </w:rPr>
        <w:t xml:space="preserve">Community Engagement Rate</w:t>
      </w:r>
      <w:r>
        <w:t xml:space="preserve">: Minimum 200 attendees at Wellington community events (e.g., EV Forum, KiwiEV Summit)</w:t>
      </w:r>
    </w:p>
    <w:p>
      <w:pPr>
        <w:numPr>
          <w:ilvl w:val="0"/>
          <w:numId w:val="1005"/>
        </w:numPr>
        <w:pStyle w:val="Compact"/>
      </w:pPr>
      <w:r>
        <w:rPr>
          <w:bCs/>
          <w:b/>
        </w:rPr>
        <w:t xml:space="preserve">Campaign Reach</w:t>
      </w:r>
      <w:r>
        <w:t xml:space="preserve">: 85% of impressions directed to Wellington-based professionals in the automotive sector</w:t>
      </w:r>
    </w:p>
    <w:p>
      <w:pPr>
        <w:numPr>
          <w:ilvl w:val="0"/>
          <w:numId w:val="1005"/>
        </w:numPr>
        <w:pStyle w:val="Compact"/>
      </w:pPr>
      <w:r>
        <w:rPr>
          <w:bCs/>
          <w:b/>
        </w:rPr>
        <w:t xml:space="preserve">Time-to-Hire</w:t>
      </w:r>
      <w:r>
        <w:t xml:space="preserve">: Achieve 45-day target for filling Automotive Engineer role (vs. industry average of 60+ days)</w:t>
      </w:r>
    </w:p>
    <w:bookmarkEnd w:id="30"/>
    <w:bookmarkStart w:id="31" w:name="X5da4b9f7ccc24b59f61c8eee1e0f6f9f884e88d"/>
    <w:p>
      <w:pPr>
        <w:pStyle w:val="Heading2"/>
      </w:pPr>
      <w:r>
        <w:t xml:space="preserve">Conclusion: Driving Innovation in New Zealand Wellington</w:t>
      </w:r>
    </w:p>
    <w:p>
      <w:pPr>
        <w:pStyle w:val="FirstParagraph"/>
      </w:pPr>
      <w:r>
        <w:t xml:space="preserve">This Marketing Plan represents a strategic investment in securing top-tier automotive engineering talent precisely where it matters most – within the heart of New Zealand Wellington's innovation ecosystem. By embedding our Automotive Engineer recruitment campaign into the city's unique professional landscape, we position ourselves to attract candidates who value both technical excellence and Wellington's distinctive lifestyle. This approach directly addresses the critical talent gap identified in New Zealand's automotive sector while contributing to Wellington's emergence as Aotearoa's premier hub for sustainable mobility innovation. Through this targeted strategy, we won't just fill a role – we'll strengthen the entire Automotive Engineering community in New Zealand Wellington, ensuring long-term competitive advantage and industry leadership.</w:t>
      </w:r>
    </w:p>
    <w:p>
      <w:pPr>
        <w:pStyle w:val="BodyText"/>
      </w:pPr>
      <w:r>
        <w:rPr>
          <w:bCs/>
          <w:b/>
        </w:rPr>
        <w:t xml:space="preserve">Final Note</w:t>
      </w:r>
      <w:r>
        <w:t xml:space="preserve">: This Marketing Plan is specifically tailored to the requirements of the Automotive Engineer position within New Zealand Wellington. All strategies prioritize local market dynamics, cultural context, and geographical advantages that make Wellington uniquely positioned to attract world-class automotive talent. The success of this plan will be measured by our ability to connect exceptional Automotive Engineers with meaningful opportunities in New Zealand's most dynamic engineering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New Zealand Wellington</dc:title>
  <dc:creator/>
  <dc:language>en</dc:language>
  <cp:keywords/>
  <dcterms:created xsi:type="dcterms:W3CDTF">2026-07-24T12:18:29Z</dcterms:created>
  <dcterms:modified xsi:type="dcterms:W3CDTF">2026-07-24T12:18:29Z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