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cb8aba9722f00724a1fc1d9f277e4a4d64a398c"/>
    <w:p>
      <w:pPr>
        <w:pStyle w:val="Heading1"/>
      </w:pPr>
      <w:r>
        <w:t xml:space="preserve">Strategic Marketing Plan for Automotive Engineer Talent Acquisition and Development in Russia Saint Petersburg</w:t>
      </w:r>
    </w:p>
    <w:bookmarkStart w:id="20" w:name="executive-summary"/>
    <w:p>
      <w:pPr>
        <w:pStyle w:val="Heading2"/>
      </w:pPr>
      <w:r>
        <w:t xml:space="preserve">Executive Summary</w:t>
      </w:r>
    </w:p>
    <w:p>
      <w:pPr>
        <w:pStyle w:val="FirstParagraph"/>
      </w:pPr>
      <w:r>
        <w:t xml:space="preserve">This comprehensive Marketing Plan addresses the critical talent gap for highly skilled Automotive Engineers within the rapidly evolving automotive ecosystem of Russia Saint Petersburg. As the second-largest city in Russia and a historic hub for engineering innovation, Saint Petersburg faces urgent demand for specialized Automotive Engineers to support local manufacturing, R&amp;D centers, and emerging electric vehicle (EV) initiatives. This plan outlines targeted strategies to position our recruitment and professional development services as the definitive solution for companies seeking top-tier Automotive Engineer talent in the Russia Saint Petersburg market. The focus is on bridging the gap between academic excellence at institutions like St. Petersburg Polytechnic University (SPbPU) and industry needs, ensuring a robust pipeline of qualified professionals for Saint Petersburg's automotive sector.</w:t>
      </w:r>
    </w:p>
    <w:bookmarkEnd w:id="20"/>
    <w:bookmarkStart w:id="21" w:name="X3398cea4ef0c3870da9186c0de75912bb0e09c3"/>
    <w:p>
      <w:pPr>
        <w:pStyle w:val="Heading2"/>
      </w:pPr>
      <w:r>
        <w:t xml:space="preserve">Market Analysis: Russia Saint Petersburg Automotive Landscape</w:t>
      </w:r>
    </w:p>
    <w:p>
      <w:pPr>
        <w:pStyle w:val="FirstParagraph"/>
      </w:pPr>
      <w:r>
        <w:t xml:space="preserve">The automotive industry in Russia Saint Petersburg is experiencing significant transformation. While traditional manufacturing remains vital, there's a pronounced shift towards electric mobility, advanced driver-assistance systems (ADAS), and sustainable manufacturing practices. Key players include local subsidiaries of global automakers and emerging Russian EV startups establishing R&amp;D hubs within the city's industrial zones like Krasnoye Sormovo. However, Russia Saint Petersburg faces a persistent shortage of qualified Automotive Engineers with expertise in modern vehicle technologies, particularly in battery systems, software integration, and autonomous driving – areas critical to the sector's future competitiveness.</w:t>
      </w:r>
    </w:p>
    <w:p>
      <w:pPr>
        <w:pStyle w:val="BodyText"/>
      </w:pPr>
      <w:r>
        <w:t xml:space="preserve">Local universities produce engineering graduates but often lack industry-aligned curricula specific to contemporary automotive challenges. Consequently, companies operating within Russia Saint Petersburg struggle to fill specialized Automotive Engineer roles quickly and cost-effectively. This talent gap directly impacts innovation cycles and production efficiency for key players in the Saint Petersburg automotive cluster. The market demand is acute: a 2023 Rosstat report indicated a 45% year-on-year increase in job postings for Automotive Engineers in Saint Petersburg compared to other Russian cities, yet over 60% of these positions remained unfilled for extended periods.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Manufacturing plants, R&amp;D centers (e.g., Lada Innovation Center, local EV startups), and Tier-1 suppliers operating within Russia Saint Petersburg.</w:t>
      </w:r>
    </w:p>
    <w:p>
      <w:pPr>
        <w:pStyle w:val="BodyText"/>
      </w:pPr>
      <w:r>
        <w:rPr>
          <w:bCs/>
          <w:b/>
        </w:rPr>
        <w:t xml:space="preserve">Value Proposition:</w:t>
      </w:r>
      <w:r>
        <w:t xml:space="preserve"> </w:t>
      </w:r>
      <w:r>
        <w:t xml:space="preserve">We provide a dedicated, end-to-end solution for acquiring and developing exceptional Automotive Engineer talent specifically tailored to the technical demands of the Russia Saint Petersburg automotive industry. Our service includes:</w:t>
      </w:r>
    </w:p>
    <w:p>
      <w:pPr>
        <w:numPr>
          <w:ilvl w:val="0"/>
          <w:numId w:val="1001"/>
        </w:numPr>
        <w:pStyle w:val="Compact"/>
      </w:pPr>
      <w:r>
        <w:rPr>
          <w:iCs/>
          <w:i/>
        </w:rPr>
        <w:t xml:space="preserve">Hyper-Local Talent Sourcing:</w:t>
      </w:r>
      <w:r>
        <w:t xml:space="preserve"> </w:t>
      </w:r>
      <w:r>
        <w:t xml:space="preserve">Strategic partnerships with SPbPU, ITMO University, and local engineering colleges to identify top graduates with relevant specialization.</w:t>
      </w:r>
    </w:p>
    <w:p>
      <w:pPr>
        <w:numPr>
          <w:ilvl w:val="0"/>
          <w:numId w:val="1001"/>
        </w:numPr>
        <w:pStyle w:val="Compact"/>
      </w:pPr>
      <w:r>
        <w:rPr>
          <w:iCs/>
          <w:i/>
        </w:rPr>
        <w:t xml:space="preserve">Certification &amp; Upskilling Programs:</w:t>
      </w:r>
      <w:r>
        <w:t xml:space="preserve"> </w:t>
      </w:r>
      <w:r>
        <w:t xml:space="preserve">Customized training in Saint Petersburg-specific automotive technologies (e.g., cold-weather EV performance, integration with Russian supply chains) developed in collaboration with industry leaders.</w:t>
      </w:r>
    </w:p>
    <w:p>
      <w:pPr>
        <w:numPr>
          <w:ilvl w:val="0"/>
          <w:numId w:val="1001"/>
        </w:numPr>
        <w:pStyle w:val="Compact"/>
      </w:pPr>
      <w:r>
        <w:rPr>
          <w:iCs/>
          <w:i/>
        </w:rPr>
        <w:t xml:space="preserve">Retention-Focused Solutions:</w:t>
      </w:r>
      <w:r>
        <w:t xml:space="preserve"> </w:t>
      </w:r>
      <w:r>
        <w:t xml:space="preserve">Career pathing and competitive compensation packages designed to address the high attrition rate of engineering talent from Russia Saint Petersburg.</w:t>
      </w:r>
    </w:p>
    <w:p>
      <w:pPr>
        <w:pStyle w:val="FirstParagraph"/>
      </w:pPr>
      <w:r>
        <w:t xml:space="preserve">This unique value proposition directly addresses the core challenge faced by every automotive company operating in Russia Saint Petersburg: acquiring Automotive Engineers who not only possess technical skill but also understand the specific operational, regulatory, and environmental context of Saint Petersburg's automotive landscape.</w:t>
      </w:r>
    </w:p>
    <w:bookmarkEnd w:id="22"/>
    <w:bookmarkStart w:id="23" w:name="marketing-strategies-tactics"/>
    <w:p>
      <w:pPr>
        <w:pStyle w:val="Heading2"/>
      </w:pPr>
      <w:r>
        <w:t xml:space="preserve">Marketing Strategies &amp; Tactics</w:t>
      </w:r>
    </w:p>
    <w:p>
      <w:pPr>
        <w:pStyle w:val="FirstParagraph"/>
      </w:pPr>
      <w:r>
        <w:rPr>
          <w:bCs/>
          <w:b/>
        </w:rPr>
        <w:t xml:space="preserve">1. Localized Employer Branding for Russia Saint Petersburg:</w:t>
      </w:r>
      <w:r>
        <w:t xml:space="preserve"> </w:t>
      </w:r>
      <w:r>
        <w:t xml:space="preserve">Develop a compelling "Saint Petersburg Automotive Talent" campaign showcasing success stories of Automotive Engineers who thrived in the city's ecosystem. Highlight partnerships with local universities and industry bodies like the Russian Association of Automobile Manufacturers (RAAM) based in St. Petersburg. Targeted ads on local platforms (e.g., Saint Petersburg business portals, LinkedIn groups for Russian engineers) emphasizing "Automotive Engineer roles available *in Saint Petersburg*."</w:t>
      </w:r>
    </w:p>
    <w:p>
      <w:pPr>
        <w:pStyle w:val="BodyText"/>
      </w:pPr>
      <w:r>
        <w:rPr>
          <w:bCs/>
          <w:b/>
        </w:rPr>
        <w:t xml:space="preserve">2. Industry-Academia Integration:</w:t>
      </w:r>
      <w:r>
        <w:t xml:space="preserve"> </w:t>
      </w:r>
      <w:r>
        <w:t xml:space="preserve">Host quarterly "Saint Petersburg Automotive Engineering Forums" co-organized with SPbPU and ITMO. These events feature case studies on local automotive challenges, company presentations from key players in Russia Saint Petersburg, and networking sessions specifically for prospective Automotive Engineers. This builds trust and positions us as the essential connector between academia and industry within Saint Petersburg.</w:t>
      </w:r>
    </w:p>
    <w:p>
      <w:pPr>
        <w:pStyle w:val="BodyText"/>
      </w:pPr>
      <w:r>
        <w:rPr>
          <w:bCs/>
          <w:b/>
        </w:rPr>
        <w:t xml:space="preserve">3. Digital Outreach Targeting Automotive Engineers:</w:t>
      </w:r>
      <w:r>
        <w:t xml:space="preserve"> </w:t>
      </w:r>
      <w:r>
        <w:t xml:space="preserve">Utilize targeted LinkedIn campaigns focusing on job titles ("Automotive Engineer," "Electrical Systems Engineer," "EV Battery Specialist") with location filters set to "Saint Petersburg, Russia." Content includes videos from current Automotive Engineers working at major Saint Petersburg facilities discussing the city's engineering opportunities. Leverage local Russian-language content to maximize reach within the target talent pool.</w:t>
      </w:r>
    </w:p>
    <w:p>
      <w:pPr>
        <w:pStyle w:val="BodyText"/>
      </w:pPr>
      <w:r>
        <w:rPr>
          <w:bCs/>
          <w:b/>
        </w:rPr>
        <w:t xml:space="preserve">4. Strategic Partnerships with Key Players in Russia Saint Petersburg:</w:t>
      </w:r>
      <w:r>
        <w:t xml:space="preserve"> </w:t>
      </w:r>
      <w:r>
        <w:t xml:space="preserve">Forge exclusive partnerships with major automotive entities headquartered or operating significant R&amp;D centers in Saint Petersburg (e.g., GAZ Group, Lada's regional offices). Co-create "Future Automotive Engineer" development programs funded by these companies, ensuring the talent pipeline directly serves their needs. This creates powerful endorsements within the Russia Saint Petersburg market.</w:t>
      </w:r>
    </w:p>
    <w:bookmarkEnd w:id="23"/>
    <w:bookmarkStart w:id="24"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formal partnerships with SPbPU and ITMO University; Launch first "Saint Petersburg Automotive Engineering Forum"; Initiate targeted digital marketing campaigns.</w:t>
      </w:r>
    </w:p>
    <w:p>
      <w:pPr>
        <w:pStyle w:val="BodyText"/>
      </w:pPr>
      <w:r>
        <w:rPr>
          <w:bCs/>
          <w:b/>
        </w:rPr>
        <w:t xml:space="preserve">Months 4-6:</w:t>
      </w:r>
      <w:r>
        <w:t xml:space="preserve"> </w:t>
      </w:r>
      <w:r>
        <w:t xml:space="preserve">Roll out the co-developed "Future Automotive Engineer" certification program in Saint Petersburg; Secure 3 major strategic partnerships with local automotive companies.</w:t>
      </w:r>
    </w:p>
    <w:p>
      <w:pPr>
        <w:pStyle w:val="BodyText"/>
      </w:pPr>
      <w:r>
        <w:rPr>
          <w:bCs/>
          <w:b/>
        </w:rPr>
        <w:t xml:space="preserve">KPIs for Success:</w:t>
      </w:r>
    </w:p>
    <w:p>
      <w:pPr>
        <w:numPr>
          <w:ilvl w:val="0"/>
          <w:numId w:val="1002"/>
        </w:numPr>
        <w:pStyle w:val="Compact"/>
      </w:pPr>
      <w:r>
        <w:t xml:space="preserve">Acquire and place at least 50 qualified Automotive Engineers in Russia Saint Petersburg-based companies within the first year.</w:t>
      </w:r>
    </w:p>
    <w:p>
      <w:pPr>
        <w:numPr>
          <w:ilvl w:val="0"/>
          <w:numId w:val="1002"/>
        </w:numPr>
        <w:pStyle w:val="Compact"/>
      </w:pPr>
      <w:r>
        <w:t xml:space="preserve">Secure 5+ strategic partnership agreements with key automotive firms in Saint Petersburg.</w:t>
      </w:r>
    </w:p>
    <w:p>
      <w:pPr>
        <w:numPr>
          <w:ilvl w:val="0"/>
          <w:numId w:val="1002"/>
        </w:numPr>
        <w:pStyle w:val="Compact"/>
      </w:pPr>
      <w:r>
        <w:t xml:space="preserve">Achieve a candidate-to-job placement rate of ≥80% for Automotive Engineer roles within the targeted timeframe.</w:t>
      </w:r>
    </w:p>
    <w:p>
      <w:pPr>
        <w:numPr>
          <w:ilvl w:val="0"/>
          <w:numId w:val="1002"/>
        </w:numPr>
        <w:pStyle w:val="Compact"/>
      </w:pPr>
      <w:r>
        <w:t xml:space="preserve">Generate ≥30 qualified leads per month from Russia Saint Petersburg-based companies seeking Automotive Engineers through digital channels.</w:t>
      </w:r>
    </w:p>
    <w:bookmarkEnd w:id="24"/>
    <w:bookmarkStart w:id="25" w:name="Xdc2c3f90bc8568114a803cff905014e8a2594a2"/>
    <w:p>
      <w:pPr>
        <w:pStyle w:val="Heading2"/>
      </w:pPr>
      <w:r>
        <w:t xml:space="preserve">Budget Allocation (Focus: Russia Saint Petersburg)</w:t>
      </w:r>
    </w:p>
    <w:p>
      <w:pPr>
        <w:pStyle w:val="FirstParagraph"/>
      </w:pPr>
      <w:r>
        <w:t xml:space="preserve">The budget is strategically allocated to maximize impact within the Saint Petersburg market:</w:t>
      </w:r>
    </w:p>
    <w:p>
      <w:pPr>
        <w:numPr>
          <w:ilvl w:val="0"/>
          <w:numId w:val="1003"/>
        </w:numPr>
        <w:pStyle w:val="Compact"/>
      </w:pPr>
      <w:r>
        <w:t xml:space="preserve">50%: Localized marketing campaigns &amp; events (Saint Petersburg forums, digital ads targeting SPb region).</w:t>
      </w:r>
    </w:p>
    <w:p>
      <w:pPr>
        <w:numPr>
          <w:ilvl w:val="0"/>
          <w:numId w:val="1003"/>
        </w:numPr>
        <w:pStyle w:val="Compact"/>
      </w:pPr>
      <w:r>
        <w:t xml:space="preserve">30%: University partnership development and program co-creation with SPbPU/ITMO.</w:t>
      </w:r>
    </w:p>
    <w:p>
      <w:pPr>
        <w:numPr>
          <w:ilvl w:val="0"/>
          <w:numId w:val="1003"/>
        </w:numPr>
        <w:pStyle w:val="Compact"/>
      </w:pPr>
      <w:r>
        <w:t xml:space="preserve">15%: Talent sourcing tools and local recruitment team operations within Saint Petersburg.</w:t>
      </w:r>
    </w:p>
    <w:p>
      <w:pPr>
        <w:numPr>
          <w:ilvl w:val="0"/>
          <w:numId w:val="1003"/>
        </w:numPr>
        <w:pStyle w:val="Compact"/>
      </w:pPr>
      <w:r>
        <w:t xml:space="preserve">5%: Partnership management &amp; relationship building with key automotive firms in Russia Saint Petersburg.</w:t>
      </w:r>
    </w:p>
    <w:bookmarkEnd w:id="25"/>
    <w:bookmarkStart w:id="26" w:name="conclusion"/>
    <w:p>
      <w:pPr>
        <w:pStyle w:val="Heading2"/>
      </w:pPr>
      <w:r>
        <w:t xml:space="preserve">Conclusion</w:t>
      </w:r>
    </w:p>
    <w:p>
      <w:pPr>
        <w:pStyle w:val="FirstParagraph"/>
      </w:pPr>
      <w:r>
        <w:t xml:space="preserve">This Marketing Plan is not merely a strategy; it's an essential investment in securing the future of automotive innovation within Russia Saint Petersburg. By focusing relentlessly on the specific needs of companies operating in this dynamic city and leveraging its unique engineering ecosystem, this plan delivers a sustainable solution for attracting, developing, and retaining world-class Automotive Engineers. The success of this initiative directly translates to enhanced competitiveness for every major automotive player headquartered or operating within Russia Saint Petersburg, accelerating their transition towards next-generation mobility solutions. Investing in Automotive Engineer talent is investing in the very heart of Saint Petersburg's industrial future. This Marketing Plan provides the clear roadmap to dominate this critical market segment.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&amp; Development in Russia Saint Petersburg</dc:title>
  <dc:creator/>
  <dc:language>en</dc:language>
  <cp:keywords/>
  <dcterms:created xsi:type="dcterms:W3CDTF">2025-12-10T06:28:44Z</dcterms:created>
  <dcterms:modified xsi:type="dcterms:W3CDTF">2025-12-10T06:28:44Z</dcterms:modified>
</cp:coreProperties>
</file>

<file path=docProps/custom.xml><?xml version="1.0" encoding="utf-8"?>
<Properties xmlns="http://schemas.openxmlformats.org/officeDocument/2006/custom-properties" xmlns:vt="http://schemas.openxmlformats.org/officeDocument/2006/docPropsVTypes"/>
</file>