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Artisanal</w:t>
      </w:r>
      <w:r>
        <w:t xml:space="preserve"> </w:t>
      </w:r>
      <w:r>
        <w:t xml:space="preserve">Bakery</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X7ab5bb0b624926c95723a0be30634fa5472e900"/>
    <w:p>
      <w:pPr>
        <w:pStyle w:val="Heading1"/>
      </w:pPr>
      <w:r>
        <w:t xml:space="preserve">Marketing Plan: Baker's Artisanal Bakery - Entering the Ivory Coast Abidjan Market</w:t>
      </w:r>
    </w:p>
    <w:p>
      <w:pPr>
        <w:pStyle w:val="FirstParagraph"/>
      </w:pPr>
      <w:r>
        <w:rPr>
          <w:bCs/>
          <w:b/>
        </w:rPr>
        <w:t xml:space="preserve">Executive Summary:</w:t>
      </w:r>
      <w:r>
        <w:t xml:space="preserve"> </w:t>
      </w:r>
      <w:r>
        <w:t xml:space="preserve">This comprehensive Marketing Plan outlines the strategic entry and growth roadmap for "Baker's Artisanal Bakery," a premium, locally rooted bakery concept designed specifically for the dynamic market of Abidjan, Ivory Coast. Recognizing the vibrant culinary landscape and evolving consumer preferences in Ivory Coast Abidjan, this plan leverages our Baker's commitment to authentic craftsmanship using local ingredients to capture significant market share among urban professionals and families seeking quality baked goods. Our strategy prioritizes cultural relevance, community integration, and sustainable growth within the heart of West Africa's commercial capital.</w:t>
      </w:r>
    </w:p>
    <w:bookmarkStart w:id="20" w:name="Xb8f91de37d72d32e36ea48687add93f1efc47a9"/>
    <w:p>
      <w:pPr>
        <w:pStyle w:val="Heading2"/>
      </w:pPr>
      <w:r>
        <w:t xml:space="preserve">Market Analysis: Ivory Coast Abidjan Context</w:t>
      </w:r>
    </w:p>
    <w:p>
      <w:pPr>
        <w:pStyle w:val="FirstParagraph"/>
      </w:pPr>
      <w:r>
        <w:t xml:space="preserve">Abidjan, the economic engine of Ivory Coast (Côte d'Ivoire), boasts a population exceeding 6 million in its metro area, characterized by rapid urbanization and a burgeoning middle class with increasing disposable income. Current bakery trends reveal a significant gap: while mass-produced breads dominate convenience stores and street vendors, there is limited high-quality, artisanal baking focused on local ingredients and modern tastes. The Ivory Coast Abidjan consumer increasingly values authenticity, quality over quantity, and experiences tied to cultural identity. Competitors are primarily large industrial bakeries (e.g., M'Pendé) or small family-run shops offering limited variety. A key opportunity exists for a Baker who understands the local palate—appreciating French-inspired pastries alongside traditional Ivorian staples like *koki* or *akoumé*—and offers superior freshness and flavor.</w:t>
      </w:r>
    </w:p>
    <w:bookmarkEnd w:id="20"/>
    <w:bookmarkStart w:id="21" w:name="target-audience-in-abidjan"/>
    <w:p>
      <w:pPr>
        <w:pStyle w:val="Heading2"/>
      </w:pPr>
      <w:r>
        <w:t xml:space="preserve">Target Audience in Abidjan</w:t>
      </w:r>
    </w:p>
    <w:p>
      <w:pPr>
        <w:pStyle w:val="FirstParagraph"/>
      </w:pPr>
      <w:r>
        <w:t xml:space="preserve">Our primary target segments within Ivory Coast Abidjan are:</w:t>
      </w:r>
    </w:p>
    <w:p>
      <w:pPr>
        <w:numPr>
          <w:ilvl w:val="0"/>
          <w:numId w:val="1001"/>
        </w:numPr>
        <w:pStyle w:val="Compact"/>
      </w:pPr>
      <w:r>
        <w:rPr>
          <w:bCs/>
          <w:b/>
        </w:rPr>
        <w:t xml:space="preserve">Urban Professionals (25-45 years):</w:t>
      </w:r>
      <w:r>
        <w:t xml:space="preserve"> </w:t>
      </w:r>
      <w:r>
        <w:t xml:space="preserve">Office workers in Plateau, Cocody, and Treichville seeking high-quality breakfasts (croissants, pain au chocolat), healthy lunch options (sandwiches using our bread), and afternoon coffee accompaniments. They prioritize convenience, taste, and brand image.</w:t>
      </w:r>
    </w:p>
    <w:p>
      <w:pPr>
        <w:numPr>
          <w:ilvl w:val="0"/>
          <w:numId w:val="1001"/>
        </w:numPr>
        <w:pStyle w:val="Compact"/>
      </w:pPr>
      <w:r>
        <w:rPr>
          <w:bCs/>
          <w:b/>
        </w:rPr>
        <w:t xml:space="preserve">Upscale Families:</w:t>
      </w:r>
      <w:r>
        <w:t xml:space="preserve"> </w:t>
      </w:r>
      <w:r>
        <w:t xml:space="preserve">Residents in affluent neighborhoods like Angré and Vridi who value fresh, wholesome products for home consumption (sourdough loaves, cakes) and special occasions. They are willing to pay a premium for quality and trustworthiness.</w:t>
      </w:r>
    </w:p>
    <w:p>
      <w:pPr>
        <w:numPr>
          <w:ilvl w:val="0"/>
          <w:numId w:val="1001"/>
        </w:numPr>
        <w:pStyle w:val="Compact"/>
      </w:pPr>
      <w:r>
        <w:rPr>
          <w:bCs/>
          <w:b/>
        </w:rPr>
        <w:t xml:space="preserve">Cultural Enthusiasts &amp; Tourists:</w:t>
      </w:r>
      <w:r>
        <w:t xml:space="preserve"> </w:t>
      </w:r>
      <w:r>
        <w:t xml:space="preserve">Visitors drawn to Abidjan's vibrant culture seeking authentic local experiences. A Baker offering products using regional ingredients (e.g., cocoa from Côte d'Ivoire, local fruits) can create a unique selling proposition.</w:t>
      </w:r>
    </w:p>
    <w:bookmarkEnd w:id="21"/>
    <w:bookmarkStart w:id="22" w:name="Xd44ce5b41d69c50bcd607759daf431035bccd68"/>
    <w:p>
      <w:pPr>
        <w:pStyle w:val="Heading2"/>
      </w:pPr>
      <w:r>
        <w:t xml:space="preserve">Unique Value Proposition: The Baker's Promise</w:t>
      </w:r>
    </w:p>
    <w:p>
      <w:pPr>
        <w:pStyle w:val="FirstParagraph"/>
      </w:pPr>
      <w:r>
        <w:t xml:space="preserve">Baker's Artisanal Bakery differentiates itself through three core pillars directly relevant to Ivory Coast Abidjan:</w:t>
      </w:r>
    </w:p>
    <w:p>
      <w:pPr>
        <w:numPr>
          <w:ilvl w:val="0"/>
          <w:numId w:val="1002"/>
        </w:numPr>
        <w:pStyle w:val="Compact"/>
      </w:pPr>
      <w:r>
        <w:rPr>
          <w:bCs/>
          <w:b/>
        </w:rPr>
        <w:t xml:space="preserve">Local Sourcing &amp; Authenticity:</w:t>
      </w:r>
      <w:r>
        <w:t xml:space="preserve"> </w:t>
      </w:r>
      <w:r>
        <w:t xml:space="preserve">Partnering with Ivorian cocoa farmers and fruit producers (e.g., mangoes, pineapples) for signature products like Cocoa-Covered Croissants or Mango-Infused Loaves, ensuring freshness and supporting local agriculture—a key point of pride for Abidjan consumers.</w:t>
      </w:r>
    </w:p>
    <w:p>
      <w:pPr>
        <w:numPr>
          <w:ilvl w:val="0"/>
          <w:numId w:val="1002"/>
        </w:numPr>
        <w:pStyle w:val="Compact"/>
      </w:pPr>
      <w:r>
        <w:rPr>
          <w:bCs/>
          <w:b/>
        </w:rPr>
        <w:t xml:space="preserve">Artisanal Craftsmanship:</w:t>
      </w:r>
      <w:r>
        <w:t xml:space="preserve"> </w:t>
      </w:r>
      <w:r>
        <w:t xml:space="preserve">Every loaf is hand-shaped, slowly fermented using traditional methods (adapting European techniques to local conditions), ensuring superior texture and flavor compared to mass-produced alternatives. The Baker’s expertise is central to our brand story.</w:t>
      </w:r>
    </w:p>
    <w:p>
      <w:pPr>
        <w:numPr>
          <w:ilvl w:val="0"/>
          <w:numId w:val="1002"/>
        </w:numPr>
        <w:pStyle w:val="Compact"/>
      </w:pPr>
      <w:r>
        <w:rPr>
          <w:bCs/>
          <w:b/>
        </w:rPr>
        <w:t xml:space="preserve">Cultural Fusion &amp; Accessibility:</w:t>
      </w:r>
      <w:r>
        <w:t xml:space="preserve"> </w:t>
      </w:r>
      <w:r>
        <w:t xml:space="preserve">Offering a curated menu blending French bakery heritage with Ivorian flavors, served at accessible prices within Abidjan's commercial zones (e.g., €2.50 for a pain au chocolat vs. €1.80 for standard), making quality baking available beyond luxury boutiques.</w:t>
      </w:r>
    </w:p>
    <w:bookmarkEnd w:id="22"/>
    <w:bookmarkStart w:id="23" w:name="marketing-sales-strategy"/>
    <w:p>
      <w:pPr>
        <w:pStyle w:val="Heading2"/>
      </w:pPr>
      <w:r>
        <w:t xml:space="preserve">Marketing &amp; Sales Strategy</w:t>
      </w:r>
    </w:p>
    <w:p>
      <w:pPr>
        <w:pStyle w:val="FirstParagraph"/>
      </w:pPr>
      <w:r>
        <w:t xml:space="preserve">Our strategy focuses on building deep community roots in Ivory Coast Abidjan through targeted channels:</w:t>
      </w:r>
    </w:p>
    <w:p>
      <w:pPr>
        <w:numPr>
          <w:ilvl w:val="0"/>
          <w:numId w:val="1003"/>
        </w:numPr>
        <w:pStyle w:val="Compact"/>
      </w:pPr>
      <w:r>
        <w:rPr>
          <w:bCs/>
          <w:b/>
        </w:rPr>
        <w:t xml:space="preserve">Strategic Location:</w:t>
      </w:r>
      <w:r>
        <w:t xml:space="preserve"> </w:t>
      </w:r>
      <w:r>
        <w:t xml:space="preserve">Opening the flagship bakery in a high-traffic, accessible area of Abidjan (e.g., near the Vridi Canal commercial hub or within Cocody's new business district), ensuring visibility and ease of access for our target audience. The Baker’s physical space will reflect Ivorian aesthetics, fostering local connection.</w:t>
      </w:r>
    </w:p>
    <w:p>
      <w:pPr>
        <w:numPr>
          <w:ilvl w:val="0"/>
          <w:numId w:val="1003"/>
        </w:numPr>
        <w:pStyle w:val="Compact"/>
      </w:pPr>
      <w:r>
        <w:rPr>
          <w:bCs/>
          <w:b/>
        </w:rPr>
        <w:t xml:space="preserve">Digital &amp; Social Media Engagement:</w:t>
      </w:r>
      <w:r>
        <w:t xml:space="preserve"> </w:t>
      </w:r>
      <w:r>
        <w:t xml:space="preserve">Leveraging TikTok and Facebook (dominant in Abidjan) to showcase the Baker's process—sourcing ingredients from local markets, baking techniques—to build trust and authenticity. Targeted ads highlighting "Made Fresh Daily in Abidjan" will reach professionals via LinkedIn and Facebook.</w:t>
      </w:r>
    </w:p>
    <w:p>
      <w:pPr>
        <w:numPr>
          <w:ilvl w:val="0"/>
          <w:numId w:val="1003"/>
        </w:numPr>
        <w:pStyle w:val="Compact"/>
      </w:pPr>
      <w:r>
        <w:rPr>
          <w:bCs/>
          <w:b/>
        </w:rPr>
        <w:t xml:space="preserve">Community Integration:</w:t>
      </w:r>
      <w:r>
        <w:t xml:space="preserve"> </w:t>
      </w:r>
      <w:r>
        <w:t xml:space="preserve">Partnering with local schools, NGOs, and events (e.g., Abidjan Marathon) for sponsored baked goods or volunteering. Hosting monthly "Baker's Workshop" sessions teaching simple Ivorian-French baking to residents—positioning our Baker as a community educator.</w:t>
      </w:r>
    </w:p>
    <w:p>
      <w:pPr>
        <w:numPr>
          <w:ilvl w:val="0"/>
          <w:numId w:val="1003"/>
        </w:numPr>
        <w:pStyle w:val="Compact"/>
      </w:pPr>
      <w:r>
        <w:rPr>
          <w:bCs/>
          <w:b/>
        </w:rPr>
        <w:t xml:space="preserve">Strategic Partnerships:</w:t>
      </w:r>
      <w:r>
        <w:t xml:space="preserve"> </w:t>
      </w:r>
      <w:r>
        <w:t xml:space="preserve">Collaborating with popular Abidjan cafes (e.g., Les Délices, Café des Arts) for exclusive pastries and cross-promotions. Supplying premium bread to upscale grocery chains like Carrefour Ivory Coast under our Baker's brand.</w:t>
      </w:r>
    </w:p>
    <w:bookmarkEnd w:id="23"/>
    <w:bookmarkStart w:id="24" w:name="brand-positioning-messaging"/>
    <w:p>
      <w:pPr>
        <w:pStyle w:val="Heading2"/>
      </w:pPr>
      <w:r>
        <w:t xml:space="preserve">Brand Positioning &amp; Messaging</w:t>
      </w:r>
    </w:p>
    <w:p>
      <w:pPr>
        <w:pStyle w:val="FirstParagraph"/>
      </w:pPr>
      <w:r>
        <w:t xml:space="preserve">Positioned as "The Baker of Abidjan," we communicate: "Freshness, Craftsmanship, and Community – Baked with Ivory Coast Love." All messaging in French and local languages (Bété, Dioula) emphasizes the Baker's direct connection to Ivorian land and people. Taglines like "Le Pain de chez nous" (The Bread of Our Home) resonate deeply within Ivory Coast Abidjan’s cultural context.</w:t>
      </w:r>
    </w:p>
    <w:bookmarkEnd w:id="24"/>
    <w:bookmarkStart w:id="25" w:name="Xceb71a6426cff31c7e4206cb851a0587b8f917a"/>
    <w:p>
      <w:pPr>
        <w:pStyle w:val="Heading2"/>
      </w:pPr>
      <w:r>
        <w:t xml:space="preserve">Operational &amp; Financial Considerations for Ivory Coast Abidjan</w:t>
      </w:r>
    </w:p>
    <w:p>
      <w:pPr>
        <w:pStyle w:val="FirstParagraph"/>
      </w:pPr>
      <w:r>
        <w:t xml:space="preserve">Key operational adaptations for success in Abidjan include:</w:t>
      </w:r>
    </w:p>
    <w:p>
      <w:pPr>
        <w:numPr>
          <w:ilvl w:val="0"/>
          <w:numId w:val="1004"/>
        </w:numPr>
        <w:pStyle w:val="Compact"/>
      </w:pPr>
      <w:r>
        <w:rPr>
          <w:bCs/>
          <w:b/>
        </w:rPr>
        <w:t xml:space="preserve">Logistics:</w:t>
      </w:r>
      <w:r>
        <w:t xml:space="preserve"> </w:t>
      </w:r>
      <w:r>
        <w:t xml:space="preserve">Utilizing reliable local transport partners for fresh ingredient delivery and minimizing food waste through precise demand forecasting tailored to Abidjan's daily rhythms (e.g., peak morning rush at 7-9 AM).</w:t>
      </w:r>
    </w:p>
    <w:p>
      <w:pPr>
        <w:numPr>
          <w:ilvl w:val="0"/>
          <w:numId w:val="1004"/>
        </w:numPr>
        <w:pStyle w:val="Compact"/>
      </w:pPr>
      <w:r>
        <w:rPr>
          <w:bCs/>
          <w:b/>
        </w:rPr>
        <w:t xml:space="preserve">Infrastructure:</w:t>
      </w:r>
      <w:r>
        <w:t xml:space="preserve"> </w:t>
      </w:r>
      <w:r>
        <w:t xml:space="preserve">Installing backup generators to counter Abidjan's power fluctuations, ensuring the Baker’s ovens operate consistently.</w:t>
      </w:r>
    </w:p>
    <w:p>
      <w:pPr>
        <w:numPr>
          <w:ilvl w:val="0"/>
          <w:numId w:val="1004"/>
        </w:numPr>
        <w:pStyle w:val="Compact"/>
      </w:pPr>
      <w:r>
        <w:rPr>
          <w:bCs/>
          <w:b/>
        </w:rPr>
        <w:t xml:space="preserve">Pricing:</w:t>
      </w:r>
      <w:r>
        <w:t xml:space="preserve"> </w:t>
      </w:r>
      <w:r>
        <w:t xml:space="preserve">Competitive yet premium: €1.50–€3.50 for pastries, reflecting quality while remaining accessible for the growing middle class in Ivory Coast Abidjan. Volume discounts for offices.</w:t>
      </w:r>
    </w:p>
    <w:p>
      <w:pPr>
        <w:numPr>
          <w:ilvl w:val="0"/>
          <w:numId w:val="1004"/>
        </w:numPr>
        <w:pStyle w:val="Compact"/>
      </w:pPr>
      <w:r>
        <w:rPr>
          <w:bCs/>
          <w:b/>
        </w:rPr>
        <w:t xml:space="preserve">Sustainability:</w:t>
      </w:r>
      <w:r>
        <w:t xml:space="preserve"> </w:t>
      </w:r>
      <w:r>
        <w:t xml:space="preserve">Using biodegradable packaging (sourced locally) to appeal to environmentally conscious Abidjan consumers and reduce waste—aligning with global trends in West Africa.</w:t>
      </w:r>
    </w:p>
    <w:bookmarkEnd w:id="25"/>
    <w:bookmarkStart w:id="26" w:name="measurable-goals-first-18-months"/>
    <w:p>
      <w:pPr>
        <w:pStyle w:val="Heading2"/>
      </w:pPr>
      <w:r>
        <w:t xml:space="preserve">Measurable Goals (First 18 Months)</w:t>
      </w:r>
    </w:p>
    <w:p>
      <w:pPr>
        <w:numPr>
          <w:ilvl w:val="0"/>
          <w:numId w:val="1005"/>
        </w:numPr>
        <w:pStyle w:val="Compact"/>
      </w:pPr>
      <w:r>
        <w:t xml:space="preserve">Achieve 35% market share within the premium bakery segment in Abidjan's targeted zones within 18 months.</w:t>
      </w:r>
    </w:p>
    <w:p>
      <w:pPr>
        <w:numPr>
          <w:ilvl w:val="0"/>
          <w:numId w:val="1005"/>
        </w:numPr>
        <w:pStyle w:val="Compact"/>
      </w:pPr>
      <w:r>
        <w:t xml:space="preserve">Build a loyal customer base of 5,000 active consumers through digital engagement and community events.</w:t>
      </w:r>
    </w:p>
    <w:p>
      <w:pPr>
        <w:numPr>
          <w:ilvl w:val="0"/>
          <w:numId w:val="1005"/>
        </w:numPr>
        <w:pStyle w:val="Compact"/>
      </w:pPr>
      <w:r>
        <w:t xml:space="preserve">Secure partnerships with at least 3 major local cafes and 2 supermarket chains for product distribution.</w:t>
      </w:r>
    </w:p>
    <w:p>
      <w:pPr>
        <w:numPr>
          <w:ilvl w:val="0"/>
          <w:numId w:val="1005"/>
        </w:numPr>
        <w:pStyle w:val="Compact"/>
      </w:pPr>
      <w:r>
        <w:t xml:space="preserve">Maintain an average customer satisfaction score (CSAT) of 4.5/5.0 based on in-store feedback in Abidjan.</w:t>
      </w:r>
    </w:p>
    <w:bookmarkEnd w:id="26"/>
    <w:bookmarkStart w:id="27" w:name="X49f9be1f5d498fa9c7f3c21d532229779e519db"/>
    <w:p>
      <w:pPr>
        <w:pStyle w:val="Heading2"/>
      </w:pPr>
      <w:r>
        <w:t xml:space="preserve">Conclusion: The Baker's Commitment to Ivory Coast Abidjan</w:t>
      </w:r>
    </w:p>
    <w:p>
      <w:pPr>
        <w:pStyle w:val="FirstParagraph"/>
      </w:pPr>
      <w:r>
        <w:t xml:space="preserve">Baker's Artisanal Bakery is not merely entering the Ivory Coast Abidjan market; we are embedding ourselves into its fabric. This Marketing Plan ensures that every initiative—from sourcing local cocoa to designing a community-centered bakery space—centers on the promise of "The Baker." By honoring Ivorian culture, prioritizing quality, and engaging deeply with Abidjan’s residents as neighbors and friends, we will establish Baker's Artisanal Bakery as the undisputed leader in authentic, premium baking within Ivory Coast. The path is clear: craft excellence in Abidjan for Abidjan. Let us bake the future together.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Artisanal Bakery - Ivory Coast Abidjan</dc:title>
  <dc:creator/>
  <dc:language>en</dc:language>
  <cp:keywords/>
  <dcterms:created xsi:type="dcterms:W3CDTF">2026-07-21T08:21:57Z</dcterms:created>
  <dcterms:modified xsi:type="dcterms:W3CDTF">2026-07-21T08:21:57Z</dcterms:modified>
</cp:coreProperties>
</file>

<file path=docProps/custom.xml><?xml version="1.0" encoding="utf-8"?>
<Properties xmlns="http://schemas.openxmlformats.org/officeDocument/2006/custom-properties" xmlns:vt="http://schemas.openxmlformats.org/officeDocument/2006/docPropsVTypes"/>
</file>