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Switzerland</w:t>
      </w:r>
      <w:r>
        <w:t xml:space="preserve"> </w:t>
      </w:r>
      <w:r>
        <w:t xml:space="preserve">Zurich</w:t>
      </w:r>
    </w:p>
    <w:bookmarkStart w:id="34" w:name="Xd1d0fcd713ea6933d8047666e6738465afd19ba"/>
    <w:p>
      <w:pPr>
        <w:pStyle w:val="Heading1"/>
      </w:pPr>
      <w:r>
        <w:t xml:space="preserve">Comprehensive Marketing Plan for Baker: Establishing Artisan Excellence in Switzerland Zurich</w:t>
      </w:r>
    </w:p>
    <w:bookmarkStart w:id="20" w:name="executive-summary"/>
    <w:p>
      <w:pPr>
        <w:pStyle w:val="Heading2"/>
      </w:pPr>
      <w:r>
        <w:t xml:space="preserve">Executive Summary</w:t>
      </w:r>
    </w:p>
    <w:p>
      <w:pPr>
        <w:pStyle w:val="FirstParagraph"/>
      </w:pPr>
      <w:r>
        <w:t xml:space="preserve">This strategic Marketing Plan outlines the roadmap for "Baker," a premium artisan bakery brand, to establish market leadership in Switzerland Zurich. Targeting Zurich's affluent, quality-conscious consumers who value authenticity and craftsmanship, this plan leverages Switzerland's renowned culinary culture while addressing unique regional dynamics. The Baker Marketing Plan focuses on building an iconic local presence through hyper-localized product development, community engagement, and digital innovation tailored specifically for Switzerland Zurich consumers. With an initial investment of CHF 250,000 over 18 months, Baker will capture 8% market share in Zurich's premium bakery segment by Year 2.</w:t>
      </w:r>
    </w:p>
    <w:bookmarkEnd w:id="20"/>
    <w:bookmarkStart w:id="21" w:name="X850bab090cfc5a11802f1acdb72d5e88be425ff"/>
    <w:p>
      <w:pPr>
        <w:pStyle w:val="Heading2"/>
      </w:pPr>
      <w:r>
        <w:t xml:space="preserve">Market Analysis: Switzerland Zurich Context</w:t>
      </w:r>
    </w:p>
    <w:p>
      <w:pPr>
        <w:pStyle w:val="FirstParagraph"/>
      </w:pPr>
      <w:r>
        <w:t xml:space="preserve">Zurich represents Switzerland's economic heart with a population of 435,000 and an average household income exceeding CHF 150,000. The city exhibits strong demand for artisanal food experiences, with 72% of residents prioritizing locally sourced ingredients (Swiss Food Survey 2023). Competitor analysis reveals three key challenges: established chains like Bäckerei Schmiede dominate mass-market segments, while independent bakeries struggle with inconsistent quality control. Crucially, Switzerland Zurich consumers demonstrate 41% higher willingness to pay premium prices for certified organic products compared to global averages.</w:t>
      </w:r>
    </w:p>
    <w:p>
      <w:pPr>
        <w:pStyle w:val="BodyText"/>
      </w:pPr>
      <w:r>
        <w:t xml:space="preserve">Our Baker Brand differentiates through three pillars: (1) Swiss-certified organic flour exclusively from Alpine cooperatives, (2) hyper-seasonal menu curated by a Zurich-based master baker with 20+ years experience, and (3) zero-waste production aligned with Switzerland's strict environmental regulations. This positions Baker as the authentic Swiss artisan bakery Zurich has been missing.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Affluent professionals aged 30-55 in Zurich districts (Zurich West, Paradeplatz) earning CHF 80k+ annually who prioritize wellness and sustainability</w:t>
      </w:r>
    </w:p>
    <w:p>
      <w:pPr>
        <w:numPr>
          <w:ilvl w:val="0"/>
          <w:numId w:val="1001"/>
        </w:numPr>
        <w:pStyle w:val="Compact"/>
      </w:pPr>
      <w:r>
        <w:rPr>
          <w:bCs/>
          <w:b/>
        </w:rPr>
        <w:t xml:space="preserve">Secondary:</w:t>
      </w:r>
      <w:r>
        <w:t xml:space="preserve"> </w:t>
      </w:r>
      <w:r>
        <w:t xml:space="preserve">Expatriate communities in Zurich (28% of population) seeking authentic European bakery experiences</w:t>
      </w:r>
    </w:p>
    <w:p>
      <w:pPr>
        <w:numPr>
          <w:ilvl w:val="0"/>
          <w:numId w:val="1001"/>
        </w:numPr>
        <w:pStyle w:val="Compact"/>
      </w:pPr>
      <w:r>
        <w:rPr>
          <w:bCs/>
          <w:b/>
        </w:rPr>
        <w:t xml:space="preserve">Tertiary:</w:t>
      </w:r>
      <w:r>
        <w:t xml:space="preserve"> </w:t>
      </w:r>
      <w:r>
        <w:t xml:space="preserve">Tourism sector (Zurich Airport &amp; city hotels) requiring premium catering for high-end clients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65% brand recognition among target audience in Switzerland Zurich within 12 months</w:t>
      </w:r>
    </w:p>
    <w:p>
      <w:pPr>
        <w:numPr>
          <w:ilvl w:val="0"/>
          <w:numId w:val="1002"/>
        </w:numPr>
        <w:pStyle w:val="Compact"/>
      </w:pPr>
      <w:r>
        <w:t xml:space="preserve">Secure partnerships with 15 premium Zurich hotels and corporate clients by Month 9</w:t>
      </w:r>
    </w:p>
    <w:p>
      <w:pPr>
        <w:numPr>
          <w:ilvl w:val="0"/>
          <w:numId w:val="1002"/>
        </w:numPr>
        <w:pStyle w:val="Compact"/>
      </w:pPr>
      <w:r>
        <w:t xml:space="preserve">Attain CHF 350,000 in monthly revenue by Month 18 (24% profit margin)</w:t>
      </w:r>
    </w:p>
    <w:p>
      <w:pPr>
        <w:numPr>
          <w:ilvl w:val="0"/>
          <w:numId w:val="1002"/>
        </w:numPr>
        <w:pStyle w:val="Compact"/>
      </w:pPr>
      <w:r>
        <w:t xml:space="preserve">Build community trust through 20+ Zurich neighborhood engagement events annually</w:t>
      </w:r>
    </w:p>
    <w:bookmarkEnd w:id="23"/>
    <w:bookmarkStart w:id="28" w:name="marketing-strategies-the-baker-approach"/>
    <w:p>
      <w:pPr>
        <w:pStyle w:val="Heading2"/>
      </w:pPr>
      <w:r>
        <w:t xml:space="preserve">Marketing Strategies: The Baker Approach</w:t>
      </w:r>
    </w:p>
    <w:bookmarkStart w:id="24" w:name="Xa2031aea7237a6679e543eca27d321bc896fddc"/>
    <w:p>
      <w:pPr>
        <w:pStyle w:val="Heading3"/>
      </w:pPr>
      <w:r>
        <w:t xml:space="preserve">Product Strategy (Switzerland Zurich Focus)</w:t>
      </w:r>
    </w:p>
    <w:p>
      <w:pPr>
        <w:pStyle w:val="FirstParagraph"/>
      </w:pPr>
      <w:r>
        <w:t xml:space="preserve">Baker’s product line exclusively features Swiss regional specialties reimagined with modern techniques. Signature items include:</w:t>
      </w:r>
    </w:p>
    <w:p>
      <w:pPr>
        <w:numPr>
          <w:ilvl w:val="0"/>
          <w:numId w:val="1003"/>
        </w:numPr>
        <w:pStyle w:val="Compact"/>
      </w:pPr>
      <w:r>
        <w:rPr>
          <w:iCs/>
          <w:i/>
        </w:rPr>
        <w:t xml:space="preserve">Zürcher Käsknöpfli</w:t>
      </w:r>
      <w:r>
        <w:t xml:space="preserve"> </w:t>
      </w:r>
      <w:r>
        <w:t xml:space="preserve">using Val Müstair cheese and Rümlingen flour (all locally sourced)</w:t>
      </w:r>
    </w:p>
    <w:p>
      <w:pPr>
        <w:numPr>
          <w:ilvl w:val="0"/>
          <w:numId w:val="1003"/>
        </w:numPr>
        <w:pStyle w:val="Compact"/>
      </w:pPr>
      <w:r>
        <w:rPr>
          <w:iCs/>
          <w:i/>
        </w:rPr>
        <w:t xml:space="preserve">Luzerner Schokoladenkuchen</w:t>
      </w:r>
      <w:r>
        <w:t xml:space="preserve"> </w:t>
      </w:r>
      <w:r>
        <w:t xml:space="preserve">with 70% dark chocolate from Swiss ethical producers</w:t>
      </w:r>
    </w:p>
    <w:p>
      <w:pPr>
        <w:numPr>
          <w:ilvl w:val="0"/>
          <w:numId w:val="1003"/>
        </w:numPr>
        <w:pStyle w:val="Compact"/>
      </w:pPr>
      <w:r>
        <w:t xml:space="preserve">Daily rotating menu based on Zurich's seasonal produce (e.g., spring asparagus brioche)</w:t>
      </w:r>
    </w:p>
    <w:p>
      <w:pPr>
        <w:pStyle w:val="FirstParagraph"/>
      </w:pPr>
      <w:r>
        <w:t xml:space="preserve">Every product carries the "Baker Zurich" certification label highlighting ingredient provenance, directly addressing Switzerland's strong food traceability culture.</w:t>
      </w:r>
    </w:p>
    <w:bookmarkEnd w:id="24"/>
    <w:bookmarkStart w:id="25" w:name="pricing-strategy"/>
    <w:p>
      <w:pPr>
        <w:pStyle w:val="Heading3"/>
      </w:pPr>
      <w:r>
        <w:t xml:space="preserve">Pricing Strategy</w:t>
      </w:r>
    </w:p>
    <w:p>
      <w:pPr>
        <w:pStyle w:val="FirstParagraph"/>
      </w:pPr>
      <w:r>
        <w:t xml:space="preserve">Value-based pricing at 15-20% premium over competitors (CHF 4.50-8.90 per item) justified through:</w:t>
      </w:r>
    </w:p>
    <w:p>
      <w:pPr>
        <w:numPr>
          <w:ilvl w:val="0"/>
          <w:numId w:val="1004"/>
        </w:numPr>
        <w:pStyle w:val="Compact"/>
      </w:pPr>
      <w:r>
        <w:t xml:space="preserve">Swiss organic certification costs</w:t>
      </w:r>
    </w:p>
    <w:p>
      <w:pPr>
        <w:numPr>
          <w:ilvl w:val="0"/>
          <w:numId w:val="1004"/>
        </w:numPr>
        <w:pStyle w:val="Compact"/>
      </w:pPr>
      <w:r>
        <w:t xml:space="preserve">Premium ingredient sourcing from Zurich-region farms</w:t>
      </w:r>
    </w:p>
    <w:p>
      <w:pPr>
        <w:numPr>
          <w:ilvl w:val="0"/>
          <w:numId w:val="1004"/>
        </w:numPr>
        <w:pStyle w:val="Compact"/>
      </w:pPr>
      <w:r>
        <w:t xml:space="preserve">Handcrafted production requiring master baker oversight</w:t>
      </w:r>
    </w:p>
    <w:p>
      <w:pPr>
        <w:pStyle w:val="FirstParagraph"/>
      </w:pPr>
      <w:r>
        <w:t xml:space="preserve">This aligns with Zurich consumers' willingness to pay for quality, as evidenced by 82% of Swiss food buyers prioritizing ethical sourcing (Swiss Consumer Report 2023).</w:t>
      </w:r>
    </w:p>
    <w:bookmarkEnd w:id="25"/>
    <w:bookmarkStart w:id="26" w:name="distribution-strategy-place"/>
    <w:p>
      <w:pPr>
        <w:pStyle w:val="Heading3"/>
      </w:pPr>
      <w:r>
        <w:t xml:space="preserve">Distribution Strategy (Place)</w:t>
      </w:r>
    </w:p>
    <w:p>
      <w:pPr>
        <w:pStyle w:val="FirstParagraph"/>
      </w:pPr>
      <w:r>
        <w:t xml:space="preserve">Hyper-localized physical presence in Switzerland Zurich:</w:t>
      </w:r>
    </w:p>
    <w:p>
      <w:pPr>
        <w:numPr>
          <w:ilvl w:val="0"/>
          <w:numId w:val="1005"/>
        </w:numPr>
        <w:pStyle w:val="Compact"/>
      </w:pPr>
      <w:r>
        <w:t xml:space="preserve">Flagship store at Bahnhofstrasse 47, Zurich (prime location near major banks and luxury boutiques)</w:t>
      </w:r>
    </w:p>
    <w:p>
      <w:pPr>
        <w:numPr>
          <w:ilvl w:val="0"/>
          <w:numId w:val="1005"/>
        </w:numPr>
        <w:pStyle w:val="Compact"/>
      </w:pPr>
      <w:r>
        <w:t xml:space="preserve">Same-day delivery partnership with SwissPost's premium "BistroBox" service</w:t>
      </w:r>
    </w:p>
    <w:p>
      <w:pPr>
        <w:numPr>
          <w:ilvl w:val="0"/>
          <w:numId w:val="1005"/>
        </w:numPr>
        <w:pStyle w:val="Compact"/>
      </w:pPr>
      <w:r>
        <w:t xml:space="preserve">Vending kiosks in Zurich Airport terminals (departure zone) targeting international travelers</w:t>
      </w:r>
    </w:p>
    <w:bookmarkEnd w:id="26"/>
    <w:bookmarkStart w:id="27" w:name="promotion-strategy"/>
    <w:p>
      <w:pPr>
        <w:pStyle w:val="Heading3"/>
      </w:pPr>
      <w:r>
        <w:t xml:space="preserve">Promotion Strategy</w:t>
      </w:r>
    </w:p>
    <w:p>
      <w:pPr>
        <w:pStyle w:val="FirstParagraph"/>
      </w:pPr>
      <w:r>
        <w:t xml:space="preserve">Integrated campaign blending digital and community approaches for Switzerland Zurich:</w:t>
      </w:r>
    </w:p>
    <w:p>
      <w:pPr>
        <w:numPr>
          <w:ilvl w:val="0"/>
          <w:numId w:val="1006"/>
        </w:numPr>
        <w:pStyle w:val="Compact"/>
      </w:pPr>
      <w:r>
        <w:rPr>
          <w:bCs/>
          <w:b/>
        </w:rPr>
        <w:t xml:space="preserve">Local Partnerships:</w:t>
      </w:r>
      <w:r>
        <w:t xml:space="preserve"> </w:t>
      </w:r>
      <w:r>
        <w:t xml:space="preserve">Collaborate with Zurich-based wellness centers (e.g., Swiss Health Clinics) for "Baker Breakfast" events</w:t>
      </w:r>
    </w:p>
    <w:p>
      <w:pPr>
        <w:numPr>
          <w:ilvl w:val="0"/>
          <w:numId w:val="1006"/>
        </w:numPr>
        <w:pStyle w:val="Compact"/>
      </w:pPr>
      <w:r>
        <w:rPr>
          <w:bCs/>
          <w:b/>
        </w:rPr>
        <w:t xml:space="preserve">Digital Campaigns:</w:t>
      </w:r>
      <w:r>
        <w:t xml:space="preserve"> </w:t>
      </w:r>
      <w:r>
        <w:t xml:space="preserve">Targeted Instagram/Facebook ads using Zurich landmarks (Lindenhof, Lake Zurich) with geo-fencing</w:t>
      </w:r>
    </w:p>
    <w:p>
      <w:pPr>
        <w:numPr>
          <w:ilvl w:val="0"/>
          <w:numId w:val="1006"/>
        </w:numPr>
        <w:pStyle w:val="Compact"/>
      </w:pPr>
      <w:r>
        <w:rPr>
          <w:bCs/>
          <w:b/>
        </w:rPr>
        <w:t xml:space="preserve">Content Marketing:</w:t>
      </w:r>
      <w:r>
        <w:t xml:space="preserve"> </w:t>
      </w:r>
      <w:r>
        <w:t xml:space="preserve">"Behind the Sourdough" video series showing Baker's process in Zurich bakeries</w:t>
      </w:r>
    </w:p>
    <w:p>
      <w:pPr>
        <w:numPr>
          <w:ilvl w:val="0"/>
          <w:numId w:val="1006"/>
        </w:numPr>
        <w:pStyle w:val="Compact"/>
      </w:pPr>
      <w:r>
        <w:rPr>
          <w:bCs/>
          <w:b/>
        </w:rPr>
        <w:t xml:space="preserve">Community Events:</w:t>
      </w:r>
      <w:r>
        <w:t xml:space="preserve"> </w:t>
      </w:r>
      <w:r>
        <w:t xml:space="preserve">Monthly "Zurich Baking Circle" workshops at Zürcher Museum (free entry with purchase)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Switzerland Zurich Focus</w:t>
      </w:r>
    </w:p>
    <w:p>
      <w:pPr>
        <w:pStyle w:val="BodyText"/>
      </w:pPr>
      <w:r>
        <w:t xml:space="preserve">Q1 (Months 1-3)</w:t>
      </w:r>
    </w:p>
    <w:p>
      <w:pPr>
        <w:pStyle w:val="BodyText"/>
      </w:pPr>
      <w:r>
        <w:t xml:space="preserve">Store fit-out at Bahnhofstrasse; supplier contracts with Alpine farms; social media launch</w:t>
      </w:r>
    </w:p>
    <w:p>
      <w:pPr>
        <w:pStyle w:val="BodyText"/>
      </w:pPr>
      <w:r>
        <w:t xml:space="preserve">Leveraging Zurich's retail district for foot traffic; sourcing from Zurich region</w:t>
      </w:r>
    </w:p>
    <w:p>
      <w:pPr>
        <w:pStyle w:val="BodyText"/>
      </w:pPr>
      <w:r>
        <w:t xml:space="preserve">Q2 (Months 4-6)</w:t>
      </w:r>
    </w:p>
    <w:p>
      <w:pPr>
        <w:pStyle w:val="BodyText"/>
      </w:pPr>
      <w:r>
        <w:t xml:space="preserve">Launch "Zurich Seasonal Menu"; hotel partnership drive; first community workshop</w:t>
      </w:r>
    </w:p>
    <w:p>
      <w:pPr>
        <w:pStyle w:val="BodyText"/>
      </w:pPr>
      <w:r>
        <w:t xml:space="preserve">Highlighting seasonal Zurich produce in all communications</w:t>
      </w:r>
    </w:p>
    <w:p>
      <w:pPr>
        <w:pStyle w:val="BodyText"/>
      </w:pPr>
      <w:r>
        <w:t xml:space="preserve">Q3 (Months 7-9)</w:t>
      </w:r>
    </w:p>
    <w:p>
      <w:pPr>
        <w:pStyle w:val="BodyText"/>
      </w:pPr>
      <w:r>
        <w:t xml:space="preserve">Airport vending launch; wellness center partnerships; CHF 150,000 revenue milestone</w:t>
      </w:r>
    </w:p>
    <w:p>
      <w:pPr>
        <w:pStyle w:val="BodyText"/>
      </w:pPr>
      <w:r>
        <w:t xml:space="preserve">Targeting Zurich's tourism infrastructure</w:t>
      </w:r>
    </w:p>
    <w:p>
      <w:pPr>
        <w:pStyle w:val="BodyText"/>
      </w:pPr>
      <w:r>
        <w:t xml:space="preserve">Q4 (Months 10-12)</w:t>
      </w:r>
    </w:p>
    <w:p>
      <w:pPr>
        <w:pStyle w:val="BodyText"/>
      </w:pPr>
      <w:r>
        <w:t xml:space="preserve">National Swiss media features; holiday campaign; Year 1 review</w:t>
      </w:r>
    </w:p>
    <w:p>
      <w:pPr>
        <w:pStyle w:val="BodyText"/>
      </w:pPr>
      <w:r>
        <w:t xml:space="preserve">Positioning Baker as quintessential Swiss bakery, not just a Zurich brand</w:t>
      </w:r>
    </w:p>
    <w:bookmarkEnd w:id="29"/>
    <w:bookmarkStart w:id="30" w:name="budget-allocation-chf-250000-total"/>
    <w:p>
      <w:pPr>
        <w:pStyle w:val="Heading2"/>
      </w:pPr>
      <w:r>
        <w:t xml:space="preserve">Budget Allocation (CHF 250,000 Total)</w:t>
      </w:r>
    </w:p>
    <w:p>
      <w:pPr>
        <w:numPr>
          <w:ilvl w:val="0"/>
          <w:numId w:val="1007"/>
        </w:numPr>
        <w:pStyle w:val="Compact"/>
      </w:pPr>
      <w:r>
        <w:t xml:space="preserve">Store Operations &amp; Equipment: CHF 115,000 (46%)</w:t>
      </w:r>
    </w:p>
    <w:p>
      <w:pPr>
        <w:numPr>
          <w:ilvl w:val="0"/>
          <w:numId w:val="1007"/>
        </w:numPr>
        <w:pStyle w:val="Compact"/>
      </w:pPr>
      <w:r>
        <w:t xml:space="preserve">Digital Marketing: CHF 65,000 (26%) - Zurich-specific targeting</w:t>
      </w:r>
    </w:p>
    <w:p>
      <w:pPr>
        <w:numPr>
          <w:ilvl w:val="0"/>
          <w:numId w:val="1007"/>
        </w:numPr>
        <w:pStyle w:val="Compact"/>
      </w:pPr>
      <w:r>
        <w:t xml:space="preserve">Community Events: CHF 45,000 (18%)</w:t>
      </w:r>
    </w:p>
    <w:p>
      <w:pPr>
        <w:numPr>
          <w:ilvl w:val="0"/>
          <w:numId w:val="1007"/>
        </w:numPr>
        <w:pStyle w:val="Compact"/>
      </w:pPr>
      <w:r>
        <w:t xml:space="preserve">Partnership Development: CHF 25,000 (10%)</w:t>
      </w:r>
    </w:p>
    <w:bookmarkEnd w:id="30"/>
    <w:bookmarkStart w:id="31" w:name="evaluation-framework"/>
    <w:p>
      <w:pPr>
        <w:pStyle w:val="Heading2"/>
      </w:pPr>
      <w:r>
        <w:t xml:space="preserve">Evaluation Framework</w:t>
      </w:r>
    </w:p>
    <w:p>
      <w:pPr>
        <w:pStyle w:val="FirstParagraph"/>
      </w:pPr>
      <w:r>
        <w:t xml:space="preserve">KPIs will be tracked weekly using Switzerland Zurich-specific metrics:</w:t>
      </w:r>
    </w:p>
    <w:p>
      <w:pPr>
        <w:numPr>
          <w:ilvl w:val="0"/>
          <w:numId w:val="1008"/>
        </w:numPr>
        <w:pStyle w:val="Compact"/>
      </w:pPr>
      <w:r>
        <w:rPr>
          <w:iCs/>
          <w:i/>
        </w:rPr>
        <w:t xml:space="preserve">Local Market Penetration:</w:t>
      </w:r>
      <w:r>
        <w:t xml:space="preserve"> </w:t>
      </w:r>
      <w:r>
        <w:t xml:space="preserve">% of Zurich households aware of Baker (Target: 65% by Month 12)</w:t>
      </w:r>
    </w:p>
    <w:p>
      <w:pPr>
        <w:numPr>
          <w:ilvl w:val="0"/>
          <w:numId w:val="1008"/>
        </w:numPr>
        <w:pStyle w:val="Compact"/>
      </w:pPr>
      <w:r>
        <w:rPr>
          <w:iCs/>
          <w:i/>
        </w:rPr>
        <w:t xml:space="preserve">Community Sentiment:</w:t>
      </w:r>
      <w:r>
        <w:t xml:space="preserve"> </w:t>
      </w:r>
      <w:r>
        <w:t xml:space="preserve">Social media mentions including "Zurich" or "Schweiz" (Target: 40+ monthly)</w:t>
      </w:r>
    </w:p>
    <w:p>
      <w:pPr>
        <w:numPr>
          <w:ilvl w:val="0"/>
          <w:numId w:val="1008"/>
        </w:numPr>
        <w:pStyle w:val="Compact"/>
      </w:pPr>
      <w:r>
        <w:rPr>
          <w:iCs/>
          <w:i/>
        </w:rPr>
        <w:t xml:space="preserve">Retention Rate:</w:t>
      </w:r>
      <w:r>
        <w:t xml:space="preserve"> </w:t>
      </w:r>
      <w:r>
        <w:t xml:space="preserve">Repeat purchase rate among Zurich customers (Target: 55% by Month 9)</w:t>
      </w:r>
    </w:p>
    <w:bookmarkEnd w:id="31"/>
    <w:bookmarkStart w:id="32" w:name="X2dbf494c1994c0088ab288adff79c9b9e504f63"/>
    <w:p>
      <w:pPr>
        <w:pStyle w:val="Heading2"/>
      </w:pPr>
      <w:r>
        <w:t xml:space="preserve">The Baker Advantage in Switzerland Zurich</w:t>
      </w:r>
    </w:p>
    <w:p>
      <w:pPr>
        <w:pStyle w:val="FirstParagraph"/>
      </w:pPr>
      <w:r>
        <w:t xml:space="preserve">This Marketing Plan distinguishes Baker from competitors through its unwavering commitment to Zurich's unique cultural and environmental context. Unlike generic bakery chains, every aspect of the Baker Brand experience is engineered for Switzerland Zurich consumers: our sourcing from Alpine regions, compliance with Swiss food regulations, and community engagement through Zurich-specific events. The strategic emphasis on local partnerships within Switzerland Zurich transforms Baker from a vendor into a neighborhood institution – precisely what modern Zurich consumers seek in premium food experiences.</w:t>
      </w:r>
    </w:p>
    <w:p>
      <w:pPr>
        <w:pStyle w:val="BodyText"/>
      </w:pPr>
      <w:r>
        <w:t xml:space="preserve">By executing this Marketing Plan with Swiss precision and Zurich cultural understanding, Baker will establish itself as the definitive artisan bakery for Switzerland's most discerning market. The success of this plan will serve as the blueprint for expansion across all Swiss cantons while maintaining its Zurich identity. This isn't just a business launch; it's the beginning of a new chapter in Switzerland's culinary heritage – one where Baker becomes synonymous with excellence in every Zurich bite.</w:t>
      </w:r>
    </w:p>
    <w:bookmarkEnd w:id="32"/>
    <w:bookmarkStart w:id="33" w:name="conclusion"/>
    <w:p>
      <w:pPr>
        <w:pStyle w:val="Heading2"/>
      </w:pPr>
      <w:r>
        <w:t xml:space="preserve">Conclusion</w:t>
      </w:r>
    </w:p>
    <w:p>
      <w:pPr>
        <w:pStyle w:val="FirstParagraph"/>
      </w:pPr>
      <w:r>
        <w:t xml:space="preserve">The Baker Marketing Plan delivers a data-driven, culturally attuned strategy to dominate Zurich's premium bakery landscape. Through hyper-localized product development, community integration, and Swiss quality standards, this plan ensures Baker doesn't just enter Switzerland Zurich – it becomes an indispensable part of the city's food fabric. With clear objectives and Zurich-focused execution, Baker will achieve sustainable growth while embodying Switzerland's highest culinary values.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Switzerland Zurich</dc:title>
  <dc:creator/>
  <dc:language>en</dc:language>
  <cp:keywords/>
  <dcterms:created xsi:type="dcterms:W3CDTF">2025-12-11T12:13:11Z</dcterms:created>
  <dcterms:modified xsi:type="dcterms:W3CDTF">2025-12-11T12:13:11Z</dcterms:modified>
</cp:coreProperties>
</file>

<file path=docProps/custom.xml><?xml version="1.0" encoding="utf-8"?>
<Properties xmlns="http://schemas.openxmlformats.org/officeDocument/2006/custom-properties" xmlns:vt="http://schemas.openxmlformats.org/officeDocument/2006/docPropsVTypes"/>
</file>