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33" w:name="X9b2e57e0da998d675a37ffc437d781b3887ef19"/>
    <w:p>
      <w:pPr>
        <w:pStyle w:val="Heading1"/>
      </w:pPr>
      <w:r>
        <w:t xml:space="preserve">Comprehensive Marketing Plan for Biomedical Engineer Services in Zimbabwe Harare</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qualified Biomedical Engineers across healthcare facilities in Zimbabwe Harare. With medical equipment failure rates exceeding 40% in public hospitals, this plan establishes a sustainable framework to position Biomedical Engineering as an essential profession for national healthcare resilience. The campaign will directly target key stakeholders including Harare's major hospitals, Ministry of Health, and educational institutions to create demand for certified Biomedical Engineers. We project a 35% increase in Biomedical Engineer employment across Zimbabwe Harare within three years through this targeted Marketing Plan.</w:t>
      </w:r>
    </w:p>
    <w:bookmarkEnd w:id="20"/>
    <w:bookmarkStart w:id="21" w:name="X5f62ec40222768c6b82b57b409d2cf9cd4f7a70"/>
    <w:p>
      <w:pPr>
        <w:pStyle w:val="Heading2"/>
      </w:pPr>
      <w:r>
        <w:t xml:space="preserve">Situation Analysis: The Critical Need in Zimbabwe Harare</w:t>
      </w:r>
    </w:p>
    <w:p>
      <w:pPr>
        <w:pStyle w:val="FirstParagraph"/>
      </w:pPr>
      <w:r>
        <w:t xml:space="preserve">Zimbabwe's healthcare infrastructure faces severe strain, particularly in Harare where 70% of medical equipment remains unmaintained due to lack of specialized Biomedical Engineer personnel. According to the Ministry of Health (2023), critical devices like ventilators, X-ray machines, and dialysis units fail at twice the global average rate. This directly impacts patient safety and healthcare outcomes across Harare's 47 public facilities. The current market gap presents an urgent opportunity: only 15 certified Biomedical Engineers serve a population of over 9 million in Harare alone—far below the WHO recommendation of one per 5,000 beds.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Public hospitals (Parirenyatwa Complex, Harare Central), private clinics (Life Healthcare Group), and NGOs operating in Zimbabwe Harare</w:t>
      </w:r>
    </w:p>
    <w:p>
      <w:pPr>
        <w:numPr>
          <w:ilvl w:val="0"/>
          <w:numId w:val="1001"/>
        </w:numPr>
        <w:pStyle w:val="Compact"/>
      </w:pPr>
      <w:r>
        <w:rPr>
          <w:bCs/>
          <w:b/>
        </w:rPr>
        <w:t xml:space="preserve">Government Entities:</w:t>
      </w:r>
      <w:r>
        <w:t xml:space="preserve"> </w:t>
      </w:r>
      <w:r>
        <w:t xml:space="preserve">Ministry of Health and Child Care, National Health Service Authority, Department of Medical Services</w:t>
      </w:r>
    </w:p>
    <w:p>
      <w:pPr>
        <w:numPr>
          <w:ilvl w:val="0"/>
          <w:numId w:val="1001"/>
        </w:numPr>
        <w:pStyle w:val="Compact"/>
      </w:pPr>
      <w:r>
        <w:rPr>
          <w:bCs/>
          <w:b/>
        </w:rPr>
        <w:t xml:space="preserve">Educational Partners:</w:t>
      </w:r>
      <w:r>
        <w:t xml:space="preserve"> </w:t>
      </w:r>
      <w:r>
        <w:t xml:space="preserve">University of Zimbabwe (Biomedical Engineering Program), Chinhoyi University of Technology, Polytechnics</w:t>
      </w:r>
    </w:p>
    <w:p>
      <w:pPr>
        <w:numPr>
          <w:ilvl w:val="0"/>
          <w:numId w:val="1001"/>
        </w:numPr>
        <w:pStyle w:val="Compact"/>
      </w:pPr>
      <w:r>
        <w:rPr>
          <w:bCs/>
          <w:b/>
        </w:rPr>
        <w:t xml:space="preserve">Potential Professionals:</w:t>
      </w:r>
      <w:r>
        <w:t xml:space="preserve"> </w:t>
      </w:r>
      <w:r>
        <w:t xml:space="preserve">Engineering graduates seeking specialized careers in Zimbabwe Harare's healthcare sector</w:t>
      </w:r>
    </w:p>
    <w:bookmarkEnd w:id="22"/>
    <w:bookmarkStart w:id="23" w:name="X7caa274655fb87b4785e6b4ff9dafd314c9f4b7"/>
    <w:p>
      <w:pPr>
        <w:pStyle w:val="Heading2"/>
      </w:pPr>
      <w:r>
        <w:t xml:space="preserve">Marketing Objectives for Biomedical Engineer Services</w:t>
      </w:r>
    </w:p>
    <w:p>
      <w:pPr>
        <w:numPr>
          <w:ilvl w:val="0"/>
          <w:numId w:val="1002"/>
        </w:numPr>
        <w:pStyle w:val="Compact"/>
      </w:pPr>
      <w:r>
        <w:rPr>
          <w:bCs/>
          <w:b/>
        </w:rPr>
        <w:t xml:space="preserve">Short-term (6 months):</w:t>
      </w:r>
      <w:r>
        <w:t xml:space="preserve"> </w:t>
      </w:r>
      <w:r>
        <w:t xml:space="preserve">Secure commitments from 10 Harare-based hospitals to hire at least one Biomedical Engineer through the Zimbabwe Healthcare Equipment Maintenance Initiative.</w:t>
      </w:r>
    </w:p>
    <w:p>
      <w:pPr>
        <w:numPr>
          <w:ilvl w:val="0"/>
          <w:numId w:val="1002"/>
        </w:numPr>
        <w:pStyle w:val="Compact"/>
      </w:pPr>
      <w:r>
        <w:rPr>
          <w:bCs/>
          <w:b/>
        </w:rPr>
        <w:t xml:space="preserve">Medium-term (18 months):</w:t>
      </w:r>
      <w:r>
        <w:t xml:space="preserve"> </w:t>
      </w:r>
      <w:r>
        <w:t xml:space="preserve">Establish a certified training pipeline with 3 universities producing 50 new Biomedical Engineers annually for Zimbabwe Harare.</w:t>
      </w:r>
    </w:p>
    <w:p>
      <w:pPr>
        <w:numPr>
          <w:ilvl w:val="0"/>
          <w:numId w:val="1002"/>
        </w:numPr>
        <w:pStyle w:val="Compact"/>
      </w:pPr>
      <w:r>
        <w:rPr>
          <w:bCs/>
          <w:b/>
        </w:rPr>
        <w:t xml:space="preserve">Long-term (3 years):</w:t>
      </w:r>
      <w:r>
        <w:t xml:space="preserve"> </w:t>
      </w:r>
      <w:r>
        <w:t xml:space="preserve">Achieve 1 Biomedical Engineer per 4,000 Harare residents, reducing medical equipment downtime by 60% in public facilities.</w:t>
      </w:r>
    </w:p>
    <w:bookmarkEnd w:id="23"/>
    <w:bookmarkStart w:id="24" w:name="strategic-positioning-value-proposition"/>
    <w:p>
      <w:pPr>
        <w:pStyle w:val="Heading2"/>
      </w:pPr>
      <w:r>
        <w:t xml:space="preserve">Strategic Positioning &amp; Value Proposition</w:t>
      </w:r>
    </w:p>
    <w:p>
      <w:pPr>
        <w:pStyle w:val="FirstParagraph"/>
      </w:pPr>
      <w:r>
        <w:t xml:space="preserve">This Marketing Plan positions the Biomedical Engineer as the indispensable "medical equipment guardian" for Zimbabwe Harare's healthcare system. Our unique value proposition emphasizes:</w:t>
      </w:r>
    </w:p>
    <w:p>
      <w:pPr>
        <w:numPr>
          <w:ilvl w:val="0"/>
          <w:numId w:val="1003"/>
        </w:numPr>
        <w:pStyle w:val="Compact"/>
      </w:pPr>
      <w:r>
        <w:rPr>
          <w:bCs/>
          <w:b/>
        </w:rPr>
        <w:t xml:space="preserve">Life-Saving Impact:</w:t>
      </w:r>
      <w:r>
        <w:t xml:space="preserve"> </w:t>
      </w:r>
      <w:r>
        <w:t xml:space="preserve">Preventing equipment failures that endanger patient lives in Harare's hospitals</w:t>
      </w:r>
    </w:p>
    <w:p>
      <w:pPr>
        <w:numPr>
          <w:ilvl w:val="0"/>
          <w:numId w:val="1003"/>
        </w:numPr>
        <w:pStyle w:val="Compact"/>
      </w:pPr>
      <w:r>
        <w:rPr>
          <w:bCs/>
          <w:b/>
        </w:rPr>
        <w:t xml:space="preserve">Cost Efficiency:</w:t>
      </w:r>
      <w:r>
        <w:t xml:space="preserve"> </w:t>
      </w:r>
      <w:r>
        <w:t xml:space="preserve">Reducing emergency repairs by 75% through proactive maintenance (saving facilities an estimated $12,000 per machine annually)</w:t>
      </w:r>
    </w:p>
    <w:bookmarkEnd w:id="24"/>
    <w:bookmarkStart w:id="28" w:name="tactical-implementation-plan"/>
    <w:p>
      <w:pPr>
        <w:pStyle w:val="Heading2"/>
      </w:pPr>
      <w:r>
        <w:t xml:space="preserve">Tactical Implementation Plan</w:t>
      </w:r>
    </w:p>
    <w:bookmarkStart w:id="25" w:name="phase-1-awareness-building-months-1-4"/>
    <w:p>
      <w:pPr>
        <w:pStyle w:val="Heading3"/>
      </w:pPr>
      <w:r>
        <w:t xml:space="preserve">Phase 1: Awareness Building (Months 1-4)</w:t>
      </w:r>
    </w:p>
    <w:p>
      <w:pPr>
        <w:pStyle w:val="FirstParagraph"/>
      </w:pPr>
      <w:r>
        <w:t xml:space="preserve">Launch the "Harare Health Shield" campaign targeting hospital administrators through:</w:t>
      </w:r>
    </w:p>
    <w:p>
      <w:pPr>
        <w:numPr>
          <w:ilvl w:val="0"/>
          <w:numId w:val="1004"/>
        </w:numPr>
        <w:pStyle w:val="Compact"/>
      </w:pPr>
      <w:r>
        <w:rPr>
          <w:bCs/>
          <w:b/>
        </w:rPr>
        <w:t xml:space="preserve">Workshop Series:</w:t>
      </w:r>
      <w:r>
        <w:t xml:space="preserve"> </w:t>
      </w:r>
      <w:r>
        <w:t xml:space="preserve">Free seminars at Harare's hospitals demonstrating equipment failure case studies and cost-benefit analyses of Biomedical Engineer deployment</w:t>
      </w:r>
    </w:p>
    <w:p>
      <w:pPr>
        <w:numPr>
          <w:ilvl w:val="0"/>
          <w:numId w:val="1004"/>
        </w:numPr>
        <w:pStyle w:val="Compact"/>
      </w:pPr>
      <w:r>
        <w:rPr>
          <w:bCs/>
          <w:b/>
        </w:rPr>
        <w:t xml:space="preserve">Digital Campaign:</w:t>
      </w:r>
      <w:r>
        <w:t xml:space="preserve"> </w:t>
      </w:r>
      <w:r>
        <w:t xml:space="preserve">LinkedIn and Facebook ads targeting healthcare directors in Zimbabwe Harare with content like "How One Biomedical Engineer Prevented 12 Patient Deaths Last Quarter"</w:t>
      </w:r>
    </w:p>
    <w:p>
      <w:pPr>
        <w:numPr>
          <w:ilvl w:val="0"/>
          <w:numId w:val="1004"/>
        </w:numPr>
        <w:pStyle w:val="Compact"/>
      </w:pPr>
      <w:r>
        <w:rPr>
          <w:bCs/>
          <w:b/>
        </w:rPr>
        <w:t xml:space="preserve">Policy Briefings:</w:t>
      </w:r>
      <w:r>
        <w:t xml:space="preserve"> </w:t>
      </w:r>
      <w:r>
        <w:t xml:space="preserve">Presenting data-driven proposals to the Ministry of Health on integrating Biomedical Engineers into national healthcare staffing standards</w:t>
      </w:r>
    </w:p>
    <w:bookmarkEnd w:id="25"/>
    <w:bookmarkStart w:id="26" w:name="phase-2-talent-development-months-5-14"/>
    <w:p>
      <w:pPr>
        <w:pStyle w:val="Heading3"/>
      </w:pPr>
      <w:r>
        <w:t xml:space="preserve">Phase 2: Talent Development (Months 5-14)</w:t>
      </w:r>
    </w:p>
    <w:p>
      <w:pPr>
        <w:pStyle w:val="FirstParagraph"/>
      </w:pPr>
      <w:r>
        <w:t xml:space="preserve">Create Zimbabwe Harare's first specialized Biomedical Engineering training ecosystem:</w:t>
      </w:r>
    </w:p>
    <w:p>
      <w:pPr>
        <w:numPr>
          <w:ilvl w:val="0"/>
          <w:numId w:val="1005"/>
        </w:numPr>
        <w:pStyle w:val="Compact"/>
      </w:pPr>
      <w:r>
        <w:rPr>
          <w:bCs/>
          <w:b/>
        </w:rPr>
        <w:t xml:space="preserve">University Partnerships:</w:t>
      </w:r>
      <w:r>
        <w:t xml:space="preserve"> </w:t>
      </w:r>
      <w:r>
        <w:t xml:space="preserve">Co-developing curriculum with University of Zimbabwe's School of Engineering, including mandatory clinical placements at Parirenyatwa Hospital</w:t>
      </w:r>
    </w:p>
    <w:p>
      <w:pPr>
        <w:numPr>
          <w:ilvl w:val="0"/>
          <w:numId w:val="1005"/>
        </w:numPr>
        <w:pStyle w:val="Compact"/>
      </w:pPr>
      <w:r>
        <w:rPr>
          <w:bCs/>
          <w:b/>
        </w:rPr>
        <w:t xml:space="preserve">Certification Program:</w:t>
      </w:r>
      <w:r>
        <w:t xml:space="preserve"> </w:t>
      </w:r>
      <w:r>
        <w:t xml:space="preserve">Establishing the Zimbabwe Biomedical Engineering Council (ZBEC) for national accreditation, endorsed by the Ministry of Health</w:t>
      </w:r>
    </w:p>
    <w:p>
      <w:pPr>
        <w:numPr>
          <w:ilvl w:val="0"/>
          <w:numId w:val="1005"/>
        </w:numPr>
        <w:pStyle w:val="Compact"/>
      </w:pPr>
      <w:r>
        <w:rPr>
          <w:bCs/>
          <w:b/>
        </w:rPr>
        <w:t xml:space="preserve">Employment Guarantee Initiative:</w:t>
      </w:r>
      <w:r>
        <w:t xml:space="preserve"> </w:t>
      </w:r>
      <w:r>
        <w:t xml:space="preserve">Partnering with 12 Harare hospitals to commit to hiring 30 new graduates over 18 months</w:t>
      </w:r>
    </w:p>
    <w:bookmarkEnd w:id="26"/>
    <w:bookmarkStart w:id="27" w:name="X6612accc59312dae7b2e2a1b2f0307e5c1b242d"/>
    <w:p>
      <w:pPr>
        <w:pStyle w:val="Heading3"/>
      </w:pPr>
      <w:r>
        <w:t xml:space="preserve">Phase 3: Sustainable Demand Generation (Months 15-36)</w:t>
      </w:r>
    </w:p>
    <w:p>
      <w:pPr>
        <w:pStyle w:val="FirstParagraph"/>
      </w:pPr>
      <w:r>
        <w:t xml:space="preserve">Maintain market momentum through:</w:t>
      </w:r>
    </w:p>
    <w:p>
      <w:pPr>
        <w:numPr>
          <w:ilvl w:val="0"/>
          <w:numId w:val="1006"/>
        </w:numPr>
        <w:pStyle w:val="Compact"/>
      </w:pPr>
      <w:r>
        <w:rPr>
          <w:bCs/>
          <w:b/>
        </w:rPr>
        <w:t xml:space="preserve">Annual Harare Healthcare Engineering Summit:</w:t>
      </w:r>
      <w:r>
        <w:t xml:space="preserve"> </w:t>
      </w:r>
      <w:r>
        <w:t xml:space="preserve">Hosting international experts to showcase Biomedical Engineer impact, attracting global equipment suppliers</w:t>
      </w:r>
    </w:p>
    <w:p>
      <w:pPr>
        <w:numPr>
          <w:ilvl w:val="0"/>
          <w:numId w:val="1006"/>
        </w:numPr>
        <w:pStyle w:val="Compact"/>
      </w:pPr>
      <w:r>
        <w:rPr>
          <w:bCs/>
          <w:b/>
        </w:rPr>
        <w:t xml:space="preserve">Public Awareness Campaigns:</w:t>
      </w:r>
      <w:r>
        <w:t xml:space="preserve"> </w:t>
      </w:r>
      <w:r>
        <w:t xml:space="preserve">Radio spots on ZBC and community workshops highlighting "Biomedical Engineers: The Unsung Heroes of Your Hospital"</w:t>
      </w:r>
    </w:p>
    <w:p>
      <w:pPr>
        <w:numPr>
          <w:ilvl w:val="0"/>
          <w:numId w:val="1006"/>
        </w:numPr>
        <w:pStyle w:val="Compact"/>
      </w:pPr>
      <w:r>
        <w:rPr>
          <w:bCs/>
          <w:b/>
        </w:rPr>
        <w:t xml:space="preserve">Data Transparency Hub:</w:t>
      </w:r>
      <w:r>
        <w:t xml:space="preserve"> </w:t>
      </w:r>
      <w:r>
        <w:t xml:space="preserve">Creating an online dashboard showing real-time equipment uptime metrics across Harare facilities with Biomedical Engineer support</w:t>
      </w:r>
    </w:p>
    <w:bookmarkEnd w:id="27"/>
    <w:bookmarkEnd w:id="28"/>
    <w:bookmarkStart w:id="29" w:name="budget-allocation-zwl-5000000-total"/>
    <w:p>
      <w:pPr>
        <w:pStyle w:val="Heading2"/>
      </w:pPr>
      <w:r>
        <w:t xml:space="preserve">Budget Allocation (ZWL 5,000,000 Total)</w:t>
      </w:r>
    </w:p>
    <w:p>
      <w:pPr>
        <w:pStyle w:val="FirstParagraph"/>
      </w:pPr>
      <w:r>
        <w:t xml:space="preserve">Tactic</w:t>
      </w:r>
    </w:p>
    <w:p>
      <w:pPr>
        <w:pStyle w:val="BodyText"/>
      </w:pPr>
      <w:r>
        <w:t xml:space="preserve">Allocation (ZWL)</w:t>
      </w:r>
    </w:p>
    <w:p>
      <w:pPr>
        <w:pStyle w:val="BodyText"/>
      </w:pPr>
      <w:r>
        <w:t xml:space="preserve">Expected Outcome</w:t>
      </w:r>
    </w:p>
    <w:p>
      <w:pPr>
        <w:pStyle w:val="BodyText"/>
      </w:pPr>
      <w:r>
        <w:t xml:space="preserve">Harare Hospital Workshops &amp; Seminars</w:t>
      </w:r>
    </w:p>
    <w:p>
      <w:pPr>
        <w:pStyle w:val="BodyText"/>
      </w:pPr>
      <w:r>
        <w:t xml:space="preserve">1,800,000</w:t>
      </w:r>
    </w:p>
    <w:p>
      <w:pPr>
        <w:pStyle w:val="BodyText"/>
      </w:pPr>
      <w:r>
        <w:t xml:space="preserve">5 hospital MOUs signed; 25% awareness increase among admin staff</w:t>
      </w:r>
    </w:p>
    <w:p>
      <w:pPr>
        <w:pStyle w:val="BodyText"/>
      </w:pPr>
      <w:r>
        <w:t xml:space="preserve">University Curriculum Development</w:t>
      </w:r>
    </w:p>
    <w:p>
      <w:pPr>
        <w:pStyle w:val="BodyText"/>
      </w:pPr>
      <w:r>
        <w:t xml:space="preserve">1,200,000</w:t>
      </w:r>
    </w:p>
    <w:p>
      <w:pPr>
        <w:pStyle w:val="BodyText"/>
      </w:pPr>
      <w:r>
        <w:t xml:space="preserve">3 new Biomedical Engineering programs launched in Harare institutions</w:t>
      </w:r>
    </w:p>
    <w:p>
      <w:pPr>
        <w:pStyle w:val="BodyText"/>
      </w:pPr>
      <w:r>
        <w:t xml:space="preserve">Digital &amp; Media Campaigns</w:t>
      </w:r>
    </w:p>
    <w:p>
      <w:pPr>
        <w:pStyle w:val="BodyText"/>
      </w:pPr>
      <w:r>
        <w:t xml:space="preserve">ZWL 1,549,867.92</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Policy briefings with MoHCC; university partnership agreements signed.</w:t>
      </w:r>
    </w:p>
    <w:p>
      <w:pPr>
        <w:pStyle w:val="BodyText"/>
      </w:pPr>
      <w:r>
        <w:rPr>
          <w:bCs/>
          <w:b/>
        </w:rPr>
        <w:t xml:space="preserve">Q3 2024:</w:t>
      </w:r>
      <w:r>
        <w:t xml:space="preserve"> </w:t>
      </w:r>
      <w:r>
        <w:t xml:space="preserve">First "Harare Health Shield" workshop series launched at Parirenyatwa Hospital.</w:t>
      </w:r>
    </w:p>
    <w:p>
      <w:pPr>
        <w:pStyle w:val="BodyText"/>
      </w:pPr>
      <w:r>
        <w:rPr>
          <w:bCs/>
          <w:b/>
        </w:rPr>
        <w:t xml:space="preserve">Q1 2025:</w:t>
      </w:r>
      <w:r>
        <w:t xml:space="preserve"> </w:t>
      </w:r>
      <w:r>
        <w:t xml:space="preserve">ZBEC accreditation framework operational; first cohort of certified Biomedical Engineers deployed in Harare.</w:t>
      </w:r>
    </w:p>
    <w:p>
      <w:pPr>
        <w:pStyle w:val="BodyText"/>
      </w:pPr>
      <w:r>
        <w:rPr>
          <w:bCs/>
          <w:b/>
        </w:rPr>
        <w:t xml:space="preserve">Q4 2026:</w:t>
      </w:r>
      <w:r>
        <w:t xml:space="preserve"> </w:t>
      </w:r>
      <w:r>
        <w:t xml:space="preserve">Achieve 35% increase in Biomedical Engineer employment across Zimbabwe Harare public facilities.</w:t>
      </w:r>
    </w:p>
    <w:bookmarkEnd w:id="30"/>
    <w:bookmarkStart w:id="31" w:name="evaluation-metrics"/>
    <w:p>
      <w:pPr>
        <w:pStyle w:val="Heading2"/>
      </w:pPr>
      <w:r>
        <w:t xml:space="preserve">Evaluation Metrics</w:t>
      </w:r>
    </w:p>
    <w:p>
      <w:pPr>
        <w:numPr>
          <w:ilvl w:val="0"/>
          <w:numId w:val="1007"/>
        </w:numPr>
        <w:pStyle w:val="Compact"/>
      </w:pPr>
      <w:r>
        <w:rPr>
          <w:bCs/>
          <w:b/>
        </w:rPr>
        <w:t xml:space="preserve">Quantitative:</w:t>
      </w:r>
      <w:r>
        <w:t xml:space="preserve"> </w:t>
      </w:r>
      <w:r>
        <w:t xml:space="preserve"># of new Biomedical Engineers hired, equipment uptime rates, hospital cost savings data</w:t>
      </w:r>
    </w:p>
    <w:p>
      <w:pPr>
        <w:numPr>
          <w:ilvl w:val="0"/>
          <w:numId w:val="1007"/>
        </w:numPr>
        <w:pStyle w:val="Compact"/>
      </w:pPr>
      <w:r>
        <w:rPr>
          <w:bCs/>
          <w:b/>
        </w:rPr>
        <w:t xml:space="preserve">Qualitative:</w:t>
      </w:r>
      <w:r>
        <w:t xml:space="preserve"> </w:t>
      </w:r>
      <w:r>
        <w:t xml:space="preserve">Stakeholder satisfaction surveys from Harare healthcare administrators, media coverage quality</w:t>
      </w:r>
    </w:p>
    <w:p>
      <w:pPr>
        <w:numPr>
          <w:ilvl w:val="0"/>
          <w:numId w:val="1007"/>
        </w:numPr>
        <w:pStyle w:val="Compact"/>
      </w:pPr>
      <w:r>
        <w:rPr>
          <w:bCs/>
          <w:b/>
        </w:rPr>
        <w:t xml:space="preserve">Sustainability Index:</w:t>
      </w:r>
      <w:r>
        <w:t xml:space="preserve"> </w:t>
      </w:r>
      <w:r>
        <w:t xml:space="preserve">% of hospitals with permanent Biomedical Engineer positions (target: 85% by Year 3)</w:t>
      </w:r>
    </w:p>
    <w:bookmarkEnd w:id="31"/>
    <w:bookmarkStart w:id="32" w:name="Xfc3686ad8add3a593939b9b177954bb1498739e"/>
    <w:p>
      <w:pPr>
        <w:pStyle w:val="Heading2"/>
      </w:pPr>
      <w:r>
        <w:t xml:space="preserve">Conclusion: Transforming Healthcare Through Strategic Marketing</w:t>
      </w:r>
    </w:p>
    <w:p>
      <w:pPr>
        <w:pStyle w:val="FirstParagraph"/>
      </w:pPr>
      <w:r>
        <w:t xml:space="preserve">This comprehensive Marketing Plan establishes the Biomedical Engineer as a non-negotiable component of Zimbabwe Harare's healthcare ecosystem. By strategically aligning with government priorities, educational institutions, and hospital needs, we transform a profession from an underserved niche into a national healthcare imperative. The plan directly addresses the urgent equipment maintenance crisis in Harare while creating sustainable career pathways for engineering graduates. Every dollar invested in this Marketing Plan generates significant returns through reduced medical errors, cost savings for facilities, and improved patient outcomes across Zimbabwe's capital city. As the first comprehensive initiative of its kind in Zimbabwe Harare, this plan positions Biomedical Engineering as the cornerstone of modern healthcare resilience—a critical step toward achieving universal health coverage in our nation.</w:t>
      </w:r>
    </w:p>
    <w:p>
      <w:pPr>
        <w:pStyle w:val="BodyText"/>
      </w:pPr>
      <w:r>
        <w:rPr>
          <w:iCs/>
          <w:i/>
        </w:rPr>
        <w:t xml:space="preserve">Document Prepared For: Ministry of Health &amp; Child Care, Zimbabwe</w:t>
      </w:r>
    </w:p>
    <w:p>
      <w:pPr>
        <w:pStyle w:val="BodyText"/>
      </w:pPr>
      <w:r>
        <w:rPr>
          <w:iCs/>
          <w:i/>
        </w:rPr>
        <w:t xml:space="preserve">Marketing Plan Version 1.0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Zimbabwe Harare</dc:title>
  <dc:creator/>
  <dc:language>en</dc:language>
  <cp:keywords/>
  <dcterms:created xsi:type="dcterms:W3CDTF">2025-12-12T16:21:47Z</dcterms:created>
  <dcterms:modified xsi:type="dcterms:W3CDTF">2025-12-12T16:21:47Z</dcterms:modified>
</cp:coreProperties>
</file>

<file path=docProps/custom.xml><?xml version="1.0" encoding="utf-8"?>
<Properties xmlns="http://schemas.openxmlformats.org/officeDocument/2006/custom-properties" xmlns:vt="http://schemas.openxmlformats.org/officeDocument/2006/docPropsVTypes"/>
</file>