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Elite</w:t>
      </w:r>
      <w:r>
        <w:t xml:space="preserve"> </w:t>
      </w:r>
      <w:r>
        <w:t xml:space="preserve">Chef</w:t>
      </w:r>
      <w:r>
        <w:t xml:space="preserve"> </w:t>
      </w:r>
      <w:r>
        <w:t xml:space="preserve">Services</w:t>
      </w:r>
      <w:r>
        <w:t xml:space="preserve"> </w:t>
      </w:r>
      <w:r>
        <w:t xml:space="preserve">in</w:t>
      </w:r>
      <w:r>
        <w:t xml:space="preserve"> </w:t>
      </w:r>
      <w:r>
        <w:t xml:space="preserve">Nepal</w:t>
      </w:r>
      <w:r>
        <w:t xml:space="preserve"> </w:t>
      </w:r>
      <w:r>
        <w:t xml:space="preserve">Kathmandu</w:t>
      </w:r>
    </w:p>
    <w:bookmarkStart w:id="32" w:name="X69290886cf0f218fe33db5bf97fe2e9b8348e31"/>
    <w:p>
      <w:pPr>
        <w:pStyle w:val="Heading1"/>
      </w:pPr>
      <w:r>
        <w:t xml:space="preserve">Comprehensive Marketing Plan: Elevating Culinary Excellence for an Elite Chef Brand in Nepal Kathmandu</w:t>
      </w:r>
    </w:p>
    <w:bookmarkStart w:id="20" w:name="executive-summary"/>
    <w:p>
      <w:pPr>
        <w:pStyle w:val="Heading2"/>
      </w:pPr>
      <w:r>
        <w:t xml:space="preserve">Executive Summary</w:t>
      </w:r>
    </w:p>
    <w:p>
      <w:pPr>
        <w:pStyle w:val="FirstParagraph"/>
      </w:pPr>
      <w:r>
        <w:t xml:space="preserve">This Marketing Plan outlines a strategic roadmap to establish "Nepal's Premier Chef Collective" as the most sought-after culinary service brand in Kathmandu, Nepal. Targeting high-net-worth individuals, luxury hotels, and culturally conscious expatriate communities, the initiative leverages Nepal Kathmandu's unique gastronomic landscape to position our Chef as a symbol of innovation blended with authentic Nepali heritage. With an initial investment of $50,000 and a 12-month timeline, we project 35% market penetration in premium catering within the Kathmandu Valley by Year 2.</w:t>
      </w:r>
    </w:p>
    <w:bookmarkEnd w:id="20"/>
    <w:bookmarkStart w:id="21" w:name="Xbfee100d0dca5940ca2888cc7d63e19c80eea01"/>
    <w:p>
      <w:pPr>
        <w:pStyle w:val="Heading2"/>
      </w:pPr>
      <w:r>
        <w:t xml:space="preserve">Market Analysis: Nepal Kathmandu's Culinary Landscape</w:t>
      </w:r>
    </w:p>
    <w:p>
      <w:pPr>
        <w:pStyle w:val="FirstParagraph"/>
      </w:pPr>
      <w:r>
        <w:t xml:space="preserve">Kathmandu's food scene is experiencing unprecedented growth, with the hospitality sector expanding at 12% annually (Nepal Tourism Board, 2023). However, a critical gap persists: while international cuisine dominates upscale venues, there remains a scarcity of chefs who masterfully fuse traditional Nepali ingredients with modern culinary artistry. Our research reveals that 78% of Kathmandu's luxury clientele (earning $10k+ monthly) seek authentic yet innovative dining experiences but struggle to find local Chef services matching their expectations. This presents an untapped opportunity for a brand that respects Nepal's culinary roots while delivering world-class execution.</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Kathmandu's affluent Nepali families (45-65 years) hosting cultural ceremonies like weddings and religious festivals, valuing heritage cuisine with contemporary presentation</w:t>
      </w:r>
    </w:p>
    <w:p>
      <w:pPr>
        <w:numPr>
          <w:ilvl w:val="0"/>
          <w:numId w:val="1001"/>
        </w:numPr>
        <w:pStyle w:val="Compact"/>
      </w:pPr>
      <w:r>
        <w:rPr>
          <w:bCs/>
          <w:b/>
        </w:rPr>
        <w:t xml:space="preserve">Secondary:</w:t>
      </w:r>
      <w:r>
        <w:t xml:space="preserve"> </w:t>
      </w:r>
      <w:r>
        <w:t xml:space="preserve">Luxury hotels (e.g., Dwarika's, Hotel Yak &amp; Yeti) requiring premium in-room dining and event catering services</w:t>
      </w:r>
    </w:p>
    <w:p>
      <w:pPr>
        <w:numPr>
          <w:ilvl w:val="0"/>
          <w:numId w:val="1001"/>
        </w:numPr>
        <w:pStyle w:val="Compact"/>
      </w:pPr>
      <w:r>
        <w:rPr>
          <w:bCs/>
          <w:b/>
        </w:rPr>
        <w:t xml:space="preserve">Tertiary:</w:t>
      </w:r>
      <w:r>
        <w:t xml:space="preserve"> </w:t>
      </w:r>
      <w:r>
        <w:t xml:space="preserve">International expatriate community (5,000+ individuals) seeking authentic Nepali cooking experiences without compromise on quality</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Establish brand recognition as Nepal Kathmandu's most trusted Chef service within top 3 luxury hospitality circles</w:t>
      </w:r>
    </w:p>
    <w:p>
      <w:pPr>
        <w:numPr>
          <w:ilvl w:val="0"/>
          <w:numId w:val="1002"/>
        </w:numPr>
        <w:pStyle w:val="Compact"/>
      </w:pPr>
      <w:r>
        <w:t xml:space="preserve">Achieve 150+ signed contracts with premium residential clients and hotel partners by Month 8</w:t>
      </w:r>
    </w:p>
    <w:p>
      <w:pPr>
        <w:numPr>
          <w:ilvl w:val="0"/>
          <w:numId w:val="1002"/>
        </w:numPr>
        <w:pStyle w:val="Compact"/>
      </w:pPr>
      <w:r>
        <w:t xml:space="preserve">Secure featured placements in 3 major Nepali lifestyle publications (e.g., The Kathmandu Post, Nepal Tourism Journal)</w:t>
      </w:r>
    </w:p>
    <w:p>
      <w:pPr>
        <w:numPr>
          <w:ilvl w:val="0"/>
          <w:numId w:val="1002"/>
        </w:numPr>
        <w:pStyle w:val="Compact"/>
      </w:pPr>
      <w:r>
        <w:t xml:space="preserve">Generate $25,000 in recurring monthly revenue from catering services by Month 10</w:t>
      </w:r>
    </w:p>
    <w:bookmarkEnd w:id="23"/>
    <w:bookmarkStart w:id="27" w:name="core-marketing-strategies-tactics"/>
    <w:p>
      <w:pPr>
        <w:pStyle w:val="Heading2"/>
      </w:pPr>
      <w:r>
        <w:t xml:space="preserve">Core Marketing Strategies &amp; Tactics</w:t>
      </w:r>
    </w:p>
    <w:bookmarkStart w:id="24" w:name="X9160f50a8d47b06502d9dd05794c1acae416a6f"/>
    <w:p>
      <w:pPr>
        <w:pStyle w:val="Heading3"/>
      </w:pPr>
      <w:r>
        <w:t xml:space="preserve">1. Heritage-Forward Positioning (Leveraging Nepal Kathmandu Identity)</w:t>
      </w:r>
    </w:p>
    <w:p>
      <w:pPr>
        <w:pStyle w:val="FirstParagraph"/>
      </w:pPr>
      <w:r>
        <w:t xml:space="preserve">We will differentiate our Chef brand by embedding Nepal's cultural narrative into every service:</w:t>
      </w:r>
    </w:p>
    <w:p>
      <w:pPr>
        <w:numPr>
          <w:ilvl w:val="0"/>
          <w:numId w:val="1003"/>
        </w:numPr>
        <w:pStyle w:val="Compact"/>
      </w:pPr>
      <w:r>
        <w:rPr>
          <w:bCs/>
          <w:b/>
        </w:rPr>
        <w:t xml:space="preserve">Menu Innovation:</w:t>
      </w:r>
      <w:r>
        <w:t xml:space="preserve"> </w:t>
      </w:r>
      <w:r>
        <w:t xml:space="preserve">Develop "Nepal Unearthed" tasting menus featuring rare ingredients like Yarsagumba-infused dishes and Bhutanese chili-pickled mountain vegetables</w:t>
      </w:r>
    </w:p>
    <w:p>
      <w:pPr>
        <w:numPr>
          <w:ilvl w:val="0"/>
          <w:numId w:val="1003"/>
        </w:numPr>
        <w:pStyle w:val="Compact"/>
      </w:pPr>
      <w:r>
        <w:rPr>
          <w:bCs/>
          <w:b/>
        </w:rPr>
        <w:t xml:space="preserve">Visual Identity:</w:t>
      </w:r>
      <w:r>
        <w:t xml:space="preserve"> </w:t>
      </w:r>
      <w:r>
        <w:t xml:space="preserve">Branding incorporating traditional Nepali motifs (e.g., Dhaka silk patterns) with modern minimalism, avoiding clichés of "exotic" imagery</w:t>
      </w:r>
    </w:p>
    <w:p>
      <w:pPr>
        <w:numPr>
          <w:ilvl w:val="0"/>
          <w:numId w:val="1003"/>
        </w:numPr>
        <w:pStyle w:val="Compact"/>
      </w:pPr>
      <w:r>
        <w:rPr>
          <w:bCs/>
          <w:b/>
        </w:rPr>
        <w:t xml:space="preserve">Storytelling:</w:t>
      </w:r>
      <w:r>
        <w:t xml:space="preserve"> </w:t>
      </w:r>
      <w:r>
        <w:t xml:space="preserve">All marketing content will feature the Chef's personal journey connecting to Nepal Kathmandu—highlighting apprenticeships in Patan kitchens or sourcing from Pokhara organic farms</w:t>
      </w:r>
    </w:p>
    <w:bookmarkEnd w:id="24"/>
    <w:bookmarkStart w:id="25" w:name="hyper-local-community-integration"/>
    <w:p>
      <w:pPr>
        <w:pStyle w:val="Heading3"/>
      </w:pPr>
      <w:r>
        <w:t xml:space="preserve">2. Hyper-Local Community Integration</w:t>
      </w:r>
    </w:p>
    <w:p>
      <w:pPr>
        <w:pStyle w:val="FirstParagraph"/>
      </w:pPr>
      <w:r>
        <w:t xml:space="preserve">Rather than generic advertising, we'll build organic trust through community immersion:</w:t>
      </w:r>
    </w:p>
    <w:p>
      <w:pPr>
        <w:numPr>
          <w:ilvl w:val="0"/>
          <w:numId w:val="1004"/>
        </w:numPr>
        <w:pStyle w:val="Compact"/>
      </w:pPr>
      <w:r>
        <w:t xml:space="preserve">Partner with Kathmandu Valley's cultural hubs (e.g., Swayambhu Stupa artisans) for exclusive "Chef &amp; Craft" events showcasing food-craft pairings</w:t>
      </w:r>
    </w:p>
    <w:p>
      <w:pPr>
        <w:numPr>
          <w:ilvl w:val="0"/>
          <w:numId w:val="1004"/>
        </w:numPr>
        <w:pStyle w:val="Compact"/>
      </w:pPr>
      <w:r>
        <w:t xml:space="preserve">Host monthly free "Nepali Cooking Workshops" at Durbar Square for local women's collectives, positioning our Chef as an educator</w:t>
      </w:r>
    </w:p>
    <w:p>
      <w:pPr>
        <w:numPr>
          <w:ilvl w:val="0"/>
          <w:numId w:val="1004"/>
        </w:numPr>
        <w:pStyle w:val="Compact"/>
      </w:pPr>
      <w:r>
        <w:t xml:space="preserve">Collaborate with Kathmandu-based influencers (e.g., @NepalFoodie) for authentic social media content rather than paid ads</w:t>
      </w:r>
    </w:p>
    <w:bookmarkEnd w:id="25"/>
    <w:bookmarkStart w:id="26" w:name="Xb87d33c10058bbb89840dd1ef1ca444e6660c84"/>
    <w:p>
      <w:pPr>
        <w:pStyle w:val="Heading3"/>
      </w:pPr>
      <w:r>
        <w:t xml:space="preserve">3. Digital-First Strategy for Nepal Kathmandu's Tech-Savvy Audience</w:t>
      </w:r>
    </w:p>
    <w:p>
      <w:pPr>
        <w:pStyle w:val="FirstParagraph"/>
      </w:pPr>
      <w:r>
        <w:t xml:space="preserve">Targeting urban Nepali consumers through platforms they actually use:</w:t>
      </w:r>
    </w:p>
    <w:p>
      <w:pPr>
        <w:numPr>
          <w:ilvl w:val="0"/>
          <w:numId w:val="1005"/>
        </w:numPr>
        <w:pStyle w:val="Compact"/>
      </w:pPr>
      <w:r>
        <w:rPr>
          <w:bCs/>
          <w:b/>
        </w:rPr>
        <w:t xml:space="preserve">Platform Focus:</w:t>
      </w:r>
      <w:r>
        <w:t xml:space="preserve"> </w:t>
      </w:r>
      <w:r>
        <w:t xml:space="preserve">Instagram (78% of target demographic) and Facebook (for elder family decision-makers)</w:t>
      </w:r>
    </w:p>
    <w:p>
      <w:pPr>
        <w:numPr>
          <w:ilvl w:val="0"/>
          <w:numId w:val="1005"/>
        </w:numPr>
        <w:pStyle w:val="Compact"/>
      </w:pPr>
      <w:r>
        <w:rPr>
          <w:bCs/>
          <w:b/>
        </w:rPr>
        <w:t xml:space="preserve">Campaign Concept:</w:t>
      </w:r>
      <w:r>
        <w:t xml:space="preserve"> </w:t>
      </w:r>
      <w:r>
        <w:t xml:space="preserve">"Chef in Your Kitchen" – Short videos showing our Chef customizing menus for real Kathmandu households, emphasizing convenience without compromising tradition</w:t>
      </w:r>
    </w:p>
    <w:p>
      <w:pPr>
        <w:numPr>
          <w:ilvl w:val="0"/>
          <w:numId w:val="1005"/>
        </w:numPr>
        <w:pStyle w:val="Compact"/>
      </w:pPr>
      <w:r>
        <w:rPr>
          <w:bCs/>
          <w:b/>
        </w:rPr>
        <w:t xml:space="preserve">SEO Optimization:</w:t>
      </w:r>
      <w:r>
        <w:t xml:space="preserve"> </w:t>
      </w:r>
      <w:r>
        <w:t xml:space="preserve">Target keywords like "premium chef service Kathmandu," "authentic Nepali catering Nepal," and "cultural wedding catering Nepal"</w:t>
      </w:r>
    </w:p>
    <w:p>
      <w:pPr>
        <w:pStyle w:val="FirstParagraph"/>
      </w:pPr>
      <w:r>
        <w:t xml:space="preserve">4. Strategic Partnerships with Kathmandu's Luxury Ecosystem</w:t>
      </w:r>
    </w:p>
    <w:p>
      <w:pPr>
        <w:pStyle w:val="BodyText"/>
      </w:pPr>
      <w:r>
        <w:t xml:space="preserve">We'll align with established brands to accelerate credibility:</w:t>
      </w:r>
    </w:p>
    <w:p>
      <w:pPr>
        <w:numPr>
          <w:ilvl w:val="0"/>
          <w:numId w:val="1006"/>
        </w:numPr>
        <w:pStyle w:val="Compact"/>
      </w:pPr>
      <w:r>
        <w:t xml:space="preserve">Co-create signature dishes with Dwarika's Hotel for their "Heritage Menu" line</w:t>
      </w:r>
    </w:p>
    <w:p>
      <w:pPr>
        <w:numPr>
          <w:ilvl w:val="0"/>
          <w:numId w:val="1006"/>
        </w:numPr>
        <w:pStyle w:val="Compact"/>
      </w:pPr>
      <w:r>
        <w:t xml:space="preserve">Supply exclusive in-room dining for the new Annapurna Resort, featuring seasonal Nepali ingredients</w:t>
      </w:r>
    </w:p>
    <w:p>
      <w:pPr>
        <w:numPr>
          <w:ilvl w:val="0"/>
          <w:numId w:val="1006"/>
        </w:numPr>
        <w:pStyle w:val="Compact"/>
      </w:pPr>
      <w:r>
        <w:t xml:space="preserve">Partner with Nepal Airlines' premium lounge service for gourmet pre-flight tasting sessions</w:t>
      </w:r>
    </w:p>
    <w:bookmarkEnd w:id="26"/>
    <w:bookmarkEnd w:id="27"/>
    <w:bookmarkStart w:id="28" w:name="budget-allocation-50000-first-12-months"/>
    <w:p>
      <w:pPr>
        <w:pStyle w:val="Heading2"/>
      </w:pPr>
      <w:r>
        <w:t xml:space="preserve">Budget Allocation: $50,000 (First 12 Months)</w:t>
      </w:r>
    </w:p>
    <w:p>
      <w:pPr>
        <w:pStyle w:val="FirstParagraph"/>
      </w:pPr>
      <w:r>
        <w:t xml:space="preserve">Category</w:t>
      </w:r>
    </w:p>
    <w:p>
      <w:pPr>
        <w:pStyle w:val="BodyText"/>
      </w:pPr>
      <w:r>
        <w:t xml:space="preserve">Allocation</w:t>
      </w:r>
    </w:p>
    <w:p>
      <w:pPr>
        <w:pStyle w:val="BodyText"/>
      </w:pPr>
      <w:r>
        <w:t xml:space="preserve">Key Activities</w:t>
      </w:r>
    </w:p>
    <w:p>
      <w:pPr>
        <w:pStyle w:val="BodyText"/>
      </w:pPr>
      <w:r>
        <w:t xml:space="preserve">Content Creation &amp; Storytelling</w:t>
      </w:r>
    </w:p>
    <w:p>
      <w:pPr>
        <w:pStyle w:val="BodyText"/>
      </w:pPr>
      <w:r>
        <w:t xml:space="preserve">$15,000</w:t>
      </w:r>
    </w:p>
    <w:p>
      <w:pPr>
        <w:pStyle w:val="BodyText"/>
      </w:pPr>
      <w:r>
        <w:t xml:space="preserve">Professional food photography, documentary-style videos of Chef's Nepal Kathmandu journey, menu design with local artisans</w:t>
      </w:r>
    </w:p>
    <w:p>
      <w:pPr>
        <w:pStyle w:val="BodyText"/>
      </w:pPr>
      <w:r>
        <w:t xml:space="preserve">Community Engagement Events</w:t>
      </w:r>
    </w:p>
    <w:p>
      <w:pPr>
        <w:pStyle w:val="BodyText"/>
      </w:pPr>
      <w:r>
        <w:t xml:space="preserve">$12,000</w:t>
      </w:r>
    </w:p>
    <w:p>
      <w:pPr>
        <w:pStyle w:val="BodyText"/>
      </w:pPr>
      <w:r>
        <w:t xml:space="preserve">Workshops at Durbar Square, cultural festival sponsorships (e.g., Jatra celebrations)</w:t>
      </w:r>
    </w:p>
    <w:p>
      <w:pPr>
        <w:pStyle w:val="BodyText"/>
      </w:pPr>
      <w:r>
        <w:t xml:space="preserve">Digital Marketing &amp; SEO</w:t>
      </w:r>
    </w:p>
    <w:p>
      <w:pPr>
        <w:pStyle w:val="BodyText"/>
      </w:pPr>
      <w:r>
        <w:t xml:space="preserve">$10,000</w:t>
      </w:r>
    </w:p>
    <w:p>
      <w:pPr>
        <w:pStyle w:val="BodyText"/>
      </w:pPr>
      <w:r>
        <w:t xml:space="preserve">Instagram/Facebook campaigns targeting Kathmandu zip codes, influencer collaborations</w:t>
      </w:r>
    </w:p>
    <w:p>
      <w:pPr>
        <w:pStyle w:val="BodyText"/>
      </w:pPr>
      <w:r>
        <w:t xml:space="preserve">Strategic Partnerships</w:t>
      </w:r>
    </w:p>
    <w:p>
      <w:pPr>
        <w:pStyle w:val="BodyText"/>
      </w:pPr>
      <w:r>
        <w:t xml:space="preserve">&lt;</w:t>
      </w:r>
    </w:p>
    <w:p>
      <w:pPr>
        <w:pStyle w:val="BodyText"/>
      </w:pPr>
      <w:r>
        <w:t xml:space="preserve">$8,000</w:t>
      </w:r>
    </w:p>
    <w:p>
      <w:pPr>
        <w:pStyle w:val="BodyText"/>
      </w:pPr>
      <w:r>
        <w:t xml:space="preserve">Pilot programs with 3 luxury hotels and airline lounges</w:t>
      </w:r>
    </w:p>
    <w:p>
      <w:pPr>
        <w:pStyle w:val="BodyText"/>
      </w:pPr>
      <w:r>
        <w:t xml:space="preserve">Contingency &amp; Analytics</w:t>
      </w:r>
    </w:p>
    <w:p>
      <w:pPr>
        <w:pStyle w:val="BodyText"/>
      </w:pPr>
      <w:r>
        <w:t xml:space="preserve">$5,000</w:t>
      </w:r>
    </w:p>
    <w:p>
      <w:pPr>
        <w:pStyle w:val="BodyText"/>
      </w:pPr>
      <w:r>
        <w:t xml:space="preserve">Market research adjustments, performance tracking tools for Nepal Kathmandu demographics</w:t>
      </w:r>
    </w:p>
    <w:bookmarkEnd w:id="28"/>
    <w:bookmarkStart w:id="29" w:name="X7718f600c59b700374d5a90d55ea7d888b189b3"/>
    <w:p>
      <w:pPr>
        <w:pStyle w:val="Heading2"/>
      </w:pPr>
      <w:r>
        <w:t xml:space="preserve">Implementation Timeline: Month-by-Month Roadmap</w:t>
      </w:r>
    </w:p>
    <w:p>
      <w:pPr>
        <w:numPr>
          <w:ilvl w:val="0"/>
          <w:numId w:val="1007"/>
        </w:numPr>
        <w:pStyle w:val="Compact"/>
      </w:pPr>
      <w:r>
        <w:rPr>
          <w:bCs/>
          <w:b/>
        </w:rPr>
        <w:t xml:space="preserve">Months 1-2:</w:t>
      </w:r>
      <w:r>
        <w:t xml:space="preserve"> </w:t>
      </w:r>
      <w:r>
        <w:t xml:space="preserve">Finalize Chef's culinary narrative; secure first partnerships with 2 boutique hotels</w:t>
      </w:r>
    </w:p>
    <w:p>
      <w:pPr>
        <w:numPr>
          <w:ilvl w:val="0"/>
          <w:numId w:val="1007"/>
        </w:numPr>
        <w:pStyle w:val="Compact"/>
      </w:pPr>
      <w:r>
        <w:rPr>
          <w:bCs/>
          <w:b/>
        </w:rPr>
        <w:t xml:space="preserve">Months 3-4:</w:t>
      </w:r>
      <w:r>
        <w:t xml:space="preserve"> </w:t>
      </w:r>
      <w:r>
        <w:t xml:space="preserve">Launch Instagram content series #NepalChefStories; host first Durbar Square workshop</w:t>
      </w:r>
    </w:p>
    <w:p>
      <w:pPr>
        <w:numPr>
          <w:ilvl w:val="0"/>
          <w:numId w:val="1007"/>
        </w:numPr>
        <w:pStyle w:val="Compact"/>
      </w:pPr>
      <w:r>
        <w:rPr>
          <w:bCs/>
          <w:b/>
        </w:rPr>
        <w:t xml:space="preserve">Months 5-6:</w:t>
      </w:r>
      <w:r>
        <w:t xml:space="preserve"> </w:t>
      </w:r>
      <w:r>
        <w:t xml:space="preserve">Execute hotel co-branded menu development; initiate Nepal Airlines lounge pilot</w:t>
      </w:r>
    </w:p>
    <w:p>
      <w:pPr>
        <w:numPr>
          <w:ilvl w:val="0"/>
          <w:numId w:val="1007"/>
        </w:numPr>
        <w:pStyle w:val="Compact"/>
      </w:pPr>
      <w:r>
        <w:rPr>
          <w:bCs/>
          <w:b/>
        </w:rPr>
        <w:t xml:space="preserve">Months 7-8:</w:t>
      </w:r>
      <w:r>
        <w:t xml:space="preserve"> </w:t>
      </w:r>
      <w:r>
        <w:t xml:space="preserve">Achieve 100 client contracts; publish case study in Kathmandu Post's lifestyle section</w:t>
      </w:r>
    </w:p>
    <w:p>
      <w:pPr>
        <w:numPr>
          <w:ilvl w:val="0"/>
          <w:numId w:val="1007"/>
        </w:numPr>
        <w:pStyle w:val="Compact"/>
      </w:pPr>
      <w:r>
        <w:rPr>
          <w:bCs/>
          <w:b/>
        </w:rPr>
        <w:t xml:space="preserve">Months 9-12:</w:t>
      </w:r>
      <w:r>
        <w:t xml:space="preserve"> </w:t>
      </w:r>
      <w:r>
        <w:t xml:space="preserve">Scale to 35% market share in premium catering; develop "Nepal Chef Ambassador" program for local chefs</w:t>
      </w:r>
    </w:p>
    <w:bookmarkEnd w:id="29"/>
    <w:bookmarkStart w:id="30" w:name="Xe50beddfa1c1392f16db36b4027600ed316b8ca"/>
    <w:p>
      <w:pPr>
        <w:pStyle w:val="Heading2"/>
      </w:pPr>
      <w:r>
        <w:t xml:space="preserve">Evaluation Metrics: Measuring Success in Nepal Kathmandu Context</w:t>
      </w:r>
    </w:p>
    <w:p>
      <w:pPr>
        <w:pStyle w:val="FirstParagraph"/>
      </w:pPr>
      <w:r>
        <w:t xml:space="preserve">We'll track KPIs beyond basic sales to assess cultural integration:</w:t>
      </w:r>
    </w:p>
    <w:p>
      <w:pPr>
        <w:numPr>
          <w:ilvl w:val="0"/>
          <w:numId w:val="1008"/>
        </w:numPr>
        <w:pStyle w:val="Compact"/>
      </w:pPr>
      <w:r>
        <w:rPr>
          <w:bCs/>
          <w:b/>
        </w:rPr>
        <w:t xml:space="preserve">Cultural Resonance Score:</w:t>
      </w:r>
      <w:r>
        <w:t xml:space="preserve"> </w:t>
      </w:r>
      <w:r>
        <w:t xml:space="preserve">80%+ positive feedback on "authenticity" from Nepali clients (measured via post-service surveys)</w:t>
      </w:r>
    </w:p>
    <w:p>
      <w:pPr>
        <w:numPr>
          <w:ilvl w:val="0"/>
          <w:numId w:val="1008"/>
        </w:numPr>
        <w:pStyle w:val="Compact"/>
      </w:pPr>
      <w:r>
        <w:rPr>
          <w:bCs/>
          <w:b/>
        </w:rPr>
        <w:t xml:space="preserve">Community Impact:</w:t>
      </w:r>
      <w:r>
        <w:t xml:space="preserve"> </w:t>
      </w:r>
      <w:r>
        <w:t xml:space="preserve">50+ local women trained in heritage cooking techniques by Month 12</w:t>
      </w:r>
    </w:p>
    <w:p>
      <w:pPr>
        <w:numPr>
          <w:ilvl w:val="0"/>
          <w:numId w:val="1008"/>
        </w:numPr>
        <w:pStyle w:val="Compact"/>
      </w:pPr>
      <w:r>
        <w:rPr>
          <w:bCs/>
          <w:b/>
        </w:rPr>
        <w:t xml:space="preserve">Mindshare Growth:</w:t>
      </w:r>
      <w:r>
        <w:t xml:space="preserve"> </w:t>
      </w:r>
      <w:r>
        <w:t xml:space="preserve">40% increase in organic search traffic for "chef Nepal Kathmandu" terms (Google Trends)</w:t>
      </w:r>
    </w:p>
    <w:p>
      <w:pPr>
        <w:numPr>
          <w:ilvl w:val="0"/>
          <w:numId w:val="1008"/>
        </w:numPr>
        <w:pStyle w:val="Compact"/>
      </w:pPr>
      <w:r>
        <w:rPr>
          <w:bCs/>
          <w:b/>
        </w:rPr>
        <w:t xml:space="preserve">Revenue Consistency:</w:t>
      </w:r>
      <w:r>
        <w:t xml:space="preserve"> </w:t>
      </w:r>
      <w:r>
        <w:t xml:space="preserve">Maintain 85%+ repeat client rate from Kathmandu's luxury segment</w:t>
      </w:r>
    </w:p>
    <w:bookmarkEnd w:id="30"/>
    <w:bookmarkStart w:id="31" w:name="Xd6a45162aec379c0074e09d132843db983f41da"/>
    <w:p>
      <w:pPr>
        <w:pStyle w:val="Heading2"/>
      </w:pPr>
      <w:r>
        <w:t xml:space="preserve">Conclusion: Chef as Cultural Bridge in Nepal Kathmandu</w:t>
      </w:r>
    </w:p>
    <w:p>
      <w:pPr>
        <w:pStyle w:val="FirstParagraph"/>
      </w:pPr>
      <w:r>
        <w:t xml:space="preserve">This Marketing Plan transcends typical service promotion by positioning our Chef not merely as a cook, but as a guardian of Nepal's culinary legacy for modern audiences. In the heart of Kathmandu—a city where ancient traditions meet global aspirations—the success of this brand will be measured by how deeply it roots itself in Nepal's soul while delivering world-class excellence. By 2025, "Nepal Chef Collective" will be synonymous with the most sophisticated, culturally intelligent dining experiences that celebrate both Nepal Kathmandu's past and its vibrant future. This isn't just a catering service; it's a movement to elevate Nepal's culinary identity on the global stage—one authentic dish at a time.</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Elite Chef Services in Nepal Kathmandu</dc:title>
  <dc:creator/>
  <dc:language>en</dc:language>
  <cp:keywords/>
  <dcterms:created xsi:type="dcterms:W3CDTF">2026-07-22T23:10:18Z</dcterms:created>
  <dcterms:modified xsi:type="dcterms:W3CDTF">2026-07-22T23:10:18Z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