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692dc4642403b1b5e2c147f760bea9404804eb3"/>
    <w:p>
      <w:pPr>
        <w:pStyle w:val="Heading1"/>
      </w:pPr>
      <w:r>
        <w:t xml:space="preserve">Strategic Marketing Plan for Recruiting and Engaging Computer Engineers in South Africa Johannesburg</w:t>
      </w:r>
    </w:p>
    <w:p>
      <w:pPr>
        <w:pStyle w:val="FirstParagraph"/>
      </w:pPr>
      <w:r>
        <w:rPr>
          <w:bCs/>
          <w:b/>
        </w:rPr>
        <w:t xml:space="preserve">Executive Summary:</w:t>
      </w:r>
    </w:p>
    <w:p>
      <w:pPr>
        <w:pStyle w:val="BodyText"/>
      </w:pPr>
      <w:r>
        <w:t xml:space="preserve">This comprehensive Marketing Plan is designed specifically to address the critical demand for skilled</w:t>
      </w:r>
      <w:r>
        <w:t xml:space="preserve"> </w:t>
      </w:r>
      <w:r>
        <w:rPr>
          <w:iCs/>
          <w:i/>
        </w:rPr>
        <w:t xml:space="preserve">Computer Engineer</w:t>
      </w:r>
      <w:r>
        <w:t xml:space="preserve">s within the dynamic business landscape of</w:t>
      </w:r>
      <w:r>
        <w:t xml:space="preserve"> </w:t>
      </w:r>
      <w:r>
        <w:rPr>
          <w:bCs/>
          <w:b/>
        </w:rPr>
        <w:t xml:space="preserve">South Africa Johannesburg</w:t>
      </w:r>
      <w:r>
        <w:t xml:space="preserve">. As Johannesburg serves as the economic and technological hub of South Africa, hosting major financial institutions, multinational corporations, and burgeoning tech startups, the shortage of qualified computer engineering talent has become a significant bottleneck for innovation and growth. This plan outlines targeted strategies to attract, engage, and retain elite Computer Engineers in the</w:t>
      </w:r>
      <w:r>
        <w:t xml:space="preserve"> </w:t>
      </w:r>
      <w:r>
        <w:rPr>
          <w:bCs/>
          <w:b/>
        </w:rPr>
        <w:t xml:space="preserve">South Africa Johannesburg</w:t>
      </w:r>
      <w:r>
        <w:t xml:space="preserve"> </w:t>
      </w:r>
      <w:r>
        <w:t xml:space="preserve">metro area through employer branding initiatives aligned with local market dynamics.</w:t>
      </w:r>
    </w:p>
    <w:bookmarkStart w:id="20" w:name="Xc72e380032a14e2062baf831b7a03bf721e30d5"/>
    <w:p>
      <w:pPr>
        <w:pStyle w:val="Heading2"/>
      </w:pPr>
      <w:r>
        <w:t xml:space="preserve">Market Analysis: The Johannesburg Computer Engineering Landscape</w:t>
      </w:r>
    </w:p>
    <w:p>
      <w:pPr>
        <w:pStyle w:val="FirstParagraph"/>
      </w:pPr>
      <w:r>
        <w:t xml:space="preserve">Johannesburg is the undisputed epicenter of South Africa's technology sector, contributing significantly to the nation's digital economy. According to recent industry reports, Gauteng Province (centered on Johannesburg) accounts for over 40% of all IT employment nationally, with a projected annual growth rate of 12-15% in specialized engineering roles. However, a persistent skills gap exists: the South African Institute of Computer Scientists and Information Technologists (SAICSIT) reports a deficit exceeding 30,000 skilled ICT professionals countrywide, with Johannesburg facing the most acute shortage due to high demand.</w:t>
      </w:r>
    </w:p>
    <w:p>
      <w:pPr>
        <w:pStyle w:val="BodyText"/>
      </w:pPr>
      <w:r>
        <w:t xml:space="preserve">Key challenges specific to recruiting</w:t>
      </w:r>
      <w:r>
        <w:t xml:space="preserve"> </w:t>
      </w:r>
      <w:r>
        <w:rPr>
          <w:iCs/>
          <w:i/>
        </w:rPr>
        <w:t xml:space="preserve">Computer Engineer</w:t>
      </w:r>
      <w:r>
        <w:t xml:space="preserve">s in Johannesburg include:</w:t>
      </w:r>
    </w:p>
    <w:p>
      <w:pPr>
        <w:numPr>
          <w:ilvl w:val="0"/>
          <w:numId w:val="1001"/>
        </w:numPr>
        <w:pStyle w:val="Compact"/>
      </w:pPr>
      <w:r>
        <w:rPr>
          <w:bCs/>
          <w:b/>
        </w:rPr>
        <w:t xml:space="preserve">Talent Competition:</w:t>
      </w:r>
      <w:r>
        <w:t xml:space="preserve"> </w:t>
      </w:r>
      <w:r>
        <w:t xml:space="preserve">Intense rivalry between global tech firms (e.g., Microsoft, IBM), local financial giants (Standard Bank, ABSA), and agile startups for the same pool.</w:t>
      </w:r>
    </w:p>
    <w:p>
      <w:pPr>
        <w:numPr>
          <w:ilvl w:val="0"/>
          <w:numId w:val="1001"/>
        </w:numPr>
        <w:pStyle w:val="Compact"/>
      </w:pPr>
      <w:r>
        <w:rPr>
          <w:bCs/>
          <w:b/>
        </w:rPr>
        <w:t xml:space="preserve">Cost of Living Pressure:</w:t>
      </w:r>
      <w:r>
        <w:t xml:space="preserve"> </w:t>
      </w:r>
      <w:r>
        <w:t xml:space="preserve">High housing and transportation costs in Johannesburg necessitate competitive compensation packages beyond base salary.</w:t>
      </w:r>
    </w:p>
    <w:p>
      <w:pPr>
        <w:numPr>
          <w:ilvl w:val="0"/>
          <w:numId w:val="1001"/>
        </w:numPr>
        <w:pStyle w:val="Compact"/>
      </w:pPr>
      <w:r>
        <w:rPr>
          <w:bCs/>
          <w:b/>
        </w:rPr>
        <w:t xml:space="preserve">Skill Mismatch:</w:t>
      </w:r>
      <w:r>
        <w:t xml:space="preserve"> </w:t>
      </w:r>
      <w:r>
        <w:t xml:space="preserve">Many graduates lack practical experience in emerging fields like AI, cloud infrastructure, and cybersecurity – critical needs for Johannesburg-based enterprises.</w:t>
      </w:r>
    </w:p>
    <w:bookmarkEnd w:id="20"/>
    <w:bookmarkStart w:id="21" w:name="X1f44444b31409934201dc7d4d342bb13115961a"/>
    <w:p>
      <w:pPr>
        <w:pStyle w:val="Heading2"/>
      </w:pPr>
      <w:r>
        <w:t xml:space="preserve">Target Audience: The South Africa Johannesburg Computer Engineer</w:t>
      </w:r>
    </w:p>
    <w:p>
      <w:pPr>
        <w:pStyle w:val="FirstParagraph"/>
      </w:pPr>
      <w:r>
        <w:t xml:space="preserve">Our primary target is mid-to-senior level</w:t>
      </w:r>
      <w:r>
        <w:t xml:space="preserve"> </w:t>
      </w:r>
      <w:r>
        <w:rPr>
          <w:iCs/>
          <w:i/>
        </w:rPr>
        <w:t xml:space="preserve">Computer Engineer</w:t>
      </w:r>
      <w:r>
        <w:t xml:space="preserve">s (5+ years experience) residing within or actively seeking relocation to the Johannesburg metropolitan area. This segment prioritizes:</w:t>
      </w:r>
    </w:p>
    <w:p>
      <w:pPr>
        <w:numPr>
          <w:ilvl w:val="0"/>
          <w:numId w:val="1002"/>
        </w:numPr>
        <w:pStyle w:val="Compact"/>
      </w:pPr>
      <w:r>
        <w:rPr>
          <w:bCs/>
          <w:b/>
        </w:rPr>
        <w:t xml:space="preserve">Professional Growth:</w:t>
      </w:r>
      <w:r>
        <w:t xml:space="preserve"> </w:t>
      </w:r>
      <w:r>
        <w:t xml:space="preserve">Opportunities for complex projects, leadership roles, and continuous learning relevant to Africa's digital transformation.</w:t>
      </w:r>
    </w:p>
    <w:p>
      <w:pPr>
        <w:numPr>
          <w:ilvl w:val="0"/>
          <w:numId w:val="1002"/>
        </w:numPr>
        <w:pStyle w:val="Compact"/>
      </w:pPr>
      <w:r>
        <w:rPr>
          <w:bCs/>
          <w:b/>
        </w:rPr>
        <w:t xml:space="preserve">Competitive Remuneration:</w:t>
      </w:r>
      <w:r>
        <w:t xml:space="preserve"> </w:t>
      </w:r>
      <w:r>
        <w:t xml:space="preserve">Total compensation (base + bonuses + benefits) exceeding the Johannesburg market average for their expertise level.</w:t>
      </w:r>
    </w:p>
    <w:p>
      <w:pPr>
        <w:numPr>
          <w:ilvl w:val="0"/>
          <w:numId w:val="1002"/>
        </w:numPr>
        <w:pStyle w:val="Compact"/>
      </w:pPr>
      <w:r>
        <w:rPr>
          <w:bCs/>
          <w:b/>
        </w:rPr>
        <w:t xml:space="preserve">Impactful Work:</w:t>
      </w:r>
      <w:r>
        <w:t xml:space="preserve"> </w:t>
      </w:r>
      <w:r>
        <w:t xml:space="preserve">Roles contributing to high-visibility projects within South African or multinational corporations headquartered in Sandton or other key hubs.</w:t>
      </w:r>
    </w:p>
    <w:p>
      <w:pPr>
        <w:numPr>
          <w:ilvl w:val="0"/>
          <w:numId w:val="1002"/>
        </w:numPr>
        <w:pStyle w:val="Compact"/>
      </w:pPr>
      <w:r>
        <w:rPr>
          <w:bCs/>
          <w:b/>
        </w:rPr>
        <w:t xml:space="preserve">Lifestyle Balance:</w:t>
      </w:r>
      <w:r>
        <w:t xml:space="preserve"> </w:t>
      </w:r>
      <w:r>
        <w:t xml:space="preserve">Proximity to amenities, accessible commute routes (e.g., Gautrain connectivity), and employer support for work-life integration.</w:t>
      </w:r>
    </w:p>
    <w:bookmarkEnd w:id="21"/>
    <w:bookmarkStart w:id="22" w:name="marketing-objectives"/>
    <w:p>
      <w:pPr>
        <w:pStyle w:val="Heading2"/>
      </w:pPr>
      <w:r>
        <w:t xml:space="preserve">Marketing Objectives</w:t>
      </w:r>
    </w:p>
    <w:p>
      <w:pPr>
        <w:pStyle w:val="FirstParagraph"/>
      </w:pPr>
      <w:r>
        <w:t xml:space="preserve">This Marketing Plan targets the following measurable outcomes within a 12-month period in the</w:t>
      </w:r>
      <w:r>
        <w:t xml:space="preserve"> </w:t>
      </w:r>
      <w:r>
        <w:rPr>
          <w:bCs/>
          <w:b/>
        </w:rPr>
        <w:t xml:space="preserve">South Africa Johannesburg</w:t>
      </w:r>
      <w:r>
        <w:t xml:space="preserve"> </w:t>
      </w:r>
      <w:r>
        <w:t xml:space="preserve">market:</w:t>
      </w:r>
    </w:p>
    <w:p>
      <w:pPr>
        <w:numPr>
          <w:ilvl w:val="0"/>
          <w:numId w:val="1003"/>
        </w:numPr>
        <w:pStyle w:val="Compact"/>
      </w:pPr>
      <w:r>
        <w:rPr>
          <w:bCs/>
          <w:b/>
        </w:rPr>
        <w:t xml:space="preserve">Increase Qualified Computer Engineer Applications:</w:t>
      </w:r>
      <w:r>
        <w:t xml:space="preserve"> </w:t>
      </w:r>
      <w:r>
        <w:t xml:space="preserve">By 40% compared to the previous year, specifically from Johannesburg residents or relocation-ready candidates.</w:t>
      </w:r>
    </w:p>
    <w:p>
      <w:pPr>
        <w:numPr>
          <w:ilvl w:val="0"/>
          <w:numId w:val="1003"/>
        </w:numPr>
        <w:pStyle w:val="Compact"/>
      </w:pPr>
      <w:r>
        <w:rPr>
          <w:bCs/>
          <w:b/>
        </w:rPr>
        <w:t xml:space="preserve">Reduce Time-to-Hire for Critical Roles:</w:t>
      </w:r>
      <w:r>
        <w:t xml:space="preserve"> </w:t>
      </w:r>
      <w:r>
        <w:t xml:space="preserve">Achieve an average of 35 days for key Computer Engineering positions in Johannesburg (from a current industry benchmark of 50+ days).</w:t>
      </w:r>
    </w:p>
    <w:p>
      <w:pPr>
        <w:numPr>
          <w:ilvl w:val="0"/>
          <w:numId w:val="1003"/>
        </w:numPr>
        <w:pStyle w:val="Compact"/>
      </w:pPr>
      <w:r>
        <w:rPr>
          <w:bCs/>
          <w:b/>
        </w:rPr>
        <w:t xml:space="preserve">Elevate Employer Brand Perception:</w:t>
      </w:r>
      <w:r>
        <w:t xml:space="preserve"> </w:t>
      </w:r>
      <w:r>
        <w:t xml:space="preserve">Position the organization as the top employer for</w:t>
      </w:r>
      <w:r>
        <w:t xml:space="preserve"> </w:t>
      </w:r>
      <w:r>
        <w:rPr>
          <w:iCs/>
          <w:i/>
        </w:rPr>
        <w:t xml:space="preserve">Computer Engineer</w:t>
      </w:r>
      <w:r>
        <w:t xml:space="preserve">s in Johannesburg, achieving a 25% increase in positive sentiment on platforms like LinkedIn and Glassdoor within the target audience.</w:t>
      </w:r>
    </w:p>
    <w:p>
      <w:pPr>
        <w:numPr>
          <w:ilvl w:val="0"/>
          <w:numId w:val="1003"/>
        </w:numPr>
        <w:pStyle w:val="Compact"/>
      </w:pPr>
      <w:r>
        <w:rPr>
          <w:bCs/>
          <w:b/>
        </w:rPr>
        <w:t xml:space="preserve">Improve Retention of New Hires:</w:t>
      </w:r>
      <w:r>
        <w:t xml:space="preserve"> </w:t>
      </w:r>
      <w:r>
        <w:t xml:space="preserve">Achieve a 90% retention rate for Computer Engineers hired through this initiative after one year.</w:t>
      </w:r>
    </w:p>
    <w:bookmarkEnd w:id="22"/>
    <w:bookmarkStart w:id="23" w:name="Xe75d4fcbe095e32eacd2cc99fd3b43b58857987"/>
    <w:p>
      <w:pPr>
        <w:pStyle w:val="Heading2"/>
      </w:pPr>
      <w:r>
        <w:t xml:space="preserve">Strategies &amp; Tactics: Hyper-Localized for Johannesburg</w:t>
      </w:r>
    </w:p>
    <w:p>
      <w:pPr>
        <w:pStyle w:val="FirstParagraph"/>
      </w:pPr>
      <w:r>
        <w:t xml:space="preserve">The core of our Marketing Plan focuses on authentic engagement within the Johannesburg tech ecosystem:</w:t>
      </w:r>
    </w:p>
    <w:p>
      <w:pPr>
        <w:numPr>
          <w:ilvl w:val="0"/>
          <w:numId w:val="1004"/>
        </w:numPr>
        <w:pStyle w:val="Compact"/>
      </w:pPr>
      <w:r>
        <w:rPr>
          <w:bCs/>
          <w:b/>
        </w:rPr>
        <w:t xml:space="preserve">Hyper-Targeted Digital Campaigns:</w:t>
      </w:r>
      <w:r>
        <w:t xml:space="preserve"> </w:t>
      </w:r>
      <w:r>
        <w:t xml:space="preserve">Utilize LinkedIn and local platforms like TechCentral and The South African to run campaigns targeting Computer Engineers with keywords "Johannesburg," "Sandton," "Gauteng ICT," using geo-fencing to ensure visibility only within the metropolitan area. Content will highlight specific Johannesburg projects (e.g., "Building the next generation of fintech for Soweto's digital economy").</w:t>
      </w:r>
    </w:p>
    <w:p>
      <w:pPr>
        <w:numPr>
          <w:ilvl w:val="0"/>
          <w:numId w:val="1004"/>
        </w:numPr>
        <w:pStyle w:val="Compact"/>
      </w:pPr>
      <w:r>
        <w:rPr>
          <w:bCs/>
          <w:b/>
        </w:rPr>
        <w:t xml:space="preserve">Strategic Local Partnerships:</w:t>
      </w:r>
      <w:r>
        <w:t xml:space="preserve"> </w:t>
      </w:r>
      <w:r>
        <w:t xml:space="preserve">Forge alliances with key Johannesburg institutions: Wits University Computer Science Department, The Lab (Johannesburg tech incubator), and local meetups like</w:t>
      </w:r>
      <w:r>
        <w:t xml:space="preserve"> </w:t>
      </w:r>
      <w:r>
        <w:rPr>
          <w:iCs/>
          <w:i/>
        </w:rPr>
        <w:t xml:space="preserve">Johannesburg Tech Meetup</w:t>
      </w:r>
      <w:r>
        <w:t xml:space="preserve">. Sponsor events at venues like The Innovation Hub in Sandton to build visibility directly with target talent.</w:t>
      </w:r>
    </w:p>
    <w:p>
      <w:pPr>
        <w:numPr>
          <w:ilvl w:val="0"/>
          <w:numId w:val="1004"/>
        </w:numPr>
        <w:pStyle w:val="Compact"/>
      </w:pPr>
      <w:r>
        <w:rPr>
          <w:bCs/>
          <w:b/>
        </w:rPr>
        <w:t xml:space="preserve">Employer Branding Through Local Narrative:</w:t>
      </w:r>
      <w:r>
        <w:t xml:space="preserve"> </w:t>
      </w:r>
      <w:r>
        <w:t xml:space="preserve">Develop compelling stories showcasing how working as a Computer Engineer in Johannesburg drives tangible impact – e.g., "How Our Engineers are Securing Africa's Financial Future from Johannesburg." Feature real testimonials from current</w:t>
      </w:r>
      <w:r>
        <w:t xml:space="preserve"> </w:t>
      </w:r>
      <w:r>
        <w:rPr>
          <w:iCs/>
          <w:i/>
        </w:rPr>
        <w:t xml:space="preserve">Computer Engineer</w:t>
      </w:r>
      <w:r>
        <w:t xml:space="preserve">s based in Sandton, Rosebank, or Soweto.</w:t>
      </w:r>
    </w:p>
    <w:p>
      <w:pPr>
        <w:numPr>
          <w:ilvl w:val="0"/>
          <w:numId w:val="1004"/>
        </w:numPr>
        <w:pStyle w:val="Compact"/>
      </w:pPr>
      <w:r>
        <w:rPr>
          <w:bCs/>
          <w:b/>
        </w:rPr>
        <w:t xml:space="preserve">Competitive Compensation Package Design:</w:t>
      </w:r>
      <w:r>
        <w:t xml:space="preserve"> </w:t>
      </w:r>
      <w:r>
        <w:t xml:space="preserve">Structure packages to address Johannesburg-specific needs: include relocation stipends for those moving within SA, flexible work options (partially remote with office access in key Johannesburg zones), and benefits like subsidized Gautrain passes or gym memberships near major hubs.</w:t>
      </w:r>
    </w:p>
    <w:p>
      <w:pPr>
        <w:numPr>
          <w:ilvl w:val="0"/>
          <w:numId w:val="1004"/>
        </w:numPr>
        <w:pStyle w:val="Compact"/>
      </w:pPr>
      <w:r>
        <w:rPr>
          <w:bCs/>
          <w:b/>
        </w:rPr>
        <w:t xml:space="preserve">Leverage Local Events &amp; Networking:</w:t>
      </w:r>
      <w:r>
        <w:t xml:space="preserve"> </w:t>
      </w:r>
      <w:r>
        <w:t xml:space="preserve">Host exclusive "Tech Talks" at venues like the Johannesburg City Hall or The Core, featuring industry leaders discussing engineering challenges specific to South Africa's market. Ensure all events explicitly target Computer Engineers seeking opportunities in Johannesburg.</w:t>
      </w:r>
    </w:p>
    <w:bookmarkEnd w:id="23"/>
    <w:bookmarkStart w:id="24" w:name="Xfc32cbf42992de15a73097de11f2b253b16bdaa"/>
    <w:p>
      <w:pPr>
        <w:pStyle w:val="Heading2"/>
      </w:pPr>
      <w:r>
        <w:t xml:space="preserve">Budget Considerations for South Africa Johannesburg</w:t>
      </w:r>
    </w:p>
    <w:p>
      <w:pPr>
        <w:pStyle w:val="FirstParagraph"/>
      </w:pPr>
      <w:r>
        <w:t xml:space="preserve">A strategic allocation of ZAR 1.2 million has been reserved for this Marketing Plan, with the following key focuses:</w:t>
      </w:r>
    </w:p>
    <w:p>
      <w:pPr>
        <w:numPr>
          <w:ilvl w:val="0"/>
          <w:numId w:val="1005"/>
        </w:numPr>
        <w:pStyle w:val="Compact"/>
      </w:pPr>
      <w:r>
        <w:t xml:space="preserve">60%: Digital Advertising (LinkedIn, TechCentral) targeting Johannesburg metro area.</w:t>
      </w:r>
    </w:p>
    <w:p>
      <w:pPr>
        <w:numPr>
          <w:ilvl w:val="0"/>
          <w:numId w:val="1005"/>
        </w:numPr>
        <w:pStyle w:val="Compact"/>
      </w:pPr>
      <w:r>
        <w:t xml:space="preserve">25%: Event Sponsorship &amp; Partnership Costs (e.g., The Lab events, university partnerships).</w:t>
      </w:r>
    </w:p>
    <w:p>
      <w:pPr>
        <w:numPr>
          <w:ilvl w:val="0"/>
          <w:numId w:val="1005"/>
        </w:numPr>
        <w:pStyle w:val="Compact"/>
      </w:pPr>
      <w:r>
        <w:t xml:space="preserve">10%: Content Creation for Localized Employer Branding (videos, articles featuring Johannesburg context).</w:t>
      </w:r>
    </w:p>
    <w:p>
      <w:pPr>
        <w:numPr>
          <w:ilvl w:val="0"/>
          <w:numId w:val="1005"/>
        </w:numPr>
        <w:pStyle w:val="Compact"/>
      </w:pPr>
      <w:r>
        <w:t xml:space="preserve">5%: Recruitment Agency Fees for specialized Computer Engineer roles within Johannesburg.</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Johannesburg institutions, launch localized digital campaigns and employer branding content focused on the local market. Begin hosting initial Tech Talks in Sandton.</w:t>
      </w:r>
    </w:p>
    <w:p>
      <w:pPr>
        <w:pStyle w:val="BodyText"/>
      </w:pPr>
      <w:r>
        <w:rPr>
          <w:bCs/>
          <w:b/>
        </w:rPr>
        <w:t xml:space="preserve">Months 4-6:</w:t>
      </w:r>
      <w:r>
        <w:t xml:space="preserve"> </w:t>
      </w:r>
      <w:r>
        <w:t xml:space="preserve">Scale successful tactics, initiate targeted recruitment drives at Wits University career fairs (Johannesburg campus), analyze campaign metrics for Johannesburg-specific engagement.</w:t>
      </w:r>
    </w:p>
    <w:p>
      <w:pPr>
        <w:pStyle w:val="BodyText"/>
      </w:pPr>
      <w:r>
        <w:rPr>
          <w:bCs/>
          <w:b/>
        </w:rPr>
        <w:t xml:space="preserve">Months 7-9:</w:t>
      </w:r>
      <w:r>
        <w:t xml:space="preserve"> </w:t>
      </w:r>
      <w:r>
        <w:t xml:space="preserve">Deepen relationships with key Johannesburg tech hubs, implement feedback from early hires on local retention factors.</w:t>
      </w:r>
    </w:p>
    <w:p>
      <w:pPr>
        <w:pStyle w:val="BodyText"/>
      </w:pPr>
      <w:r>
        <w:rPr>
          <w:bCs/>
          <w:b/>
        </w:rPr>
        <w:t xml:space="preserve">Months 10-12:</w:t>
      </w:r>
      <w:r>
        <w:t xml:space="preserve"> </w:t>
      </w:r>
      <w:r>
        <w:t xml:space="preserve">Evaluate full-year results against objectives, refine the Marketing Plan for sustained success in the</w:t>
      </w:r>
      <w:r>
        <w:t xml:space="preserve"> </w:t>
      </w:r>
      <w:r>
        <w:rPr>
          <w:iCs/>
          <w:i/>
        </w:rPr>
        <w:t xml:space="preserve">South Africa Johannesburg</w:t>
      </w:r>
      <w:r>
        <w:t xml:space="preserve"> </w:t>
      </w:r>
      <w:r>
        <w:t xml:space="preserve">market, focusing on continuous improvement based on local insights.</w:t>
      </w:r>
    </w:p>
    <w:bookmarkEnd w:id="25"/>
    <w:bookmarkStart w:id="26" w:name="Xd456dc1b9898d39695907e19a0c41c6b846fcd8"/>
    <w:p>
      <w:pPr>
        <w:pStyle w:val="Heading2"/>
      </w:pPr>
      <w:r>
        <w:t xml:space="preserve">Conclusion: Driving Growth from Johannesburg's Heart</w:t>
      </w:r>
    </w:p>
    <w:p>
      <w:pPr>
        <w:pStyle w:val="FirstParagraph"/>
      </w:pPr>
      <w:r>
        <w:t xml:space="preserve">This targeted Marketing Plan is not merely a recruitment strategy; it is an investment in securing the talent pipeline essential for technological advancement within the heart of South Africa – Johannesburg. By understanding and addressing the unique professional aspirations and challenges faced by Computer Engineers operating within this specific metro environment, we position our organization as an indispensable partner for top engineering talent seeking meaningful impact in</w:t>
      </w:r>
      <w:r>
        <w:t xml:space="preserve"> </w:t>
      </w:r>
      <w:r>
        <w:rPr>
          <w:bCs/>
          <w:b/>
        </w:rPr>
        <w:t xml:space="preserve">South Africa Johannesburg</w:t>
      </w:r>
      <w:r>
        <w:t xml:space="preserve">. Success will be measured not just in filled roles, but in building a sustainable ecosystem where exceptional Computer Engineers thrive, innovate, and drive the future of technology for the entire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South Africa Johannesburg</dc:title>
  <dc:creator/>
  <dc:language>en</dc:language>
  <cp:keywords/>
  <dcterms:created xsi:type="dcterms:W3CDTF">2025-12-11T13:56:03Z</dcterms:created>
  <dcterms:modified xsi:type="dcterms:W3CDTF">2025-12-11T13:56:03Z</dcterms:modified>
</cp:coreProperties>
</file>

<file path=docProps/custom.xml><?xml version="1.0" encoding="utf-8"?>
<Properties xmlns="http://schemas.openxmlformats.org/officeDocument/2006/custom-properties" xmlns:vt="http://schemas.openxmlformats.org/officeDocument/2006/docPropsVTypes"/>
</file>