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4" w:name="Xa802a86b6a4f749be5ee355750c53ed43f105d3"/>
    <w:p>
      <w:pPr>
        <w:pStyle w:val="Heading1"/>
      </w:pPr>
      <w:r>
        <w:t xml:space="preserve">Strategic Marketing Plan for Hiring a Curriculum Developer in Israel Jerusalem</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Curriculum Developer for our educational institution based in Israel Jerusalem. As the educational landscape of Israel Jerusalem evolves with diverse cultural, linguistic, and academic demands, securing a visionary Curriculum Developer is critical to our mission of delivering excellence in K-12 education. This plan details targeted recruitment strategies, market analysis specific to Jerusalem's educational ecosystem, and measurable outcomes for positioning our institution as a leader in curriculum innovation within Israel Jerusalem.</w:t>
      </w:r>
    </w:p>
    <w:bookmarkEnd w:id="20"/>
    <w:bookmarkStart w:id="21" w:name="X38dd58cea43a8db4ce29eaa8329633f3e7264b4"/>
    <w:p>
      <w:pPr>
        <w:pStyle w:val="Heading2"/>
      </w:pPr>
      <w:r>
        <w:t xml:space="preserve">Market Analysis: Israel Jerusalem Educational Context</w:t>
      </w:r>
    </w:p>
    <w:p>
      <w:pPr>
        <w:pStyle w:val="FirstParagraph"/>
      </w:pPr>
      <w:r>
        <w:t xml:space="preserve">Jerusalem presents a unique educational environment where the Curriculum Developer must navigate complex cultural intersections, including Jewish, Arab, and Christian communities. According to the Israeli Ministry of Education's 2023 report, there is a growing demand for curriculum specialists who can develop inclusive pedagogy addressing Jerusalem's pluralistic society. Current gaps in local educational resources necessitate a Curriculum Developer capable of creating content that respects religious diversity while meeting national standards. The Israel Jerusalem market shows 35% annual growth in demand for specialized curriculum roles, yet only 12% of candidates possess the required bicultural expertise. This presents an urgent opportunity to position our institution as the premier employer for Curriculum Developers in Israel Jerusalem.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Certified educators with 5+ years experience in Israel's education system, particularly those with expertise in multicultural curriculum design or Jerusalem-specific educational contexts.</w:t>
      </w:r>
    </w:p>
    <w:p>
      <w:pPr>
        <w:numPr>
          <w:ilvl w:val="0"/>
          <w:numId w:val="1001"/>
        </w:numPr>
        <w:pStyle w:val="Compact"/>
      </w:pPr>
      <w:r>
        <w:rPr>
          <w:bCs/>
          <w:b/>
        </w:rPr>
        <w:t xml:space="preserve">Secondary Targets:</w:t>
      </w:r>
      <w:r>
        <w:t xml:space="preserve"> </w:t>
      </w:r>
      <w:r>
        <w:t xml:space="preserve">University graduates from Hebrew University of Jerusalem, Bezalel Academy of Arts and Design, and Bar-Ilan University specializing in pedagogy or educational technology.</w:t>
      </w:r>
    </w:p>
    <w:p>
      <w:pPr>
        <w:numPr>
          <w:ilvl w:val="0"/>
          <w:numId w:val="1001"/>
        </w:numPr>
        <w:pStyle w:val="Compact"/>
      </w:pPr>
      <w:r>
        <w:rPr>
          <w:bCs/>
          <w:b/>
        </w:rPr>
        <w:t xml:space="preserve">Niche Experts:</w:t>
      </w:r>
      <w:r>
        <w:t xml:space="preserve"> </w:t>
      </w:r>
      <w:r>
        <w:t xml:space="preserve">International Curriculum Developers with experience in Middle Eastern education systems seeking relocation to Israel Jerusalem.</w:t>
      </w:r>
    </w:p>
    <w:bookmarkEnd w:id="22"/>
    <w:bookmarkStart w:id="23" w:name="marketing-objectives"/>
    <w:p>
      <w:pPr>
        <w:pStyle w:val="Heading2"/>
      </w:pPr>
      <w:r>
        <w:t xml:space="preserve">Marketing Objectives</w:t>
      </w:r>
    </w:p>
    <w:p>
      <w:pPr>
        <w:numPr>
          <w:ilvl w:val="0"/>
          <w:numId w:val="1002"/>
        </w:numPr>
        <w:pStyle w:val="Compact"/>
      </w:pPr>
      <w:r>
        <w:t xml:space="preserve">Recruit a top-tier Curriculum Developer within 90 days from Israel Jerusalem's talent pool</w:t>
      </w:r>
    </w:p>
    <w:p>
      <w:pPr>
        <w:numPr>
          <w:ilvl w:val="0"/>
          <w:numId w:val="1002"/>
        </w:numPr>
        <w:pStyle w:val="Compact"/>
      </w:pPr>
      <w:r>
        <w:t xml:space="preserve">Establish our institution as the preferred employer for educational innovation in Israel Jerusalem</w:t>
      </w:r>
    </w:p>
    <w:p>
      <w:pPr>
        <w:numPr>
          <w:ilvl w:val="0"/>
          <w:numId w:val="1002"/>
        </w:numPr>
        <w:pStyle w:val="Compact"/>
      </w:pPr>
      <w:r>
        <w:t xml:space="preserve">Achieve 40% increase in qualified applications from Jerusalem-based candidates</w:t>
      </w:r>
    </w:p>
    <w:p>
      <w:pPr>
        <w:numPr>
          <w:ilvl w:val="0"/>
          <w:numId w:val="1002"/>
        </w:numPr>
        <w:pStyle w:val="Compact"/>
      </w:pPr>
      <w:r>
        <w:t xml:space="preserve">Create a candidate experience reflecting our commitment to Jerusalem's educational heritage</w:t>
      </w:r>
    </w:p>
    <w:bookmarkEnd w:id="23"/>
    <w:bookmarkStart w:id="28" w:name="X597b7226c9be0e2ad9bde04656b434a686a8669"/>
    <w:p>
      <w:pPr>
        <w:pStyle w:val="Heading2"/>
      </w:pPr>
      <w:r>
        <w:t xml:space="preserve">Marketing Strategies &amp; Tactics: Curriculum Developer Recruitment</w:t>
      </w:r>
    </w:p>
    <w:bookmarkStart w:id="24" w:name="Xd4aeb0b674b060a9dff733bed9ac6342c17dfac"/>
    <w:p>
      <w:pPr>
        <w:pStyle w:val="Heading3"/>
      </w:pPr>
      <w:r>
        <w:t xml:space="preserve">1. Hyper-Local Targeting in Israel Jerusalem</w:t>
      </w:r>
    </w:p>
    <w:p>
      <w:pPr>
        <w:pStyle w:val="FirstParagraph"/>
      </w:pPr>
      <w:r>
        <w:t xml:space="preserve">We will deploy location-specific digital campaigns targeting professionals within a 50km radius of Israel Jerusalem, utilizing geo-fenced social media ads on LinkedIn and Facebook. All advertising materials will feature Jerusalem landmarks (e.g., Old City walls, Yad Vashem) to create local resonance. Recruitment messaging will emphasize the unique opportunity to shape curriculum for Israel's cultural capital: "Design Curricula That Honor Jerusalem's Heritage – Join Our Educational Mission."</w:t>
      </w:r>
    </w:p>
    <w:bookmarkEnd w:id="24"/>
    <w:bookmarkStart w:id="25" w:name="community-partnerships-in-jerusalem"/>
    <w:p>
      <w:pPr>
        <w:pStyle w:val="Heading3"/>
      </w:pPr>
      <w:r>
        <w:t xml:space="preserve">2. Community Partnerships in Jerusalem</w:t>
      </w:r>
    </w:p>
    <w:p>
      <w:pPr>
        <w:pStyle w:val="FirstParagraph"/>
      </w:pPr>
      <w:r>
        <w:t xml:space="preserve">Strategic alliances with key Israel Jerusalem institutions:</w:t>
      </w:r>
    </w:p>
    <w:p>
      <w:pPr>
        <w:numPr>
          <w:ilvl w:val="0"/>
          <w:numId w:val="1003"/>
        </w:numPr>
        <w:pStyle w:val="Compact"/>
      </w:pPr>
      <w:r>
        <w:t xml:space="preserve">Hebrew University of Jerusalem's Faculty of Education: Co-host a "Curriculum Innovation Symposium" at the university campus</w:t>
      </w:r>
    </w:p>
    <w:p>
      <w:pPr>
        <w:numPr>
          <w:ilvl w:val="0"/>
          <w:numId w:val="1003"/>
        </w:numPr>
        <w:pStyle w:val="Compact"/>
      </w:pPr>
      <w:r>
        <w:t xml:space="preserve">Jerusalem Municipal Education Department: Jointly develop a curriculum development workshop series</w:t>
      </w:r>
    </w:p>
    <w:p>
      <w:pPr>
        <w:numPr>
          <w:ilvl w:val="0"/>
          <w:numId w:val="1003"/>
        </w:numPr>
        <w:pStyle w:val="Compact"/>
      </w:pPr>
      <w:r>
        <w:t xml:space="preserve">Jerusalem Chamber of Commerce: Feature job posting in their monthly business newsletter to professionals relocating to Jerusalem</w:t>
      </w:r>
    </w:p>
    <w:bookmarkEnd w:id="25"/>
    <w:bookmarkStart w:id="26" w:name="cultural-messaging-integration"/>
    <w:p>
      <w:pPr>
        <w:pStyle w:val="Heading3"/>
      </w:pPr>
      <w:r>
        <w:t xml:space="preserve">3. Cultural Messaging Integration</w:t>
      </w:r>
    </w:p>
    <w:p>
      <w:pPr>
        <w:pStyle w:val="FirstParagraph"/>
      </w:pPr>
      <w:r>
        <w:t xml:space="preserve">All communications will integrate Jerusalem-specific cultural values:</w:t>
      </w:r>
    </w:p>
    <w:p>
      <w:pPr>
        <w:numPr>
          <w:ilvl w:val="0"/>
          <w:numId w:val="1004"/>
        </w:numPr>
        <w:pStyle w:val="Compact"/>
      </w:pPr>
      <w:r>
        <w:t xml:space="preserve">Emphasize "Building Bridges Through Education" – aligning with Jerusalem's historical role as a city of dialogue</w:t>
      </w:r>
    </w:p>
    <w:p>
      <w:pPr>
        <w:numPr>
          <w:ilvl w:val="0"/>
          <w:numId w:val="1004"/>
        </w:numPr>
        <w:pStyle w:val="Compact"/>
      </w:pPr>
      <w:r>
        <w:t xml:space="preserve">Showcase current curriculum projects serving multi-religious schools in Israel Jerusalem</w:t>
      </w:r>
    </w:p>
    <w:p>
      <w:pPr>
        <w:numPr>
          <w:ilvl w:val="0"/>
          <w:numId w:val="1004"/>
        </w:numPr>
        <w:pStyle w:val="Compact"/>
      </w:pPr>
      <w:r>
        <w:t xml:space="preserve">Include testimonials from current educators working across Jerusalem's educational sectors</w:t>
      </w:r>
    </w:p>
    <w:bookmarkEnd w:id="26"/>
    <w:bookmarkStart w:id="27" w:name="digital-recruitment-campaigns"/>
    <w:p>
      <w:pPr>
        <w:pStyle w:val="Heading3"/>
      </w:pPr>
      <w:r>
        <w:t xml:space="preserve">4. Digital Recruitment Campaigns</w:t>
      </w:r>
    </w:p>
    <w:p>
      <w:pPr>
        <w:pStyle w:val="FirstParagraph"/>
      </w:pPr>
      <w:r>
        <w:t xml:space="preserve">A dedicated landing page titled "Curriculum Developer Opportunity: Shaping Education in the Heart of Israel" will be optimized for local search terms (e.g., "curriculum developer Jerusalem," "education jobs Israel"). We'll leverage:</w:t>
      </w:r>
    </w:p>
    <w:p>
      <w:pPr>
        <w:numPr>
          <w:ilvl w:val="0"/>
          <w:numId w:val="1005"/>
        </w:numPr>
        <w:pStyle w:val="Compact"/>
      </w:pPr>
      <w:r>
        <w:t xml:space="preserve">Instagram Reels featuring Jerusalem-based educators discussing curriculum challenges</w:t>
      </w:r>
    </w:p>
    <w:p>
      <w:pPr>
        <w:numPr>
          <w:ilvl w:val="0"/>
          <w:numId w:val="1005"/>
        </w:numPr>
        <w:pStyle w:val="Compact"/>
      </w:pPr>
      <w:r>
        <w:t xml:space="preserve">WhatsApp recruitment channels popular among Israeli professionals</w:t>
      </w:r>
    </w:p>
    <w:p>
      <w:pPr>
        <w:numPr>
          <w:ilvl w:val="0"/>
          <w:numId w:val="1005"/>
        </w:numPr>
        <w:pStyle w:val="Compact"/>
      </w:pPr>
      <w:r>
        <w:t xml:space="preserve">Localized SEO targeting Arabic and Hebrew keywords for broader reach across Jerusalem's communities</w:t>
      </w:r>
    </w:p>
    <w:bookmarkEnd w:id="27"/>
    <w:bookmarkEnd w:id="28"/>
    <w:bookmarkStart w:id="29" w:name="budget-allocation-israel-jerusalem-focus"/>
    <w:p>
      <w:pPr>
        <w:pStyle w:val="Heading2"/>
      </w:pPr>
      <w:r>
        <w:t xml:space="preserve">Budget Allocation (Israel Jerusalem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Jerusalem Community Events</w:t>
            </w:r>
          </w:p>
        </w:tc>
        <w:tc>
          <w:tcPr/>
          <w:p>
            <w:pPr>
              <w:pStyle w:val="Compact"/>
              <w:jc w:val="left"/>
            </w:pPr>
            <w:r>
              <w:t xml:space="preserve">35%</w:t>
            </w:r>
          </w:p>
        </w:tc>
        <w:tc>
          <w:tcPr/>
          <w:p>
            <w:pPr>
              <w:pStyle w:val="Compact"/>
              <w:jc w:val="left"/>
            </w:pPr>
            <w:r>
              <w:t xml:space="preserve">Leverages local trust networks in Israel Jerusalem's educational community</w:t>
            </w:r>
          </w:p>
        </w:tc>
      </w:tr>
      <w:tr>
        <w:tc>
          <w:tcPr/>
          <w:p>
            <w:pPr>
              <w:pStyle w:val="Compact"/>
              <w:jc w:val="left"/>
            </w:pPr>
            <w:r>
              <w:t xml:space="preserve">Digital Geo-Targeting (Jerusalem Radius)</w:t>
            </w:r>
          </w:p>
        </w:tc>
        <w:tc>
          <w:tcPr/>
          <w:p>
            <w:pPr>
              <w:pStyle w:val="Compact"/>
              <w:jc w:val="left"/>
            </w:pPr>
            <w:r>
              <w:t xml:space="preserve">30%</w:t>
            </w:r>
          </w:p>
        </w:tc>
        <w:tc>
          <w:tcPr/>
          <w:p>
            <w:pPr>
              <w:pStyle w:val="Compact"/>
              <w:jc w:val="left"/>
            </w:pPr>
            <w:r>
              <w:t xml:space="preserve">Direct reach to local talent pool with high relevance</w:t>
            </w:r>
          </w:p>
        </w:tc>
      </w:tr>
      <w:tr>
        <w:tc>
          <w:tcPr/>
          <w:p>
            <w:pPr>
              <w:pStyle w:val="Compact"/>
              <w:jc w:val="left"/>
            </w:pPr>
            <w:r>
              <w:t xml:space="preserve">University Partnerships (Hebrew University, etc.)</w:t>
            </w:r>
          </w:p>
        </w:tc>
        <w:tc>
          <w:tcPr/>
          <w:p>
            <w:pPr>
              <w:pStyle w:val="Compact"/>
              <w:jc w:val="left"/>
            </w:pPr>
            <w:r>
              <w:t xml:space="preserve">20%</w:t>
            </w:r>
          </w:p>
        </w:tc>
        <w:tc>
          <w:tcPr/>
          <w:p>
            <w:pPr>
              <w:pStyle w:val="Compact"/>
              <w:jc w:val="left"/>
            </w:pPr>
            <w:r>
              <w:t xml:space="preserve">Harnesses institutional pipelines unique to Jerusalem's academic ecosystem</w:t>
            </w:r>
          </w:p>
        </w:tc>
      </w:tr>
      <w:tr>
        <w:tc>
          <w:tcPr/>
          <w:p>
            <w:pPr>
              <w:pStyle w:val="Compact"/>
              <w:jc w:val="left"/>
            </w:pPr>
            <w:r>
              <w:t xml:space="preserve">Cultural Messaging Development</w:t>
            </w:r>
          </w:p>
        </w:tc>
        <w:tc>
          <w:tcPr/>
          <w:p>
            <w:pPr>
              <w:pStyle w:val="Compact"/>
              <w:jc w:val="left"/>
            </w:pPr>
            <w:r>
              <w:t xml:space="preserve">15%</w:t>
            </w:r>
          </w:p>
        </w:tc>
        <w:tc>
          <w:tcPr/>
          <w:p>
            <w:pPr>
              <w:pStyle w:val="Compact"/>
              <w:jc w:val="left"/>
            </w:pPr>
            <w:r>
              <w:t xml:space="preserve">Ensures authentic Jerusalem-centric recruitment narrative</w:t>
            </w:r>
          </w:p>
        </w:tc>
      </w:tr>
    </w:tbl>
    <w:bookmarkEnd w:id="29"/>
    <w:bookmarkStart w:id="30" w:name="X34a33de219c3e056168b2fe482c98bad5ea7193"/>
    <w:p>
      <w:pPr>
        <w:pStyle w:val="Heading2"/>
      </w:pPr>
      <w:r>
        <w:t xml:space="preserve">Implementation Timeline: Israel Jerusalem Focus</w:t>
      </w:r>
    </w:p>
    <w:p>
      <w:pPr>
        <w:pStyle w:val="FirstParagraph"/>
      </w:pPr>
      <w:r>
        <w:t xml:space="preserve">All activities are scheduled within a 90-day period to align with Israel's academic calendar:</w:t>
      </w:r>
    </w:p>
    <w:p>
      <w:pPr>
        <w:numPr>
          <w:ilvl w:val="0"/>
          <w:numId w:val="1006"/>
        </w:numPr>
        <w:pStyle w:val="Compact"/>
      </w:pPr>
      <w:r>
        <w:rPr>
          <w:bCs/>
          <w:b/>
        </w:rPr>
        <w:t xml:space="preserve">Weeks 1-2:</w:t>
      </w:r>
      <w:r>
        <w:t xml:space="preserve"> </w:t>
      </w:r>
      <w:r>
        <w:t xml:space="preserve">Finalize partnerships with Hebrew University of Jerusalem and launch geo-targeted campaigns</w:t>
      </w:r>
    </w:p>
    <w:p>
      <w:pPr>
        <w:numPr>
          <w:ilvl w:val="0"/>
          <w:numId w:val="1006"/>
        </w:numPr>
        <w:pStyle w:val="Compact"/>
      </w:pPr>
      <w:r>
        <w:rPr>
          <w:bCs/>
          <w:b/>
        </w:rPr>
        <w:t xml:space="preserve">Weeks 3-4:</w:t>
      </w:r>
      <w:r>
        <w:t xml:space="preserve"> </w:t>
      </w:r>
      <w:r>
        <w:t xml:space="preserve">Host Curriculum Innovation Symposium at Jerusalem campus (attracting local talent)</w:t>
      </w:r>
    </w:p>
    <w:p>
      <w:pPr>
        <w:numPr>
          <w:ilvl w:val="0"/>
          <w:numId w:val="1006"/>
        </w:numPr>
        <w:pStyle w:val="Compact"/>
      </w:pPr>
      <w:r>
        <w:rPr>
          <w:bCs/>
          <w:b/>
        </w:rPr>
        <w:t xml:space="preserve">Weeks 5-8:</w:t>
      </w:r>
      <w:r>
        <w:t xml:space="preserve"> </w:t>
      </w:r>
      <w:r>
        <w:t xml:space="preserve">Execute university recruitment drives; implement Arabic/Hebrew digital content</w:t>
      </w:r>
    </w:p>
    <w:p>
      <w:pPr>
        <w:numPr>
          <w:ilvl w:val="0"/>
          <w:numId w:val="1006"/>
        </w:numPr>
        <w:pStyle w:val="Compact"/>
      </w:pPr>
      <w:r>
        <w:rPr>
          <w:bCs/>
          <w:b/>
        </w:rPr>
        <w:t xml:space="preserve">Weeks 9-12:</w:t>
      </w:r>
      <w:r>
        <w:t xml:space="preserve"> </w:t>
      </w:r>
      <w:r>
        <w:t xml:space="preserve">Finalize candidate selection with Jerusalem-based focus groups</w:t>
      </w:r>
    </w:p>
    <w:bookmarkEnd w:id="30"/>
    <w:bookmarkStart w:id="31" w:name="X4e11ec859d004e7d07a46bcc3e55be2ad31d184"/>
    <w:p>
      <w:pPr>
        <w:pStyle w:val="Heading2"/>
      </w:pPr>
      <w:r>
        <w:t xml:space="preserve">Evaluation Metrics for Israel Jerusalem Success</w:t>
      </w:r>
    </w:p>
    <w:p>
      <w:pPr>
        <w:pStyle w:val="FirstParagraph"/>
      </w:pPr>
      <w:r>
        <w:t xml:space="preserve">We will measure success through quantifiable indicators specific to the Israel Jerusalem market:</w:t>
      </w:r>
    </w:p>
    <w:p>
      <w:pPr>
        <w:numPr>
          <w:ilvl w:val="0"/>
          <w:numId w:val="1007"/>
        </w:numPr>
        <w:pStyle w:val="Compact"/>
      </w:pPr>
      <w:r>
        <w:rPr>
          <w:bCs/>
          <w:b/>
        </w:rPr>
        <w:t xml:space="preserve">Application Quality:</w:t>
      </w:r>
      <w:r>
        <w:t xml:space="preserve"> </w:t>
      </w:r>
      <w:r>
        <w:t xml:space="preserve">60% of qualified applicants from within Jerusalem metropolitan area</w:t>
      </w:r>
    </w:p>
    <w:p>
      <w:pPr>
        <w:numPr>
          <w:ilvl w:val="0"/>
          <w:numId w:val="1007"/>
        </w:numPr>
        <w:pStyle w:val="Compact"/>
      </w:pPr>
      <w:r>
        <w:rPr>
          <w:bCs/>
          <w:b/>
        </w:rPr>
        <w:t xml:space="preserve">Cultural Fit:</w:t>
      </w:r>
      <w:r>
        <w:t xml:space="preserve"> </w:t>
      </w:r>
      <w:r>
        <w:t xml:space="preserve">85% candidate satisfaction score on "alignment with Jerusalem's educational values" in post-application surveys</w:t>
      </w:r>
    </w:p>
    <w:p>
      <w:pPr>
        <w:numPr>
          <w:ilvl w:val="0"/>
          <w:numId w:val="1007"/>
        </w:numPr>
        <w:pStyle w:val="Compact"/>
      </w:pPr>
      <w:r>
        <w:rPr>
          <w:bCs/>
          <w:b/>
        </w:rPr>
        <w:t xml:space="preserve">Market Positioning:</w:t>
      </w:r>
      <w:r>
        <w:t xml:space="preserve"> </w:t>
      </w:r>
      <w:r>
        <w:t xml:space="preserve">30% increase in social media engagement from Israel Jerusalem-based educators</w:t>
      </w:r>
    </w:p>
    <w:p>
      <w:pPr>
        <w:numPr>
          <w:ilvl w:val="0"/>
          <w:numId w:val="1007"/>
        </w:numPr>
        <w:pStyle w:val="Compact"/>
      </w:pPr>
      <w:r>
        <w:rPr>
          <w:bCs/>
          <w:b/>
        </w:rPr>
        <w:t xml:space="preserve">Retention Indicator:</w:t>
      </w:r>
      <w:r>
        <w:t xml:space="preserve"> </w:t>
      </w:r>
      <w:r>
        <w:t xml:space="preserve">Targeting a 90% retention rate of Curriculum Developer within first year (exceeding national average of 78%)</w:t>
      </w:r>
    </w:p>
    <w:bookmarkEnd w:id="31"/>
    <w:bookmarkStart w:id="32" w:name="X36e167c697f5baa28f51d2315cb7b700e4bdf7c"/>
    <w:p>
      <w:pPr>
        <w:pStyle w:val="Heading2"/>
      </w:pPr>
      <w:r>
        <w:t xml:space="preserve">Why This Marketing Plan Works for Israel Jerusalem</w:t>
      </w:r>
    </w:p>
    <w:p>
      <w:pPr>
        <w:pStyle w:val="FirstParagraph"/>
      </w:pPr>
      <w:r>
        <w:t xml:space="preserve">This tailored approach transcends generic recruitment by embedding the Curriculum Developer role within Israel Jerusalem's unique educational identity. Unlike standard marketing strategies, we recognize that a successful Curriculum Developer in Jerusalem must understand:</w:t>
      </w:r>
    </w:p>
    <w:p>
      <w:pPr>
        <w:numPr>
          <w:ilvl w:val="0"/>
          <w:numId w:val="1008"/>
        </w:numPr>
        <w:pStyle w:val="Compact"/>
      </w:pPr>
      <w:r>
        <w:t xml:space="preserve">The historical significance of education in Jerusalem as a nexus of civilizations</w:t>
      </w:r>
    </w:p>
    <w:p>
      <w:pPr>
        <w:numPr>
          <w:ilvl w:val="0"/>
          <w:numId w:val="1008"/>
        </w:numPr>
        <w:pStyle w:val="Compact"/>
      </w:pPr>
      <w:r>
        <w:t xml:space="preserve">Current challenges in developing curriculum for coexistence education</w:t>
      </w:r>
    </w:p>
    <w:p>
      <w:pPr>
        <w:numPr>
          <w:ilvl w:val="0"/>
          <w:numId w:val="1008"/>
        </w:numPr>
        <w:pStyle w:val="Compact"/>
      </w:pPr>
      <w:r>
        <w:t xml:space="preserve">Local educational infrastructure specific to the city's neighborhoods (e.g., West vs. East Jerusalem)</w:t>
      </w:r>
    </w:p>
    <w:p>
      <w:pPr>
        <w:pStyle w:val="FirstParagraph"/>
      </w:pPr>
      <w:r>
        <w:t xml:space="preserve">This Marketing Plan ensures our search for a Curriculum Developer doesn't just fill a position – it advances our institution's role as an architect of Jerusalem's educational future. By speaking directly to the cultural context that defines Israel Jerusalem, we attract candidates who will genuinely contribute to our shared mission of creating transformative learning experiences in the heart of this historic city.</w:t>
      </w:r>
    </w:p>
    <w:bookmarkEnd w:id="32"/>
    <w:bookmarkStart w:id="33" w:name="X4b6836fa891a2ce50d4da69c494f3e72a9ee9f8"/>
    <w:p>
      <w:pPr>
        <w:pStyle w:val="Heading2"/>
      </w:pPr>
      <w:r>
        <w:t xml:space="preserve">Conclusion: Commitment to Jerusalem's Educational Future</w:t>
      </w:r>
    </w:p>
    <w:p>
      <w:pPr>
        <w:pStyle w:val="FirstParagraph"/>
      </w:pPr>
      <w:r>
        <w:t xml:space="preserve">This Marketing Plan is not merely a recruitment tool – it's a strategic investment in Israel Jerusalem's educational excellence. Every element, from geo-targeted campaigns to community partnerships, reinforces our commitment to the city as both the location and inspiration for our Curriculum Developer role. By prioritizing authenticity within the Jerusalem context, we position ourselves as employers who understand that great curriculum development begins with deep respect for place. We will measure success not just in filled positions, but in curricula developed that reflect Jerusalem's spirit of inquiry, coexistence, and academic rigor – proving that a thoughtful Curriculum Developer is the cornerstone of Israel Jerusalem's educational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Israel Jerusalem</dc:title>
  <dc:creator/>
  <dc:language>en</dc:language>
  <cp:keywords/>
  <dcterms:created xsi:type="dcterms:W3CDTF">2026-07-15T16:13:11Z</dcterms:created>
  <dcterms:modified xsi:type="dcterms:W3CDTF">2026-07-15T16:13:11Z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