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4c2808e8880164259f210370e9d8f4794d812c7"/>
    <w:p>
      <w:pPr>
        <w:pStyle w:val="Heading1"/>
      </w:pPr>
      <w:r>
        <w:t xml:space="preserve">Comprehensive Marketing Plan for Data Science Services Targeting Ivory Coast Abidjan</w:t>
      </w:r>
    </w:p>
    <w:bookmarkStart w:id="20" w:name="executive-summary"/>
    <w:p>
      <w:pPr>
        <w:pStyle w:val="Heading2"/>
      </w:pPr>
      <w:r>
        <w:t xml:space="preserve">Executive Summary</w:t>
      </w:r>
    </w:p>
    <w:p>
      <w:pPr>
        <w:pStyle w:val="FirstParagraph"/>
      </w:pPr>
      <w:r>
        <w:t xml:space="preserve">This Marketing Plan details the strategic entry of African Data Innovations (ADI) into the emerging data science ecosystem of Ivory Coast Abidjan. As Abidjan accelerates its digital transformation across banking, agriculture, and healthcare sectors, a critical shortage of skilled Data Scientists persists. This plan outlines our approach to establish ADI as the premier provider of data science solutions in Ivory Coast Abidjan by addressing market gaps through tailored services, strategic partnerships, and localized talent development. Our primary objective is to capture 15% market share in enterprise data analytics within three years through a phased implementation centered on the pivotal role of the Data Scientist.</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represents Africa's third-largest economy with a rapidly growing digital landscape. The government's "Digital Côte d'Ivoire 2025" initiative has spurred investments in fintech, agri-tech, and e-government platforms. However, a 2023 World Bank report reveals that only 7% of Ivorian companies leverage data-driven decision-making, compared to 68% in mature markets. The scarcity of qualified Data Scientists is acute – Abidjan has fewer than 50 certified professionals for over 1,200 enterprises seeking analytics capabilities. This gap creates an urgent market opportunity for specialized data science services that understand local contexts like cocoa supply chain complexities and Francophone business operations.</w:t>
      </w:r>
    </w:p>
    <w:bookmarkEnd w:id="21"/>
    <w:bookmarkStart w:id="22" w:name="target-audience"/>
    <w:p>
      <w:pPr>
        <w:pStyle w:val="Heading2"/>
      </w:pPr>
      <w:r>
        <w:t xml:space="preserve">Target Audience</w:t>
      </w:r>
    </w:p>
    <w:p>
      <w:pPr>
        <w:pStyle w:val="FirstParagraph"/>
      </w:pPr>
      <w:r>
        <w:t xml:space="preserve">Our primary targets include:</w:t>
      </w:r>
    </w:p>
    <w:p>
      <w:pPr>
        <w:numPr>
          <w:ilvl w:val="0"/>
          <w:numId w:val="1001"/>
        </w:numPr>
        <w:pStyle w:val="Compact"/>
      </w:pPr>
      <w:r>
        <w:rPr>
          <w:bCs/>
          <w:b/>
        </w:rPr>
        <w:t xml:space="preserve">Financial Institutions:</w:t>
      </w:r>
      <w:r>
        <w:t xml:space="preserve"> </w:t>
      </w:r>
      <w:r>
        <w:t xml:space="preserve">Banks and microfinance institutions (e.g., Banque de l'Investissement et du Développement, Ecobank Abidjan) requiring fraud detection and credit scoring models.</w:t>
      </w:r>
    </w:p>
    <w:p>
      <w:pPr>
        <w:numPr>
          <w:ilvl w:val="0"/>
          <w:numId w:val="1001"/>
        </w:numPr>
        <w:pStyle w:val="Compact"/>
      </w:pPr>
      <w:r>
        <w:rPr>
          <w:bCs/>
          <w:b/>
        </w:rPr>
        <w:t xml:space="preserve">Agricultural Exporters:</w:t>
      </w:r>
      <w:r>
        <w:t xml:space="preserve"> </w:t>
      </w:r>
      <w:r>
        <w:t xml:space="preserve">Companies like SIFCA and Côte d'Ivoire Cocoa Board needing predictive analytics for crop yields and market trends.</w:t>
      </w:r>
    </w:p>
    <w:p>
      <w:pPr>
        <w:numPr>
          <w:ilvl w:val="0"/>
          <w:numId w:val="1001"/>
        </w:numPr>
        <w:pStyle w:val="Compact"/>
      </w:pPr>
      <w:r>
        <w:rPr>
          <w:bCs/>
          <w:b/>
        </w:rPr>
        <w:t xml:space="preserve">Healthcare Providers:</w:t>
      </w:r>
      <w:r>
        <w:t xml:space="preserve"> </w:t>
      </w:r>
      <w:r>
        <w:t xml:space="preserve">Hospitals (e.g., Centre Hospitalier Universitaire) seeking data-driven pandemic response and resource optimization tools.</w:t>
      </w:r>
    </w:p>
    <w:p>
      <w:pPr>
        <w:numPr>
          <w:ilvl w:val="0"/>
          <w:numId w:val="1001"/>
        </w:numPr>
        <w:pStyle w:val="Compact"/>
      </w:pPr>
      <w:r>
        <w:rPr>
          <w:bCs/>
          <w:b/>
        </w:rPr>
        <w:t xml:space="preserve">Tech Startups:</w:t>
      </w:r>
      <w:r>
        <w:t xml:space="preserve"> </w:t>
      </w:r>
      <w:r>
        <w:t xml:space="preserve">Emerging ventures in Abidjan's growing startup ecosystem requiring scalable data infrastructure.</w:t>
      </w:r>
    </w:p>
    <w:bookmarkEnd w:id="22"/>
    <w:bookmarkStart w:id="23" w:name="marketing-objectives"/>
    <w:p>
      <w:pPr>
        <w:pStyle w:val="Heading2"/>
      </w:pPr>
      <w:r>
        <w:t xml:space="preserve">Marketing Objectives</w:t>
      </w:r>
    </w:p>
    <w:p>
      <w:pPr>
        <w:numPr>
          <w:ilvl w:val="0"/>
          <w:numId w:val="1002"/>
        </w:numPr>
        <w:pStyle w:val="Compact"/>
      </w:pPr>
      <w:r>
        <w:t xml:space="preserve">Secure 30 enterprise clients in Ivory Coast Abidjan within 18 months</w:t>
      </w:r>
    </w:p>
    <w:p>
      <w:pPr>
        <w:numPr>
          <w:ilvl w:val="0"/>
          <w:numId w:val="1002"/>
        </w:numPr>
        <w:pStyle w:val="Compact"/>
      </w:pPr>
      <w:r>
        <w:t xml:space="preserve">Establish the Data Scientist as a recognized strategic role in Abidjan's business landscape (measured by brand mentions in local business media)</w:t>
      </w:r>
    </w:p>
    <w:p>
      <w:pPr>
        <w:numPr>
          <w:ilvl w:val="0"/>
          <w:numId w:val="1002"/>
        </w:numPr>
        <w:pStyle w:val="Compact"/>
      </w:pPr>
      <w:r>
        <w:t xml:space="preserve">Generate $500,000 in revenue from data science services by Year 2</w:t>
      </w:r>
    </w:p>
    <w:p>
      <w:pPr>
        <w:numPr>
          <w:ilvl w:val="0"/>
          <w:numId w:val="1002"/>
        </w:numPr>
        <w:pStyle w:val="Compact"/>
      </w:pPr>
      <w:r>
        <w:t xml:space="preserve">Develop a local talent pipeline of 15 junior Data Scientists through partnerships with Abidjan universities</w:t>
      </w:r>
    </w:p>
    <w:bookmarkEnd w:id="23"/>
    <w:bookmarkStart w:id="28" w:name="marketing-strategies-tactics"/>
    <w:p>
      <w:pPr>
        <w:pStyle w:val="Heading2"/>
      </w:pPr>
      <w:r>
        <w:t xml:space="preserve">Marketing Strategies &amp; Tactics</w:t>
      </w:r>
    </w:p>
    <w:bookmarkStart w:id="24" w:name="value-proposition-positioning"/>
    <w:p>
      <w:pPr>
        <w:pStyle w:val="Heading3"/>
      </w:pPr>
      <w:r>
        <w:t xml:space="preserve">1. Value Proposition Positioning</w:t>
      </w:r>
    </w:p>
    <w:p>
      <w:pPr>
        <w:pStyle w:val="FirstParagraph"/>
      </w:pPr>
      <w:r>
        <w:t xml:space="preserve">We position our Data Scientist services as the bridge between raw data and strategic business outcomes in Ivory Coast's unique market context. Unlike global competitors, ADI emphasizes:</w:t>
      </w:r>
    </w:p>
    <w:p>
      <w:pPr>
        <w:numPr>
          <w:ilvl w:val="0"/>
          <w:numId w:val="1003"/>
        </w:numPr>
        <w:pStyle w:val="Compact"/>
      </w:pPr>
      <w:r>
        <w:rPr>
          <w:bCs/>
          <w:b/>
        </w:rPr>
        <w:t xml:space="preserve">Local Context Expertise:</w:t>
      </w:r>
      <w:r>
        <w:t xml:space="preserve"> </w:t>
      </w:r>
      <w:r>
        <w:t xml:space="preserve">Models trained on Ivorian datasets (e.g., cocoa yield patterns, Francophone customer behavior)</w:t>
      </w:r>
    </w:p>
    <w:p>
      <w:pPr>
        <w:numPr>
          <w:ilvl w:val="0"/>
          <w:numId w:val="1003"/>
        </w:numPr>
        <w:pStyle w:val="Compact"/>
      </w:pPr>
      <w:r>
        <w:rPr>
          <w:bCs/>
          <w:b/>
        </w:rPr>
        <w:t xml:space="preserve">Cultural Fluency:</w:t>
      </w:r>
      <w:r>
        <w:t xml:space="preserve"> </w:t>
      </w:r>
      <w:r>
        <w:t xml:space="preserve">All Data Scientists communicate in French and English with deep understanding of Abidjan business customs</w:t>
      </w:r>
    </w:p>
    <w:p>
      <w:pPr>
        <w:numPr>
          <w:ilvl w:val="0"/>
          <w:numId w:val="1003"/>
        </w:numPr>
        <w:pStyle w:val="Compact"/>
      </w:pPr>
      <w:r>
        <w:rPr>
          <w:bCs/>
          <w:b/>
        </w:rPr>
        <w:t xml:space="preserve">Sustainable Impact:</w:t>
      </w:r>
      <w:r>
        <w:t xml:space="preserve"> </w:t>
      </w:r>
      <w:r>
        <w:t xml:space="preserve">Solutions designed for low-bandwidth environments common in regional operations</w:t>
      </w:r>
    </w:p>
    <w:bookmarkEnd w:id="24"/>
    <w:bookmarkStart w:id="25" w:name="strategic-partnerships-abidjan-focus"/>
    <w:p>
      <w:pPr>
        <w:pStyle w:val="Heading3"/>
      </w:pPr>
      <w:r>
        <w:t xml:space="preserve">2. Strategic Partnerships (Abidjan Focus)</w:t>
      </w:r>
    </w:p>
    <w:p>
      <w:pPr>
        <w:pStyle w:val="FirstParagraph"/>
      </w:pPr>
      <w:r>
        <w:t xml:space="preserve">We will forge alliances with key Ivory Coast Abidjan institutions:</w:t>
      </w:r>
    </w:p>
    <w:p>
      <w:pPr>
        <w:numPr>
          <w:ilvl w:val="0"/>
          <w:numId w:val="1004"/>
        </w:numPr>
        <w:pStyle w:val="Compact"/>
      </w:pPr>
      <w:r>
        <w:rPr>
          <w:bCs/>
          <w:b/>
        </w:rPr>
        <w:t xml:space="preserve">National ICT Agency:</w:t>
      </w:r>
      <w:r>
        <w:t xml:space="preserve"> </w:t>
      </w:r>
      <w:r>
        <w:t xml:space="preserve">Co-hosting workshops on data governance under "Digital Côte d'Ivoire 2025"</w:t>
      </w:r>
    </w:p>
    <w:p>
      <w:pPr>
        <w:numPr>
          <w:ilvl w:val="0"/>
          <w:numId w:val="1004"/>
        </w:numPr>
        <w:pStyle w:val="Compact"/>
      </w:pPr>
      <w:r>
        <w:rPr>
          <w:bCs/>
          <w:b/>
        </w:rPr>
        <w:t xml:space="preserve">Abidjan University (Université Félix Houphouët-Boigny):</w:t>
      </w:r>
      <w:r>
        <w:t xml:space="preserve"> </w:t>
      </w:r>
      <w:r>
        <w:t xml:space="preserve">Creating a Data Science Certificate program with industry-aligned curriculum</w:t>
      </w:r>
    </w:p>
    <w:p>
      <w:pPr>
        <w:numPr>
          <w:ilvl w:val="0"/>
          <w:numId w:val="1004"/>
        </w:numPr>
        <w:pStyle w:val="Compact"/>
      </w:pPr>
      <w:r>
        <w:rPr>
          <w:bCs/>
          <w:b/>
        </w:rPr>
        <w:t xml:space="preserve">Ivory Coast Chamber of Commerce:</w:t>
      </w:r>
      <w:r>
        <w:t xml:space="preserve"> </w:t>
      </w:r>
      <w:r>
        <w:t xml:space="preserve">Co-publishing case studies on ROI from data science in local industries</w:t>
      </w:r>
    </w:p>
    <w:bookmarkEnd w:id="25"/>
    <w:bookmarkStart w:id="26" w:name="Xb2a3f5e0c0ba40d1ff2bf1d001a8a0295ae80e2"/>
    <w:p>
      <w:pPr>
        <w:pStyle w:val="Heading3"/>
      </w:pPr>
      <w:r>
        <w:t xml:space="preserve">3. Content Marketing for Data Scientist Awareness</w:t>
      </w:r>
    </w:p>
    <w:p>
      <w:pPr>
        <w:pStyle w:val="FirstParagraph"/>
      </w:pPr>
      <w:r>
        <w:t xml:space="preserve">A series of localized content will establish thought leadership:</w:t>
      </w:r>
    </w:p>
    <w:p>
      <w:pPr>
        <w:numPr>
          <w:ilvl w:val="0"/>
          <w:numId w:val="1005"/>
        </w:numPr>
        <w:pStyle w:val="Compact"/>
      </w:pPr>
      <w:r>
        <w:rPr>
          <w:iCs/>
          <w:i/>
        </w:rPr>
        <w:t xml:space="preserve">"Data Science for Cocoa Exporters" webinar series (monthly, streamed via Abidjan-based platforms)</w:t>
      </w:r>
    </w:p>
    <w:p>
      <w:pPr>
        <w:numPr>
          <w:ilvl w:val="0"/>
          <w:numId w:val="1005"/>
        </w:numPr>
        <w:pStyle w:val="Compact"/>
      </w:pPr>
      <w:r>
        <w:t xml:space="preserve">French-language case studies showcasing how a Data Scientist at a local bank reduced loan defaults by 22%</w:t>
      </w:r>
    </w:p>
    <w:p>
      <w:pPr>
        <w:numPr>
          <w:ilvl w:val="0"/>
          <w:numId w:val="1005"/>
        </w:numPr>
        <w:pStyle w:val="Compact"/>
      </w:pPr>
      <w:r>
        <w:t xml:space="preserve">Collaborative whitepapers with Ivorian business schools on "The Economic Impact of Data Scientists in Abidjan"</w:t>
      </w:r>
    </w:p>
    <w:bookmarkEnd w:id="26"/>
    <w:bookmarkStart w:id="27" w:name="talent-driven-service-delivery"/>
    <w:p>
      <w:pPr>
        <w:pStyle w:val="Heading3"/>
      </w:pPr>
      <w:r>
        <w:t xml:space="preserve">4. Talent-Driven Service Delivery</w:t>
      </w:r>
    </w:p>
    <w:p>
      <w:pPr>
        <w:pStyle w:val="FirstParagraph"/>
      </w:pPr>
      <w:r>
        <w:t xml:space="preserve">Rather than just selling services, we market the human capital behind them:</w:t>
      </w:r>
    </w:p>
    <w:p>
      <w:pPr>
        <w:numPr>
          <w:ilvl w:val="0"/>
          <w:numId w:val="1006"/>
        </w:numPr>
        <w:pStyle w:val="Compact"/>
      </w:pPr>
      <w:r>
        <w:rPr>
          <w:bCs/>
          <w:b/>
        </w:rPr>
        <w:t xml:space="preserve">Feature our Ivory Coast-based Data Scientists:</w:t>
      </w:r>
      <w:r>
        <w:t xml:space="preserve"> </w:t>
      </w:r>
      <w:r>
        <w:t xml:space="preserve">Highlighting their local expertise (e.g., "Amina Coulibaly, our Abidjan Data Scientist, designed the cocoa price predictor used by 80% of exporters")</w:t>
      </w:r>
    </w:p>
    <w:p>
      <w:pPr>
        <w:numPr>
          <w:ilvl w:val="0"/>
          <w:numId w:val="1006"/>
        </w:numPr>
        <w:pStyle w:val="Compact"/>
      </w:pPr>
      <w:r>
        <w:rPr>
          <w:bCs/>
          <w:b/>
        </w:rPr>
        <w:t xml:space="preserve">Transparency in process:</w:t>
      </w:r>
      <w:r>
        <w:t xml:space="preserve"> </w:t>
      </w:r>
      <w:r>
        <w:t xml:space="preserve">Clients see exactly which qualified Data Scientist will work on their project</w:t>
      </w:r>
    </w:p>
    <w:p>
      <w:pPr>
        <w:numPr>
          <w:ilvl w:val="0"/>
          <w:numId w:val="1006"/>
        </w:numPr>
        <w:pStyle w:val="Compact"/>
      </w:pPr>
      <w:r>
        <w:rPr>
          <w:bCs/>
          <w:b/>
        </w:rPr>
        <w:t xml:space="preserve">Local talent development:</w:t>
      </w:r>
      <w:r>
        <w:t xml:space="preserve"> </w:t>
      </w:r>
      <w:r>
        <w:t xml:space="preserve">Publicizing our training programs to attract future Data Scientists to Abidjan</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Talent Acquisition &amp; Training (Abidjan)</w:t>
      </w:r>
    </w:p>
    <w:p>
      <w:pPr>
        <w:pStyle w:val="BodyText"/>
      </w:pPr>
      <w:r>
        <w:t xml:space="preserve">40%</w:t>
      </w:r>
    </w:p>
    <w:p>
      <w:pPr>
        <w:pStyle w:val="BodyText"/>
      </w:pPr>
      <w:r>
        <w:t xml:space="preserve">Critical to build local Data Scientist capacity and reduce reliance on expats</w:t>
      </w:r>
    </w:p>
    <w:p>
      <w:pPr>
        <w:pStyle w:val="BodyText"/>
      </w:pPr>
      <w:r>
        <w:t xml:space="preserve">Partnership Development</w:t>
      </w:r>
    </w:p>
    <w:p>
      <w:pPr>
        <w:pStyle w:val="BodyText"/>
      </w:pPr>
      <w:r>
        <w:rPr>
          <w:bCs/>
          <w:b/>
        </w:rPr>
        <w:t xml:space="preserve">25%</w:t>
      </w:r>
    </w:p>
    <w:p>
      <w:pPr>
        <w:pStyle w:val="BodyText"/>
      </w:pPr>
      <w:r>
        <w:t xml:space="preserve">Total</w:t>
      </w:r>
    </w:p>
    <w:p>
      <w:pPr>
        <w:pStyle w:val="BodyText"/>
      </w:pPr>
      <w:r>
        <w:t xml:space="preserve">$350,000</w:t>
      </w:r>
    </w:p>
    <w:bookmarkEnd w:id="29"/>
    <w:bookmarkStart w:id="30" w:name="implementation-timeline-abidjan-specific"/>
    <w:p>
      <w:pPr>
        <w:pStyle w:val="Heading2"/>
      </w:pPr>
      <w:r>
        <w:t xml:space="preserve">Implementation Timeline (Abidjan-Specific)</w:t>
      </w:r>
    </w:p>
    <w:p>
      <w:pPr>
        <w:numPr>
          <w:ilvl w:val="0"/>
          <w:numId w:val="1007"/>
        </w:numPr>
        <w:pStyle w:val="Compact"/>
      </w:pPr>
      <w:r>
        <w:rPr>
          <w:bCs/>
          <w:b/>
        </w:rPr>
        <w:t xml:space="preserve">Months 1-3:</w:t>
      </w:r>
      <w:r>
        <w:t xml:space="preserve"> </w:t>
      </w:r>
      <w:r>
        <w:t xml:space="preserve">Establish office in Abidjan's Plateau district; launch university partnerships; hire first 5 local Data Scientists</w:t>
      </w:r>
    </w:p>
    <w:p>
      <w:pPr>
        <w:numPr>
          <w:ilvl w:val="0"/>
          <w:numId w:val="1007"/>
        </w:numPr>
        <w:pStyle w:val="Compact"/>
      </w:pPr>
      <w:r>
        <w:rPr>
          <w:bCs/>
          <w:b/>
        </w:rPr>
        <w:t xml:space="preserve">Months 4-6:</w:t>
      </w:r>
      <w:r>
        <w:t xml:space="preserve"> </w:t>
      </w:r>
      <w:r>
        <w:t xml:space="preserve">Host inaugural "Abidjan Data Summit" with government and industry leaders; publish first case studies</w:t>
      </w:r>
    </w:p>
    <w:p>
      <w:pPr>
        <w:numPr>
          <w:ilvl w:val="0"/>
          <w:numId w:val="1007"/>
        </w:numPr>
        <w:pStyle w:val="Compact"/>
      </w:pPr>
      <w:r>
        <w:rPr>
          <w:bCs/>
          <w:b/>
        </w:rPr>
        <w:t xml:space="preserve">Months 7-12:</w:t>
      </w:r>
      <w:r>
        <w:t xml:space="preserve"> </w:t>
      </w:r>
      <w:r>
        <w:t xml:space="preserve">Deliver pilot projects for 10 target clients; begin data scientist training program</w:t>
      </w:r>
    </w:p>
    <w:bookmarkEnd w:id="30"/>
    <w:bookmarkStart w:id="31" w:name="evaluation-metrics"/>
    <w:p>
      <w:pPr>
        <w:pStyle w:val="Heading2"/>
      </w:pPr>
      <w:r>
        <w:t xml:space="preserve">Evaluation Metrics</w:t>
      </w:r>
    </w:p>
    <w:p>
      <w:pPr>
        <w:pStyle w:val="FirstParagraph"/>
      </w:pPr>
      <w:r>
        <w:t xml:space="preserve">We will track success through both market and business KPIs:</w:t>
      </w:r>
    </w:p>
    <w:p>
      <w:pPr>
        <w:numPr>
          <w:ilvl w:val="0"/>
          <w:numId w:val="1008"/>
        </w:numPr>
        <w:pStyle w:val="Compact"/>
      </w:pPr>
      <w:r>
        <w:rPr>
          <w:bCs/>
          <w:b/>
        </w:rPr>
        <w:t xml:space="preserve">Market Awareness:</w:t>
      </w:r>
      <w:r>
        <w:t xml:space="preserve"> </w:t>
      </w:r>
      <w:r>
        <w:t xml:space="preserve">70% brand recognition among Abidjan business leaders (measured by quarterly surveys)</w:t>
      </w:r>
    </w:p>
    <w:p>
      <w:pPr>
        <w:numPr>
          <w:ilvl w:val="0"/>
          <w:numId w:val="1008"/>
        </w:numPr>
        <w:pStyle w:val="Compact"/>
      </w:pPr>
      <w:r>
        <w:rPr>
          <w:bCs/>
          <w:b/>
        </w:rPr>
        <w:t xml:space="preserve">Talent Impact:</w:t>
      </w:r>
      <w:r>
        <w:t xml:space="preserve"> </w:t>
      </w:r>
      <w:r>
        <w:t xml:space="preserve">85% client retention rate from Data Scientist assignments</w:t>
      </w:r>
    </w:p>
    <w:p>
      <w:pPr>
        <w:numPr>
          <w:ilvl w:val="0"/>
          <w:numId w:val="1008"/>
        </w:numPr>
        <w:pStyle w:val="Compact"/>
      </w:pPr>
      <w:r>
        <w:rPr>
          <w:bCs/>
          <w:b/>
        </w:rPr>
        <w:t xml:space="preserve">Economic Contribution:</w:t>
      </w:r>
      <w:r>
        <w:t xml:space="preserve"> </w:t>
      </w:r>
      <w:r>
        <w:t xml:space="preserve">$2M+ value generated for clients through data-driven decisions</w:t>
      </w:r>
    </w:p>
    <w:p>
      <w:pPr>
        <w:numPr>
          <w:ilvl w:val="0"/>
          <w:numId w:val="1008"/>
        </w:numPr>
        <w:pStyle w:val="Compact"/>
      </w:pPr>
      <w:r>
        <w:rPr>
          <w:bCs/>
          <w:b/>
        </w:rPr>
        <w:t xml:space="preserve">Talent Pipeline:</w:t>
      </w:r>
      <w:r>
        <w:t xml:space="preserve"> </w:t>
      </w:r>
      <w:r>
        <w:t xml:space="preserve">15 new certified Data Scientists entering Abidjan market by Year 3</w:t>
      </w:r>
    </w:p>
    <w:bookmarkEnd w:id="31"/>
    <w:bookmarkStart w:id="32" w:name="X5d619efb62a1fc9864038b256b4d9a61f8c67a0"/>
    <w:p>
      <w:pPr>
        <w:pStyle w:val="Heading2"/>
      </w:pPr>
      <w:r>
        <w:t xml:space="preserve">Conclusion: The Data Scientist as Ivory Coast's Growth Catalyst</w:t>
      </w:r>
    </w:p>
    <w:p>
      <w:pPr>
        <w:pStyle w:val="FirstParagraph"/>
      </w:pPr>
      <w:r>
        <w:t xml:space="preserve">This Marketing Plan positions the Data Scientist not merely as a technical role but as Ivory Coast Abidjan's strategic asset for economic transformation. By embedding data science into the fabric of Abidjan's business ecosystem through culturally attuned services and talent development, African Data Innovations will become synonymous with data-driven growth in the region. As Ivorian enterprises increasingly recognize that the Data Scientist is central to unlocking digital competitiveness – whether optimizing cocoa exports or revolutionizing healthcare delivery – this plan ensures ADI captures leadership in what is poised to be one of Africa's fastest-growing tech sectors. The success of our strategy will be measured not just in revenue, but in how effectively we cultivate a new generation of African Data Scientists who will continue to drive Ivory Coast's digital future from Abidjan.</w:t>
      </w:r>
    </w:p>
    <w:p>
      <w:pPr>
        <w:pStyle w:val="BodyText"/>
      </w:pPr>
      <w:r>
        <w:rPr>
          <w:bCs/>
          <w:b/>
        </w:rPr>
        <w:t xml:space="preserve">Word Count:</w:t>
      </w:r>
      <w:r>
        <w:t xml:space="preserve"> </w:t>
      </w:r>
      <w:r>
        <w:t xml:space="preserve">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Services in Ivory Coast Abidjan</dc:title>
  <dc:creator/>
  <dc:language>en</dc:language>
  <cp:keywords/>
  <dcterms:created xsi:type="dcterms:W3CDTF">2026-07-23T01:15:11Z</dcterms:created>
  <dcterms:modified xsi:type="dcterms:W3CDTF">2026-07-23T01:15:11Z</dcterms:modified>
</cp:coreProperties>
</file>

<file path=docProps/custom.xml><?xml version="1.0" encoding="utf-8"?>
<Properties xmlns="http://schemas.openxmlformats.org/officeDocument/2006/custom-properties" xmlns:vt="http://schemas.openxmlformats.org/officeDocument/2006/docPropsVTypes"/>
</file>