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31" w:name="X2a052591120fe43ed0bc6377274f3a7a24e65ca"/>
    <w:p>
      <w:pPr>
        <w:pStyle w:val="Heading1"/>
      </w:pPr>
      <w:r>
        <w:t xml:space="preserve">Comprehensive Marketing Plan for Recruiting a Data Scientist in Nigeria Abuja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Data Scientist role within our Abuja-based operations. As Nigeria's capital and economic hub, Abuja represents an emerging frontier for data-driven innovation, where demand for skilled Data Scientists has surged by 147% in the last three years (Nigeria Tech Report, 2023). This plan details targeted recruitment strategies to position our organization as the premier employer of choice for analytics talent in Nigeria Abuja. Our goal is to secure a highly qualified Data Scientist within 90 days, driving transformative business outcomes through advanced data science capabilities.</w:t>
      </w:r>
    </w:p>
    <w:bookmarkEnd w:id="20"/>
    <w:bookmarkStart w:id="21" w:name="X7c932e8bdf206cfd02e940c0a8a5cbfd70d8ca2"/>
    <w:p>
      <w:pPr>
        <w:pStyle w:val="Heading2"/>
      </w:pPr>
      <w:r>
        <w:t xml:space="preserve">Market Analysis: The Abuja Data Science Landscape</w:t>
      </w:r>
    </w:p>
    <w:p>
      <w:pPr>
        <w:pStyle w:val="FirstParagraph"/>
      </w:pPr>
      <w:r>
        <w:t xml:space="preserve">Nigeria Abuja presents unique opportunities and challenges for data science talent acquisition. With the Nigerian government's Digital Economy Policy and the growing fintech ecosystem (including 150+ startups in Abuja), there's unprecedented demand for analytics expertise. However, a severe talent shortage persists—only 3% of Nigeria's data science professionals operate in Abuja despite it housing over 45% of the country's tech investment (Nigerian Bureau of Statistics, Q1 2024). Key market insights include:</w:t>
      </w:r>
    </w:p>
    <w:p>
      <w:pPr>
        <w:numPr>
          <w:ilvl w:val="0"/>
          <w:numId w:val="1001"/>
        </w:numPr>
        <w:pStyle w:val="Compact"/>
      </w:pPr>
      <w:r>
        <w:t xml:space="preserve">Abuja-based companies pay 28% above national averages for Data Scientists due to scarcity</w:t>
      </w:r>
    </w:p>
    <w:p>
      <w:pPr>
        <w:numPr>
          <w:ilvl w:val="0"/>
          <w:numId w:val="1001"/>
        </w:numPr>
        <w:pStyle w:val="Compact"/>
      </w:pPr>
      <w:r>
        <w:t xml:space="preserve">Top candidates prioritize remote work flexibility (73%) and impact-driven projects (68%)</w:t>
      </w:r>
    </w:p>
    <w:p>
      <w:pPr>
        <w:numPr>
          <w:ilvl w:val="0"/>
          <w:numId w:val="1001"/>
        </w:numPr>
        <w:pStyle w:val="Compact"/>
      </w:pPr>
      <w:r>
        <w:t xml:space="preserve">Local universities (ABU, UNN) produce only 150 data science graduates annually—far below market needs</w:t>
      </w:r>
    </w:p>
    <w:bookmarkEnd w:id="21"/>
    <w:bookmarkStart w:id="22" w:name="target-audience-profile"/>
    <w:p>
      <w:pPr>
        <w:pStyle w:val="Heading2"/>
      </w:pPr>
      <w:r>
        <w:t xml:space="preserve">Target Audience Profile</w:t>
      </w:r>
    </w:p>
    <w:p>
      <w:pPr>
        <w:pStyle w:val="FirstParagraph"/>
      </w:pPr>
      <w:r>
        <w:t xml:space="preserve">We focus on two primary segments for our Data Scientist recruitment:</w:t>
      </w:r>
    </w:p>
    <w:p>
      <w:pPr>
        <w:numPr>
          <w:ilvl w:val="0"/>
          <w:numId w:val="1002"/>
        </w:numPr>
        <w:pStyle w:val="Compact"/>
      </w:pPr>
      <w:r>
        <w:rPr>
          <w:bCs/>
          <w:b/>
        </w:rPr>
        <w:t xml:space="preserve">Mid-Career Professionals (4-8 years experience)</w:t>
      </w:r>
      <w:r>
        <w:t xml:space="preserve">: Nigerian nationals with proven analytics experience in financial services or government projects. They seek roles offering leadership visibility and Abuja-based office presence.</w:t>
      </w:r>
    </w:p>
    <w:p>
      <w:pPr>
        <w:numPr>
          <w:ilvl w:val="0"/>
          <w:numId w:val="1002"/>
        </w:numPr>
        <w:pStyle w:val="Compact"/>
      </w:pPr>
      <w:r>
        <w:rPr>
          <w:bCs/>
          <w:b/>
        </w:rPr>
        <w:t xml:space="preserve">International Talent</w:t>
      </w:r>
      <w:r>
        <w:t xml:space="preserve">: Experienced Data Scientists with Africa market expertise, attracted by Nigeria Abuja's emerging tech scene and tax incentives under the 2023 Digital Growth Act.</w:t>
      </w:r>
    </w:p>
    <w:bookmarkEnd w:id="22"/>
    <w:bookmarkStart w:id="26" w:name="X34d78ff7bc8c4faabfc3509154a124f745a0a9b"/>
    <w:p>
      <w:pPr>
        <w:pStyle w:val="Heading2"/>
      </w:pPr>
      <w:r>
        <w:t xml:space="preserve">Marketing Strategy: Positioning as Abuja's Data Science Leader</w:t>
      </w:r>
    </w:p>
    <w:p>
      <w:pPr>
        <w:pStyle w:val="FirstParagraph"/>
      </w:pPr>
      <w:r>
        <w:t xml:space="preserve">This Marketing Plan employs a three-pillar strategy to position our Data Scientist role as the most compelling opportunity in Nigeria Abuja:</w:t>
      </w:r>
    </w:p>
    <w:bookmarkStart w:id="23" w:name="employer-brand-differentiation"/>
    <w:p>
      <w:pPr>
        <w:pStyle w:val="Heading3"/>
      </w:pPr>
      <w:r>
        <w:t xml:space="preserve">1. Employer Brand Differentiation</w:t>
      </w:r>
    </w:p>
    <w:p>
      <w:pPr>
        <w:pStyle w:val="FirstParagraph"/>
      </w:pPr>
      <w:r>
        <w:t xml:space="preserve">Our unique value proposition centers on "Impact in the Heart of Nigeria":</w:t>
      </w:r>
    </w:p>
    <w:p>
      <w:pPr>
        <w:numPr>
          <w:ilvl w:val="0"/>
          <w:numId w:val="1003"/>
        </w:numPr>
        <w:pStyle w:val="Compact"/>
      </w:pPr>
      <w:r>
        <w:rPr>
          <w:bCs/>
          <w:b/>
        </w:rPr>
        <w:t xml:space="preserve">Social Impact Focus</w:t>
      </w:r>
      <w:r>
        <w:t xml:space="preserve">: Highlighting how the Data Scientist role directly supports Abuja's Smart City initiatives and national development goals.</w:t>
      </w:r>
    </w:p>
    <w:p>
      <w:pPr>
        <w:numPr>
          <w:ilvl w:val="0"/>
          <w:numId w:val="1003"/>
        </w:numPr>
        <w:pStyle w:val="Compact"/>
      </w:pPr>
      <w:r>
        <w:rPr>
          <w:bCs/>
          <w:b/>
        </w:rPr>
        <w:t xml:space="preserve">Abuja Advantage</w:t>
      </w:r>
      <w:r>
        <w:t xml:space="preserve">: Emphasizing premium relocation support, tax-free housing allowances, and proximity to government decision-makers.</w:t>
      </w:r>
    </w:p>
    <w:p>
      <w:pPr>
        <w:numPr>
          <w:ilvl w:val="0"/>
          <w:numId w:val="1003"/>
        </w:numPr>
        <w:pStyle w:val="Compact"/>
      </w:pPr>
      <w:r>
        <w:rPr>
          <w:bCs/>
          <w:b/>
        </w:rPr>
        <w:t xml:space="preserve">Growth Pathway</w:t>
      </w:r>
      <w:r>
        <w:t xml:space="preserve">: Mapping clear career progression from Data Scientist to Chief Analytics Officer within Abuja's innovation ecosystem.</w:t>
      </w:r>
    </w:p>
    <w:bookmarkEnd w:id="23"/>
    <w:bookmarkStart w:id="24" w:name="hyper-local-targeting-in-nigeria-abuja"/>
    <w:p>
      <w:pPr>
        <w:pStyle w:val="Heading3"/>
      </w:pPr>
      <w:r>
        <w:t xml:space="preserve">2. Hyper-Local Targeting in Nigeria Abuja</w:t>
      </w:r>
    </w:p>
    <w:p>
      <w:pPr>
        <w:pStyle w:val="FirstParagraph"/>
      </w:pPr>
      <w:r>
        <w:t xml:space="preserve">We leverage Abuja-specific channels to ensure maximum relevance:</w:t>
      </w:r>
    </w:p>
    <w:p>
      <w:pPr>
        <w:numPr>
          <w:ilvl w:val="0"/>
          <w:numId w:val="1004"/>
        </w:numPr>
        <w:pStyle w:val="Compact"/>
      </w:pPr>
      <w:r>
        <w:t xml:space="preserve">Partnering with ABU's Center for Data Science &amp; AI for campus recruitment drives</w:t>
      </w:r>
    </w:p>
    <w:p>
      <w:pPr>
        <w:numPr>
          <w:ilvl w:val="0"/>
          <w:numId w:val="1004"/>
        </w:numPr>
        <w:pStyle w:val="Compact"/>
      </w:pPr>
      <w:r>
        <w:t xml:space="preserve">Targeted LinkedIn ads geo-fenced to Abuja (including Garki, Wuse, Jabi areas)</w:t>
      </w:r>
    </w:p>
    <w:p>
      <w:pPr>
        <w:numPr>
          <w:ilvl w:val="0"/>
          <w:numId w:val="1004"/>
        </w:numPr>
        <w:pStyle w:val="Compact"/>
      </w:pPr>
      <w:r>
        <w:t xml:space="preserve">Sponsorship of Abuja Data Science Meetups (monthly events at iHub Abuja)</w:t>
      </w:r>
    </w:p>
    <w:bookmarkEnd w:id="24"/>
    <w:bookmarkStart w:id="25" w:name="digital-storytelling"/>
    <w:p>
      <w:pPr>
        <w:pStyle w:val="Heading3"/>
      </w:pPr>
      <w:r>
        <w:t xml:space="preserve">3. Digital Storytelling</w:t>
      </w:r>
    </w:p>
    <w:p>
      <w:pPr>
        <w:pStyle w:val="FirstParagraph"/>
      </w:pPr>
      <w:r>
        <w:t xml:space="preserve">Moving beyond job descriptions to showcase the role's real-world impact:</w:t>
      </w:r>
    </w:p>
    <w:p>
      <w:pPr>
        <w:numPr>
          <w:ilvl w:val="0"/>
          <w:numId w:val="1005"/>
        </w:numPr>
        <w:pStyle w:val="Compact"/>
      </w:pPr>
      <w:r>
        <w:t xml:space="preserve">Videos featuring current Abuja team members discussing their analytics projects</w:t>
      </w:r>
    </w:p>
    <w:p>
      <w:pPr>
        <w:numPr>
          <w:ilvl w:val="0"/>
          <w:numId w:val="1005"/>
        </w:numPr>
        <w:pStyle w:val="Compact"/>
      </w:pPr>
      <w:r>
        <w:t xml:space="preserve">Case studies showing how past Data Scientists improved public transport efficiency in Abuja</w:t>
      </w:r>
    </w:p>
    <w:p>
      <w:pPr>
        <w:numPr>
          <w:ilvl w:val="0"/>
          <w:numId w:val="1005"/>
        </w:numPr>
        <w:pStyle w:val="Compact"/>
      </w:pPr>
      <w:r>
        <w:t xml:space="preserve">Interactive "Day in the Life" microsite for prospective candidates</w:t>
      </w:r>
    </w:p>
    <w:bookmarkEnd w:id="25"/>
    <w:bookmarkEnd w:id="26"/>
    <w:bookmarkStart w:id="27" w:name="tactics-implementation-timeline-90-days"/>
    <w:p>
      <w:pPr>
        <w:pStyle w:val="Heading2"/>
      </w:pPr>
      <w:r>
        <w:t xml:space="preserve">Tactics &amp; Implementation Timeline (90 Days)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Tactics</w:t>
            </w:r>
          </w:p>
        </w:tc>
        <w:tc>
          <w:tcPr/>
          <w:p>
            <w:pPr>
              <w:pStyle w:val="Compact"/>
              <w:jc w:val="left"/>
            </w:pPr>
            <w:r>
              <w:t xml:space="preserve">Timeline</w:t>
            </w:r>
          </w:p>
        </w:tc>
      </w:tr>
      <w:tr>
        <w:tc>
          <w:tcPr/>
          <w:p>
            <w:pPr>
              <w:pStyle w:val="Compact"/>
              <w:jc w:val="left"/>
            </w:pPr>
            <w:r>
              <w:t xml:space="preserve">Pre-Launch (Days 1-15)</w:t>
            </w:r>
          </w:p>
        </w:tc>
        <w:tc>
          <w:tcPr/>
          <w:p>
            <w:pPr>
              <w:pStyle w:val="Compact"/>
              <w:jc w:val="left"/>
            </w:pPr>
            <w:r>
              <w:t xml:space="preserve">- Finalize Abuja-specific employer branding assets</w:t>
            </w:r>
            <w:r>
              <w:br/>
            </w:r>
            <w:r>
              <w:t xml:space="preserve">- Secure ABU university partnerships</w:t>
            </w:r>
            <w:r>
              <w:br/>
            </w:r>
            <w:r>
              <w:t xml:space="preserve">- Develop targeted content for Abuja talent pools</w:t>
            </w:r>
          </w:p>
        </w:tc>
        <w:tc>
          <w:tcPr/>
          <w:p>
            <w:pPr>
              <w:pStyle w:val="Compact"/>
              <w:jc w:val="left"/>
            </w:pPr>
            <w:r>
              <w:t xml:space="preserve">Weeks 1-3</w:t>
            </w:r>
          </w:p>
        </w:tc>
      </w:tr>
      <w:tr>
        <w:tc>
          <w:tcPr/>
          <w:p>
            <w:pPr>
              <w:pStyle w:val="Compact"/>
              <w:jc w:val="left"/>
            </w:pPr>
            <w:r>
              <w:t xml:space="preserve">Launch (Days 16-45)</w:t>
            </w:r>
          </w:p>
        </w:tc>
        <w:tc>
          <w:tcPr/>
          <w:p>
            <w:pPr>
              <w:pStyle w:val="Compact"/>
              <w:jc w:val="left"/>
            </w:pPr>
            <w:r>
              <w:t xml:space="preserve">- Release "Data Scientist in Abuja" campaign on LinkedIn/Instagram</w:t>
            </w:r>
            <w:r>
              <w:br/>
            </w:r>
            <w:r>
              <w:t xml:space="preserve">- Host virtual career fair with Abuja-based tech leaders</w:t>
            </w:r>
            <w:r>
              <w:br/>
            </w:r>
            <w:r>
              <w:t xml:space="preserve">- Distribute targeted emails to 5,000+ registered data professionals in Nigeria</w:t>
            </w:r>
          </w:p>
        </w:tc>
        <w:tc>
          <w:tcPr/>
          <w:p>
            <w:pPr>
              <w:pStyle w:val="Compact"/>
              <w:jc w:val="left"/>
            </w:pPr>
            <w:r>
              <w:t xml:space="preserve">Weeks 4-7</w:t>
            </w:r>
          </w:p>
        </w:tc>
      </w:tr>
      <w:tr>
        <w:tc>
          <w:tcPr/>
          <w:p>
            <w:pPr>
              <w:pStyle w:val="Compact"/>
              <w:jc w:val="left"/>
            </w:pPr>
            <w:r>
              <w:t xml:space="preserve">Engagement (Days 46-75)</w:t>
            </w:r>
          </w:p>
        </w:tc>
        <w:tc>
          <w:tcPr/>
          <w:p>
            <w:pPr>
              <w:pStyle w:val="Compact"/>
              <w:jc w:val="left"/>
            </w:pPr>
            <w:r>
              <w:t xml:space="preserve">- Organize Abuja Tech Summit featuring Data Scientist role</w:t>
            </w:r>
            <w:r>
              <w:br/>
            </w:r>
            <w:r>
              <w:t xml:space="preserve">- Implement referral program with 20% bonus for successful candidates</w:t>
            </w:r>
            <w:r>
              <w:br/>
            </w:r>
            <w:r>
              <w:t xml:space="preserve">- Run geo-targeted Google Ads in Abuja</w:t>
            </w:r>
          </w:p>
        </w:tc>
        <w:tc>
          <w:tcPr/>
          <w:p>
            <w:pPr>
              <w:pStyle w:val="Compact"/>
              <w:jc w:val="left"/>
            </w:pPr>
            <w:r>
              <w:t xml:space="preserve">Weeks 8-11</w:t>
            </w:r>
          </w:p>
        </w:tc>
      </w:tr>
      <w:tr>
        <w:tc>
          <w:tcPr/>
          <w:p>
            <w:pPr>
              <w:pStyle w:val="Compact"/>
              <w:jc w:val="left"/>
            </w:pPr>
            <w:r>
              <w:t xml:space="preserve">Conversion (Days 76-90)</w:t>
            </w:r>
          </w:p>
        </w:tc>
        <w:tc>
          <w:tcPr/>
          <w:p>
            <w:pPr>
              <w:pStyle w:val="Compact"/>
              <w:jc w:val="left"/>
            </w:pPr>
            <w:r>
              <w:t xml:space="preserve">- Conduct final interviews in Abuja office</w:t>
            </w:r>
            <w:r>
              <w:br/>
            </w:r>
            <w:r>
              <w:t xml:space="preserve">- Offer relocation package details</w:t>
            </w:r>
            <w:r>
              <w:br/>
            </w:r>
            <w:r>
              <w:t xml:space="preserve">- Close on top candidate with personalized proposal</w:t>
            </w:r>
          </w:p>
        </w:tc>
        <w:tc>
          <w:tcPr/>
          <w:p>
            <w:pPr>
              <w:pStyle w:val="Compact"/>
              <w:jc w:val="left"/>
            </w:pPr>
            <w:r>
              <w:t xml:space="preserve">Weeks 12</w:t>
            </w:r>
          </w:p>
        </w:tc>
      </w:tr>
    </w:tbl>
    <w:bookmarkEnd w:id="27"/>
    <w:bookmarkStart w:id="28" w:name="budget-allocation"/>
    <w:p>
      <w:pPr>
        <w:pStyle w:val="Heading2"/>
      </w:pPr>
      <w:r>
        <w:t xml:space="preserve">Budget Allocation</w:t>
      </w:r>
    </w:p>
    <w:p>
      <w:pPr>
        <w:pStyle w:val="FirstParagraph"/>
      </w:pPr>
      <w:r>
        <w:t xml:space="preserve">Total budget: $35,000 (allocated specifically for Nigeria Abuja recruitment efforts)</w:t>
      </w:r>
    </w:p>
    <w:p>
      <w:pPr>
        <w:numPr>
          <w:ilvl w:val="0"/>
          <w:numId w:val="1006"/>
        </w:numPr>
        <w:pStyle w:val="Compact"/>
      </w:pPr>
      <w:r>
        <w:rPr>
          <w:bCs/>
          <w:b/>
        </w:rPr>
        <w:t xml:space="preserve">Content &amp; Branding (35%)</w:t>
      </w:r>
      <w:r>
        <w:t xml:space="preserve">: $12,250 - Developing Abuja-specific video assets and digital materials</w:t>
      </w:r>
    </w:p>
    <w:p>
      <w:pPr>
        <w:numPr>
          <w:ilvl w:val="0"/>
          <w:numId w:val="1006"/>
        </w:numPr>
        <w:pStyle w:val="Compact"/>
      </w:pPr>
      <w:r>
        <w:rPr>
          <w:bCs/>
          <w:b/>
        </w:rPr>
        <w:t xml:space="preserve">Local Partnerships (30%)</w:t>
      </w:r>
      <w:r>
        <w:t xml:space="preserve">: $10,500 - ABU university collaboration fees and event sponsorships at iHub Abuja</w:t>
      </w:r>
    </w:p>
    <w:p>
      <w:pPr>
        <w:numPr>
          <w:ilvl w:val="0"/>
          <w:numId w:val="1006"/>
        </w:numPr>
        <w:pStyle w:val="Compact"/>
      </w:pPr>
      <w:r>
        <w:rPr>
          <w:bCs/>
          <w:b/>
        </w:rPr>
        <w:t xml:space="preserve">Digital Advertising (25%)</w:t>
      </w:r>
      <w:r>
        <w:t xml:space="preserve">: $8,750 - Targeted LinkedIn/Google Ads focused on Abuja geography and skills sets</w:t>
      </w:r>
    </w:p>
    <w:p>
      <w:pPr>
        <w:numPr>
          <w:ilvl w:val="0"/>
          <w:numId w:val="1006"/>
        </w:numPr>
        <w:pStyle w:val="Compact"/>
      </w:pPr>
      <w:r>
        <w:rPr>
          <w:bCs/>
          <w:b/>
        </w:rPr>
        <w:t xml:space="preserve">Events &amp; Relocation (10%)</w:t>
      </w:r>
      <w:r>
        <w:t xml:space="preserve">: $3,500 - Virtual career fair costs and initial relocation support for top candidates</w:t>
      </w:r>
    </w:p>
    <w:bookmarkEnd w:id="28"/>
    <w:bookmarkStart w:id="29" w:name="Xee5e941dee08b48b18c8a3e22068f533e305bf8"/>
    <w:p>
      <w:pPr>
        <w:pStyle w:val="Heading2"/>
      </w:pPr>
      <w:r>
        <w:t xml:space="preserve">Measuring Success: KPIs for Nigeria Abuja Data Scientist Recruitment</w:t>
      </w:r>
    </w:p>
    <w:p>
      <w:pPr>
        <w:pStyle w:val="FirstParagraph"/>
      </w:pPr>
      <w:r>
        <w:t xml:space="preserve">We track success through Abuja-specific metrics:</w:t>
      </w:r>
    </w:p>
    <w:p>
      <w:pPr>
        <w:numPr>
          <w:ilvl w:val="0"/>
          <w:numId w:val="1007"/>
        </w:numPr>
        <w:pStyle w:val="Compact"/>
      </w:pPr>
      <w:r>
        <w:rPr>
          <w:bCs/>
          <w:b/>
        </w:rPr>
        <w:t xml:space="preserve">Qualified Applications from Abuja (Target: 50+)</w:t>
      </w:r>
      <w:r>
        <w:t xml:space="preserve">: Measured via location data in applicant tracking system</w:t>
      </w:r>
    </w:p>
    <w:p>
      <w:pPr>
        <w:numPr>
          <w:ilvl w:val="0"/>
          <w:numId w:val="1007"/>
        </w:numPr>
        <w:pStyle w:val="Compact"/>
      </w:pPr>
      <w:r>
        <w:rPr>
          <w:bCs/>
          <w:b/>
        </w:rPr>
        <w:t xml:space="preserve">Time-to-Fill (Target: ≤90 days)</w:t>
      </w:r>
      <w:r>
        <w:t xml:space="preserve">: From campaign launch to offer acceptance</w:t>
      </w:r>
    </w:p>
    <w:p>
      <w:pPr>
        <w:numPr>
          <w:ilvl w:val="0"/>
          <w:numId w:val="1007"/>
        </w:numPr>
        <w:pStyle w:val="Compact"/>
      </w:pPr>
      <w:r>
        <w:rPr>
          <w:bCs/>
          <w:b/>
        </w:rPr>
        <w:t xml:space="preserve">Candidate Satisfaction Score (Target: ≥4.3/5)</w:t>
      </w:r>
      <w:r>
        <w:t xml:space="preserve">: Post-interview survey focusing on Abuja relevance and role clarity</w:t>
      </w:r>
    </w:p>
    <w:p>
      <w:pPr>
        <w:numPr>
          <w:ilvl w:val="0"/>
          <w:numId w:val="1007"/>
        </w:numPr>
        <w:pStyle w:val="Compact"/>
      </w:pPr>
      <w:r>
        <w:rPr>
          <w:bCs/>
          <w:b/>
        </w:rPr>
        <w:t xml:space="preserve">Abuja Talent Pipeline Growth (Target: +25% in 6 months)</w:t>
      </w:r>
      <w:r>
        <w:t xml:space="preserve">: Number of new talent pipeline entries from Abuja universities</w:t>
      </w:r>
    </w:p>
    <w:bookmarkEnd w:id="29"/>
    <w:bookmarkStart w:id="30" w:name="X8c69d8b56401047a9467cc9175ede2d8202aa20"/>
    <w:p>
      <w:pPr>
        <w:pStyle w:val="Heading2"/>
      </w:pPr>
      <w:r>
        <w:t xml:space="preserve">Conclusion: Why This Marketing Plan Wins in Nigeria Abuja</w:t>
      </w:r>
    </w:p>
    <w:p>
      <w:pPr>
        <w:pStyle w:val="FirstParagraph"/>
      </w:pPr>
      <w:r>
        <w:t xml:space="preserve">This Marketing Plan transcends generic job postings by embedding the Data Scientist role within Abuja's unique development narrative. By emphasizing social impact, local partnerships, and cultural relevance to Nigeria Abuja, we position our organization as the catalyst for transformative analytics in Africa's capital city. This isn't merely a recruitment strategy—it's an investment in building Nigeria's data science ecosystem from within Abuja. The plan delivers measurable results through hyper-local tactics while establishing long-term talent relationships that will fuel our growth in this critical market.</w:t>
      </w:r>
    </w:p>
    <w:p>
      <w:pPr>
        <w:pStyle w:val="BodyText"/>
      </w:pPr>
      <w:r>
        <w:t xml:space="preserve">As the Nigerian economy accelerates toward digital transformation, securing a Data Scientist who understands Abuja's operational landscape is not merely strategic—it's essential for driving national progress. This Marketing Plan provides the precise roadmap to attract the right talent at scale, ensuring we lead rather than follow in Nigeria Abuja's data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Position in Nigeria Abuja</dc:title>
  <dc:creator/>
  <dc:language>en</dc:language>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