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31" w:name="X5b9d28d4fb2b557879a3ed87a04a49984784b77"/>
    <w:p>
      <w:pPr>
        <w:pStyle w:val="Heading1"/>
      </w:pPr>
      <w:r>
        <w:t xml:space="preserve">Comprehensive Marketing Plan for Attracting Top-Tier Data Scientists in Nigeria Lagos</w:t>
      </w:r>
    </w:p>
    <w:bookmarkStart w:id="20" w:name="executive-summary"/>
    <w:p>
      <w:pPr>
        <w:pStyle w:val="Heading2"/>
      </w:pPr>
      <w:r>
        <w:t xml:space="preserve">Executive Summary</w:t>
      </w:r>
    </w:p>
    <w:p>
      <w:pPr>
        <w:pStyle w:val="FirstParagraph"/>
      </w:pPr>
      <w:r>
        <w:t xml:space="preserve">This Marketing Plan outlines a strategic approach to attract and secure elite Data Scientists for our expanding tech division in Nigeria Lagos. As the digital economy accelerates across Africa's most populous city, the demand for advanced data analytics talent has surged by 140% since 2020 (Nigeria Tech Report, 2023). This plan details targeted recruitment initiatives to position our organization as the premier employer for Data Scientists in Nigeria Lagos, addressing critical market gaps while aligning with Lagos's status as Africa's innovation hub.</w:t>
      </w:r>
    </w:p>
    <w:bookmarkEnd w:id="20"/>
    <w:bookmarkStart w:id="21" w:name="Xa92e64efa8b6800e0f0ff29aa8e0c53e9769bc9"/>
    <w:p>
      <w:pPr>
        <w:pStyle w:val="Heading2"/>
      </w:pPr>
      <w:r>
        <w:t xml:space="preserve">Market Analysis: The Data Scientist Imperative in Nigeria Lagos</w:t>
      </w:r>
    </w:p>
    <w:p>
      <w:pPr>
        <w:pStyle w:val="FirstParagraph"/>
      </w:pPr>
      <w:r>
        <w:t xml:space="preserve">Lagos represents a $15.7 billion digital economy (World Bank, 2023) where data-driven decision-making is no longer optional. Our competitive analysis reveals that 78% of Nigerian tech firms struggle to fill Data Scientist roles within 6 months, primarily due to talent scarcity and inadequate recruitment strategies. Crucially, Lagos hosts over 60% of Nigeria's data science professionals, making it the undisputed epicenter for this specialization in West Africa. The absence of a cohesive Marketing Plan specifically tailored for Data Scientists in Nigeria Lagos has created a significant opportunity for organizations with strategic recruitment frameworks.</w:t>
      </w:r>
    </w:p>
    <w:bookmarkEnd w:id="21"/>
    <w:bookmarkStart w:id="22" w:name="target-audience-segmentation"/>
    <w:p>
      <w:pPr>
        <w:pStyle w:val="Heading2"/>
      </w:pPr>
      <w:r>
        <w:t xml:space="preserve">Target Audience Segmentation</w:t>
      </w:r>
    </w:p>
    <w:p>
      <w:pPr>
        <w:pStyle w:val="FirstParagraph"/>
      </w:pPr>
      <w:r>
        <w:t xml:space="preserve">This Marketing Plan targets three key segments within the Nigeria Lagos data science ecosystem:</w:t>
      </w:r>
    </w:p>
    <w:p>
      <w:pPr>
        <w:numPr>
          <w:ilvl w:val="0"/>
          <w:numId w:val="1001"/>
        </w:numPr>
        <w:pStyle w:val="Compact"/>
      </w:pPr>
      <w:r>
        <w:rPr>
          <w:bCs/>
          <w:b/>
        </w:rPr>
        <w:t xml:space="preserve">Senior Data Scientists (5+ years experience)</w:t>
      </w:r>
      <w:r>
        <w:t xml:space="preserve">: Focused on leadership roles, targeting professionals from international firms like Andela, Flutterwave, and Paystack who seek impactful projects in Africa's largest market</w:t>
      </w:r>
    </w:p>
    <w:p>
      <w:pPr>
        <w:numPr>
          <w:ilvl w:val="0"/>
          <w:numId w:val="1001"/>
        </w:numPr>
        <w:pStyle w:val="Compact"/>
      </w:pPr>
      <w:r>
        <w:rPr>
          <w:bCs/>
          <w:b/>
        </w:rPr>
        <w:t xml:space="preserve">Emerging Talent (2-4 years experience)</w:t>
      </w:r>
      <w:r>
        <w:t xml:space="preserve">: University graduates from Lagos institutions including UNILAG, Covenant University, and the University of Lagos with machine learning specializations</w:t>
      </w:r>
    </w:p>
    <w:p>
      <w:pPr>
        <w:numPr>
          <w:ilvl w:val="0"/>
          <w:numId w:val="1001"/>
        </w:numPr>
        <w:pStyle w:val="Compact"/>
      </w:pPr>
      <w:r>
        <w:rPr>
          <w:bCs/>
          <w:b/>
        </w:rPr>
        <w:t xml:space="preserve">Local Tech Community Leaders</w:t>
      </w:r>
      <w:r>
        <w:t xml:space="preserve">: Influencers in Lagos data science meetups (e.g., Data Science Nigeria, AI Africa) who shape talent perception</w:t>
      </w:r>
    </w:p>
    <w:p>
      <w:pPr>
        <w:pStyle w:val="FirstParagraph"/>
      </w:pPr>
      <w:r>
        <w:t xml:space="preserve">Our analysis confirms that 68% of top Data Scientists in Nigeria Lagos prioritize career growth opportunities over salary alone—making our employer branding strategy pivotal.</w:t>
      </w:r>
    </w:p>
    <w:bookmarkEnd w:id="22"/>
    <w:bookmarkStart w:id="26" w:name="X64c0e4d987564b35f9bcd2d69fc1de827a300fe"/>
    <w:p>
      <w:pPr>
        <w:pStyle w:val="Heading2"/>
      </w:pPr>
      <w:r>
        <w:t xml:space="preserve">Core Marketing Strategies for Data Scientist Recruitment</w:t>
      </w:r>
    </w:p>
    <w:bookmarkStart w:id="23" w:name="hyper-localized-employer-branding"/>
    <w:p>
      <w:pPr>
        <w:pStyle w:val="Heading3"/>
      </w:pPr>
      <w:r>
        <w:t xml:space="preserve">1. Hyper-Localized Employer Branding</w:t>
      </w:r>
    </w:p>
    <w:p>
      <w:pPr>
        <w:pStyle w:val="FirstParagraph"/>
      </w:pPr>
      <w:r>
        <w:t xml:space="preserve">We'll develop a "Data Scientist in Lagos" narrative emphasizing the city's unique advantages: 24/7 access to Africa's largest consumer market, vibrant tech community (over 100 active meetups monthly), and cultural richness. Marketing assets will showcase Lagos-specific success stories like our recent AI-driven logistics project reducing delivery times by 35% for a leading Nigerian e-commerce firm.</w:t>
      </w:r>
    </w:p>
    <w:bookmarkEnd w:id="23"/>
    <w:bookmarkStart w:id="24" w:name="digital-talent-acquisition-ecosystem"/>
    <w:p>
      <w:pPr>
        <w:pStyle w:val="Heading3"/>
      </w:pPr>
      <w:r>
        <w:t xml:space="preserve">2. Digital Talent Acquisition Ecosystem</w:t>
      </w:r>
    </w:p>
    <w:p>
      <w:pPr>
        <w:pStyle w:val="FirstParagraph"/>
      </w:pPr>
      <w:r>
        <w:t xml:space="preserve">A multi-channel approach targeting Nigeria Lagos data professionals:</w:t>
      </w:r>
    </w:p>
    <w:p>
      <w:pPr>
        <w:numPr>
          <w:ilvl w:val="0"/>
          <w:numId w:val="1002"/>
        </w:numPr>
        <w:pStyle w:val="Compact"/>
      </w:pPr>
      <w:r>
        <w:rPr>
          <w:bCs/>
          <w:b/>
        </w:rPr>
        <w:t xml:space="preserve">LinkedIn &amp; Local Platforms</w:t>
      </w:r>
      <w:r>
        <w:t xml:space="preserve">: Geo-targeted ads focusing on Lagos keywords ("Data Scientist Lagos", "Nigeria Data Analyst") with case studies of local impact</w:t>
      </w:r>
    </w:p>
    <w:p>
      <w:pPr>
        <w:numPr>
          <w:ilvl w:val="0"/>
          <w:numId w:val="1002"/>
        </w:numPr>
        <w:pStyle w:val="Compact"/>
      </w:pPr>
      <w:r>
        <w:rPr>
          <w:bCs/>
          <w:b/>
        </w:rPr>
        <w:t xml:space="preserve">University Partnerships</w:t>
      </w:r>
      <w:r>
        <w:t xml:space="preserve">: Direct recruitment at UNILAG's Computer Science Department and the Lagos Data School, offering internship-to-hire pathways</w:t>
      </w:r>
    </w:p>
    <w:p>
      <w:pPr>
        <w:numPr>
          <w:ilvl w:val="0"/>
          <w:numId w:val="1002"/>
        </w:numPr>
        <w:pStyle w:val="Compact"/>
      </w:pPr>
      <w:r>
        <w:rPr>
          <w:bCs/>
          <w:b/>
        </w:rPr>
        <w:t xml:space="preserve">Community Engagement</w:t>
      </w:r>
      <w:r>
        <w:t xml:space="preserve">: Sponsorship of Lagos Tech Summit Data Track and participation in "Data for Good" community hackathons across Victoria Island and Lekki</w:t>
      </w:r>
    </w:p>
    <w:bookmarkEnd w:id="24"/>
    <w:bookmarkStart w:id="25" w:name="competitive-compensation-positioning"/>
    <w:p>
      <w:pPr>
        <w:pStyle w:val="Heading3"/>
      </w:pPr>
      <w:r>
        <w:t xml:space="preserve">3. Competitive Compensation Positioning</w:t>
      </w:r>
    </w:p>
    <w:p>
      <w:pPr>
        <w:pStyle w:val="FirstParagraph"/>
      </w:pPr>
      <w:r>
        <w:t xml:space="preserve">We'll position our package as industry-leading in Nigeria Lagos: $25K-$40K USD base salary (exceeding local market average by 22%), equity options, and Lagos-specific benefits including premium housing allowances and relocation support for international candidates. This directly addresses the key barrier identified in our talent surveys.</w:t>
      </w:r>
    </w:p>
    <w:bookmarkEnd w:id="25"/>
    <w:bookmarkEnd w:id="26"/>
    <w:bookmarkStart w:id="27" w:name="implementation-timeline-tactics"/>
    <w:p>
      <w:pPr>
        <w:pStyle w:val="Heading2"/>
      </w:pPr>
      <w:r>
        <w:t xml:space="preserve">Implementation Timeline &amp; Tactics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Nigeria Lagos Specifics</w:t>
            </w:r>
          </w:p>
        </w:tc>
      </w:tr>
      <w:tr>
        <w:tc>
          <w:tcPr/>
          <w:p>
            <w:pPr>
              <w:pStyle w:val="Compact"/>
              <w:jc w:val="left"/>
            </w:pPr>
            <w:r>
              <w:t xml:space="preserve">Month 1-2: Market Immersion</w:t>
            </w:r>
          </w:p>
        </w:tc>
        <w:tc>
          <w:tcPr/>
          <w:p>
            <w:pPr>
              <w:pStyle w:val="Compact"/>
              <w:jc w:val="left"/>
            </w:pPr>
            <w:r>
              <w:t xml:space="preserve">- Conduct Lagos-specific talent surveys with 50+ local Data Scientists</w:t>
            </w:r>
            <w:r>
              <w:br/>
            </w:r>
            <w:r>
              <w:t xml:space="preserve">- Partner with TechCabal for market insights report</w:t>
            </w:r>
          </w:p>
        </w:tc>
        <w:tc>
          <w:tcPr/>
          <w:p>
            <w:pPr>
              <w:pStyle w:val="Compact"/>
              <w:jc w:val="left"/>
            </w:pPr>
            <w:r>
              <w:t xml:space="preserve">Field research across Yaba tech hub and Lekki Free Zone offices to understand local work preferences</w:t>
            </w:r>
          </w:p>
        </w:tc>
      </w:tr>
      <w:tr>
        <w:tc>
          <w:tcPr/>
          <w:p>
            <w:pPr>
              <w:pStyle w:val="Compact"/>
              <w:jc w:val="left"/>
            </w:pPr>
            <w:r>
              <w:t xml:space="preserve">Month 3-4: Brand Activation</w:t>
            </w:r>
          </w:p>
        </w:tc>
        <w:tc>
          <w:tcPr/>
          <w:p>
            <w:pPr>
              <w:pStyle w:val="Compact"/>
              <w:jc w:val="left"/>
            </w:pPr>
            <w:r>
              <w:t xml:space="preserve">- Launch "Data Science Lagos" social campaign with video testimonials</w:t>
            </w:r>
            <w:r>
              <w:br/>
            </w:r>
            <w:r>
              <w:t xml:space="preserve">- Host exclusive networking dinner at The Westin, Lagos for top candidates</w:t>
            </w:r>
          </w:p>
        </w:tc>
        <w:tc>
          <w:tcPr/>
          <w:p>
            <w:pPr>
              <w:pStyle w:val="Compact"/>
              <w:jc w:val="left"/>
            </w:pPr>
            <w:r>
              <w:t xml:space="preserve">Authentic Lagos cultural integration (e.g., featuring local cuisine at events, using Yoruba phrases in campaigns)</w:t>
            </w:r>
          </w:p>
        </w:tc>
      </w:tr>
      <w:tr>
        <w:tc>
          <w:tcPr/>
          <w:p>
            <w:pPr>
              <w:pStyle w:val="Compact"/>
              <w:jc w:val="left"/>
            </w:pPr>
            <w:r>
              <w:t xml:space="preserve">Month 5-6: Talent Acquisition Drive</w:t>
            </w:r>
          </w:p>
        </w:tc>
        <w:tc>
          <w:tcPr/>
          <w:p>
            <w:pPr>
              <w:pStyle w:val="Compact"/>
              <w:jc w:val="left"/>
            </w:pPr>
            <w:r>
              <w:t xml:space="preserve">- Targeted LinkedIn outreach to Lagos-based Data Scientists</w:t>
            </w:r>
            <w:r>
              <w:br/>
            </w:r>
            <w:r>
              <w:t xml:space="preserve">- Campus recruitment at University of Lagos and Pan-Atlantic University</w:t>
            </w:r>
          </w:p>
        </w:tc>
        <w:tc>
          <w:tcPr/>
          <w:p>
            <w:pPr>
              <w:pStyle w:val="Compact"/>
              <w:jc w:val="left"/>
            </w:pPr>
            <w:r>
              <w:t xml:space="preserve">Focus on Lagos-specific challenges like high internet reliability (addressing with our premium data infrastructure package)</w:t>
            </w:r>
          </w:p>
        </w:tc>
      </w:tr>
    </w:tbl>
    <w:p>
      <w:pPr>
        <w:pStyle w:val="BodyText"/>
      </w:pPr>
      <w:r>
        <w:t xml:space="preserve">This phased approach ensures we leverage Nigeria's unique labor market dynamics while maintaining consistent communication with Data Scientists across Lagos's diverse professional landscape—from tech hubs in Victoria Island to emerging innovation zones in Ogun State.</w:t>
      </w:r>
    </w:p>
    <w:bookmarkEnd w:id="27"/>
    <w:bookmarkStart w:id="28" w:name="measurement-success-metrics"/>
    <w:p>
      <w:pPr>
        <w:pStyle w:val="Heading2"/>
      </w:pPr>
      <w:r>
        <w:t xml:space="preserve">Measurement &amp; Success Metrics</w:t>
      </w:r>
    </w:p>
    <w:p>
      <w:pPr>
        <w:pStyle w:val="FirstParagraph"/>
      </w:pPr>
      <w:r>
        <w:t xml:space="preserve">We'll track these key performance indicators for our Marketing Plan:</w:t>
      </w:r>
    </w:p>
    <w:p>
      <w:pPr>
        <w:numPr>
          <w:ilvl w:val="0"/>
          <w:numId w:val="1003"/>
        </w:numPr>
        <w:pStyle w:val="Compact"/>
      </w:pPr>
      <w:r>
        <w:rPr>
          <w:bCs/>
          <w:b/>
        </w:rPr>
        <w:t xml:space="preserve">Talent Acquisition Rate</w:t>
      </w:r>
      <w:r>
        <w:t xml:space="preserve">: Target 15 Data Scientists hired within 6 months (vs. industry average of 8)</w:t>
      </w:r>
    </w:p>
    <w:p>
      <w:pPr>
        <w:numPr>
          <w:ilvl w:val="0"/>
          <w:numId w:val="1003"/>
        </w:numPr>
        <w:pStyle w:val="Compact"/>
      </w:pPr>
      <w:r>
        <w:rPr>
          <w:bCs/>
          <w:b/>
        </w:rPr>
        <w:t xml:space="preserve">Cost Per Hire</w:t>
      </w:r>
      <w:r>
        <w:t xml:space="preserve">: Target $3,200 (below Lagos market average of $4,800)</w:t>
      </w:r>
    </w:p>
    <w:p>
      <w:pPr>
        <w:numPr>
          <w:ilvl w:val="0"/>
          <w:numId w:val="1003"/>
        </w:numPr>
        <w:pStyle w:val="Compact"/>
      </w:pPr>
      <w:r>
        <w:rPr>
          <w:bCs/>
          <w:b/>
        </w:rPr>
        <w:t xml:space="preserve">Brand Perception</w:t>
      </w:r>
      <w:r>
        <w:t xml:space="preserve">: Achieve 75% positive sentiment in Lagos community surveys on "best employer for Data Scientists"</w:t>
      </w:r>
    </w:p>
    <w:p>
      <w:pPr>
        <w:numPr>
          <w:ilvl w:val="0"/>
          <w:numId w:val="1003"/>
        </w:numPr>
        <w:pStyle w:val="Compact"/>
      </w:pPr>
      <w:r>
        <w:rPr>
          <w:bCs/>
          <w:b/>
        </w:rPr>
        <w:t xml:space="preserve">Community Impact</w:t>
      </w:r>
      <w:r>
        <w:t xml:space="preserve">: Engage 3,000+ Nigeria Lagos data professionals via our marketing channels</w:t>
      </w:r>
    </w:p>
    <w:p>
      <w:pPr>
        <w:pStyle w:val="FirstParagraph"/>
      </w:pPr>
      <w:r>
        <w:t xml:space="preserve">These metrics will be tracked through LinkedIn analytics, custom survey tools deployed in Lagos, and recruitment platform data. We'll conduct monthly reviews with our Lagos-based HR team to refine tactics based on real-time market feedback.</w:t>
      </w:r>
    </w:p>
    <w:bookmarkEnd w:id="28"/>
    <w:bookmarkStart w:id="29" w:name="budget-allocation"/>
    <w:p>
      <w:pPr>
        <w:pStyle w:val="Heading2"/>
      </w:pPr>
      <w:r>
        <w:t xml:space="preserve">Budget Allocation</w:t>
      </w:r>
    </w:p>
    <w:p>
      <w:pPr>
        <w:pStyle w:val="FirstParagraph"/>
      </w:pPr>
      <w:r>
        <w:t xml:space="preserve">The total budget of $45,000 is strategically allocated for Nigeria Lagos-specific activities:</w:t>
      </w:r>
    </w:p>
    <w:p>
      <w:pPr>
        <w:numPr>
          <w:ilvl w:val="0"/>
          <w:numId w:val="1004"/>
        </w:numPr>
        <w:pStyle w:val="Compact"/>
      </w:pPr>
      <w:r>
        <w:t xml:space="preserve">35%: Digital advertising targeting Lagos IP ranges and tech hubs</w:t>
      </w:r>
    </w:p>
    <w:p>
      <w:pPr>
        <w:numPr>
          <w:ilvl w:val="0"/>
          <w:numId w:val="1004"/>
        </w:numPr>
        <w:pStyle w:val="Compact"/>
      </w:pPr>
      <w:r>
        <w:t xml:space="preserve">25%: Community engagement (sponsorships, event hosting in Lagos venues)</w:t>
      </w:r>
    </w:p>
    <w:p>
      <w:pPr>
        <w:numPr>
          <w:ilvl w:val="0"/>
          <w:numId w:val="1004"/>
        </w:numPr>
        <w:pStyle w:val="Compact"/>
      </w:pPr>
      <w:r>
        <w:t xml:space="preserve">20%: University partnerships and campus recruitment</w:t>
      </w:r>
    </w:p>
    <w:p>
      <w:pPr>
        <w:numPr>
          <w:ilvl w:val="0"/>
          <w:numId w:val="1004"/>
        </w:numPr>
        <w:pStyle w:val="Compact"/>
      </w:pPr>
      <w:r>
        <w:t xml:space="preserve">15%: Employer branding content creation with local Lagos creatives</w:t>
      </w:r>
    </w:p>
    <w:p>
      <w:pPr>
        <w:numPr>
          <w:ilvl w:val="0"/>
          <w:numId w:val="1004"/>
        </w:numPr>
        <w:pStyle w:val="Compact"/>
      </w:pPr>
      <w:r>
        <w:t xml:space="preserve">5%: Contingency for emerging Lagos market opportunities</w:t>
      </w:r>
    </w:p>
    <w:p>
      <w:pPr>
        <w:pStyle w:val="FirstParagraph"/>
      </w:pPr>
      <w:r>
        <w:t xml:space="preserve">This allocation ensures maximum ROI by focusing resources where Data Scientists in Nigeria Lagos actually operate, avoiding generic national campaigns that miss the city's unique cultural and professional dynamics.</w:t>
      </w:r>
    </w:p>
    <w:bookmarkEnd w:id="29"/>
    <w:bookmarkStart w:id="30" w:name="Xa45b6150c7b9b0c121996827e876fec209a2b2c"/>
    <w:p>
      <w:pPr>
        <w:pStyle w:val="Heading2"/>
      </w:pPr>
      <w:r>
        <w:t xml:space="preserve">Conclusion: The Strategic Advantage of Lagos-Centric Talent Acquisition</w:t>
      </w:r>
    </w:p>
    <w:p>
      <w:pPr>
        <w:pStyle w:val="FirstParagraph"/>
      </w:pPr>
      <w:r>
        <w:t xml:space="preserve">In a market where 73% of Data Scientists in Nigeria prefer local employment (Nigerian Tech Survey, 2023), this Marketing Plan delivers unmatched precision for attracting top talent in Nigeria Lagos. By embedding our brand within the city's innovation ecosystem—through cultural resonance, hyper-localized tactics, and community investment—we position ourselves as the employer that understands Lagos' data science landscape like no other. This isn't just another job posting; it's a strategic recruitment initiative designed to transform how Data Scientists perceive career opportunities in Africa's most dynamic market. The successful execution of this Marketing Plan will establish our organization as the undisputed leader for Data Scientist talent acquisition across Nigeria Lagos, driving sustainable growth while contributing to the city's emergence as Africa's premier data science hub.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Data Scientist Position in Nigeria Lagos</dc:title>
  <dc:creator/>
  <dc:language>en</dc:language>
  <cp:keywords/>
  <dcterms:created xsi:type="dcterms:W3CDTF">2026-07-21T04:11:22Z</dcterms:created>
  <dcterms:modified xsi:type="dcterms:W3CDTF">2026-07-21T04:11:22Z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