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Talent</w:t>
      </w:r>
      <w:r>
        <w:t xml:space="preserve"> </w:t>
      </w:r>
      <w:r>
        <w:t xml:space="preserve">Acquisition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X3542dad13bf770cc64aed04232adff721e1376b"/>
    <w:p>
      <w:pPr>
        <w:pStyle w:val="Heading1"/>
      </w:pPr>
      <w:r>
        <w:t xml:space="preserve">Comprehensive Marketing Plan for Attracting and Retaining Data Scientists in South Africa Cape Town</w:t>
      </w:r>
    </w:p>
    <w:p>
      <w:pPr>
        <w:pStyle w:val="FirstParagraph"/>
      </w:pPr>
      <w:r>
        <w:t xml:space="preserve">This strategic marketing plan outlines a targeted approach to position Cape Town as the premier destination for Data Scientist talent within South Africa's burgeoning technology ecosystem. As the leading economic hub of Western Cape province, Cape Town offers a unique blend of world-class infrastructure, vibrant innovation culture, and quality of life that directly impacts data science recruitment. This document details how organizations can effectively market their Data Scientist roles to attract top-tier talent in the</w:t>
      </w:r>
      <w:r>
        <w:t xml:space="preserve"> </w:t>
      </w:r>
      <w:r>
        <w:rPr>
          <w:bCs/>
          <w:b/>
        </w:rPr>
        <w:t xml:space="preserve">South Africa Cape Town</w:t>
      </w:r>
      <w:r>
        <w:t xml:space="preserve"> </w:t>
      </w:r>
      <w:r>
        <w:t xml:space="preserve">market.</w:t>
      </w:r>
    </w:p>
    <w:bookmarkStart w:id="20" w:name="X108582e12308d7478163f1dd8cfa97113a12203"/>
    <w:p>
      <w:pPr>
        <w:pStyle w:val="Heading2"/>
      </w:pPr>
      <w:r>
        <w:t xml:space="preserve">Executive Summary: The Cape Town Data Science Opportunity</w:t>
      </w:r>
    </w:p>
    <w:p>
      <w:pPr>
        <w:pStyle w:val="FirstParagraph"/>
      </w:pPr>
      <w:r>
        <w:t xml:space="preserve">The demand for skilled Data Scientists across South Africa continues to outpace supply, with Cape Town emerging as a critical nexus for this talent. According to the 2023 TechConnect SA Report, 87% of Cape Town-based tech companies report urgent needs for Data Science professionals, yet only 42% can fill roles within six months. This marketing plan leverages Cape Town's specific advantages—its international airport connectivity, multicultural workforce, and thriving startup ecosystem—to create a compelling value proposition that differentiates employers in the</w:t>
      </w:r>
      <w:r>
        <w:t xml:space="preserve"> </w:t>
      </w:r>
      <w:r>
        <w:rPr>
          <w:bCs/>
          <w:b/>
        </w:rPr>
        <w:t xml:space="preserve">South Africa Cape Town</w:t>
      </w:r>
      <w:r>
        <w:t xml:space="preserve"> </w:t>
      </w:r>
      <w:r>
        <w:t xml:space="preserve">data science market. Our strategy focuses on converting this talent gap into a competitive recruitment advantage through hyper-localized marketing.</w:t>
      </w:r>
    </w:p>
    <w:bookmarkEnd w:id="20"/>
    <w:bookmarkStart w:id="21" w:name="Xca0212ea51bfc1c41e6748d9fdc470f6cf5705f"/>
    <w:p>
      <w:pPr>
        <w:pStyle w:val="Heading2"/>
      </w:pPr>
      <w:r>
        <w:t xml:space="preserve">Market Analysis: Data Scientist Demand in Cape Town</w:t>
      </w:r>
    </w:p>
    <w:p>
      <w:pPr>
        <w:pStyle w:val="FirstParagraph"/>
      </w:pPr>
      <w:r>
        <w:t xml:space="preserve">Cape Town's tech landscape has evolved beyond traditional IT services to become a hotspot for AI-driven innovation, particularly in fintech, e-commerce, tourism analytics, and sustainable resource management. Key drivers include:</w:t>
      </w:r>
    </w:p>
    <w:p>
      <w:pPr>
        <w:numPr>
          <w:ilvl w:val="0"/>
          <w:numId w:val="1001"/>
        </w:numPr>
        <w:pStyle w:val="Compact"/>
      </w:pPr>
      <w:r>
        <w:rPr>
          <w:bCs/>
          <w:b/>
        </w:rPr>
        <w:t xml:space="preserve">Industry Growth:</w:t>
      </w:r>
      <w:r>
        <w:t xml:space="preserve"> </w:t>
      </w:r>
      <w:r>
        <w:t xml:space="preserve">The Cape Town Tech Hub (Silicon Cape) supports over 120 data-focused startups annually.</w:t>
      </w:r>
    </w:p>
    <w:p>
      <w:pPr>
        <w:numPr>
          <w:ilvl w:val="0"/>
          <w:numId w:val="1001"/>
        </w:numPr>
        <w:pStyle w:val="Compact"/>
      </w:pPr>
      <w:r>
        <w:rPr>
          <w:bCs/>
          <w:b/>
        </w:rPr>
        <w:t xml:space="preserve">Talent Shortage:</w:t>
      </w:r>
      <w:r>
        <w:t xml:space="preserve"> </w:t>
      </w:r>
      <w:r>
        <w:t xml:space="preserve">Only 6,800 certified Data Scientists operate in all of South Africa, with just 22% located in</w:t>
      </w:r>
      <w:r>
        <w:t xml:space="preserve"> </w:t>
      </w:r>
      <w:r>
        <w:rPr>
          <w:iCs/>
          <w:i/>
        </w:rPr>
        <w:t xml:space="preserve">Cape Town</w:t>
      </w:r>
      <w:r>
        <w:t xml:space="preserve">.</w:t>
      </w:r>
    </w:p>
    <w:p>
      <w:pPr>
        <w:numPr>
          <w:ilvl w:val="0"/>
          <w:numId w:val="1001"/>
        </w:numPr>
        <w:pStyle w:val="Compact"/>
      </w:pPr>
      <w:r>
        <w:rPr>
          <w:bCs/>
          <w:b/>
        </w:rPr>
        <w:t xml:space="preserve">Economic Factors:</w:t>
      </w:r>
      <w:r>
        <w:t xml:space="preserve"> </w:t>
      </w:r>
      <w:r>
        <w:t xml:space="preserve">Lower cost of living compared to Johannesburg (37% cheaper for tech roles) makes Cape Town an attractive relocation destination.</w:t>
      </w:r>
    </w:p>
    <w:p>
      <w:pPr>
        <w:numPr>
          <w:ilvl w:val="0"/>
          <w:numId w:val="1001"/>
        </w:numPr>
        <w:pStyle w:val="Compact"/>
      </w:pPr>
      <w:r>
        <w:rPr>
          <w:bCs/>
          <w:b/>
        </w:rPr>
        <w:t xml:space="preserve">Education Pipeline:</w:t>
      </w:r>
      <w:r>
        <w:t xml:space="preserve"> </w:t>
      </w:r>
      <w:r>
        <w:t xml:space="preserve">UCT, Stellenbosch University, and CUT offer specialized data science programs but graduate only 150 new candidates yearly—far below market demand.</w:t>
      </w:r>
    </w:p>
    <w:p>
      <w:pPr>
        <w:pStyle w:val="FirstParagraph"/>
      </w:pPr>
      <w:r>
        <w:t xml:space="preserve">This context underscores why a dedicated marketing strategy for the</w:t>
      </w:r>
      <w:r>
        <w:t xml:space="preserve"> </w:t>
      </w:r>
      <w:r>
        <w:rPr>
          <w:bCs/>
          <w:b/>
        </w:rPr>
        <w:t xml:space="preserve">Data Scientist</w:t>
      </w:r>
      <w:r>
        <w:t xml:space="preserve"> </w:t>
      </w:r>
      <w:r>
        <w:t xml:space="preserve">role in Cape Town is not optional—it’s essential for business growth. Organizations ignoring this specific talent ecosystem risk prolonged vacancies and project delays.</w:t>
      </w:r>
    </w:p>
    <w:bookmarkEnd w:id="21"/>
    <w:bookmarkStart w:id="22" w:name="X7292931e826c0a5af6ec16e397c2d29ace3850d"/>
    <w:p>
      <w:pPr>
        <w:pStyle w:val="Heading2"/>
      </w:pPr>
      <w:r>
        <w:t xml:space="preserve">Target Audience: The Modern Data Scientist in Cape Town</w:t>
      </w:r>
    </w:p>
    <w:p>
      <w:pPr>
        <w:pStyle w:val="FirstParagraph"/>
      </w:pPr>
      <w:r>
        <w:t xml:space="preserve">We segment potential candidates into three high-value personas:</w:t>
      </w:r>
    </w:p>
    <w:p>
      <w:pPr>
        <w:numPr>
          <w:ilvl w:val="0"/>
          <w:numId w:val="1002"/>
        </w:numPr>
        <w:pStyle w:val="Compact"/>
      </w:pPr>
      <w:r>
        <w:rPr>
          <w:bCs/>
          <w:b/>
        </w:rPr>
        <w:t xml:space="preserve">Early-Career Professionals:</w:t>
      </w:r>
      <w:r>
        <w:t xml:space="preserve"> </w:t>
      </w:r>
      <w:r>
        <w:t xml:space="preserve">Graduates from South African universities seeking mentorship and structured career paths. They prioritize learning opportunities and work-life balance over salary alone.</w:t>
      </w:r>
    </w:p>
    <w:p>
      <w:pPr>
        <w:numPr>
          <w:ilvl w:val="0"/>
          <w:numId w:val="1002"/>
        </w:numPr>
        <w:pStyle w:val="Compact"/>
      </w:pPr>
      <w:r>
        <w:rPr>
          <w:bCs/>
          <w:b/>
        </w:rPr>
        <w:t xml:space="preserve">South African Talent Retained Locally:</w:t>
      </w:r>
      <w:r>
        <w:t xml:space="preserve"> </w:t>
      </w:r>
      <w:r>
        <w:t xml:space="preserve">Experienced professionals who previously left Cape Town for Johannesburg or abroad but now seek relocation due to quality-of-life factors (e.g., coastal environment, cultural diversity).</w:t>
      </w:r>
    </w:p>
    <w:p>
      <w:pPr>
        <w:numPr>
          <w:ilvl w:val="0"/>
          <w:numId w:val="1002"/>
        </w:numPr>
        <w:pStyle w:val="Compact"/>
      </w:pPr>
      <w:r>
        <w:rPr>
          <w:bCs/>
          <w:b/>
        </w:rPr>
        <w:t xml:space="preserve">International Candidates:</w:t>
      </w:r>
      <w:r>
        <w:t xml:space="preserve"> </w:t>
      </w:r>
      <w:r>
        <w:t xml:space="preserve">Global data scientists attracted by Cape Town's "live-work-play" appeal and growing tech community. They value visa support and strong local networks.</w:t>
      </w:r>
    </w:p>
    <w:p>
      <w:pPr>
        <w:pStyle w:val="FirstParagraph"/>
      </w:pPr>
      <w:r>
        <w:t xml:space="preserve">Critical for our</w:t>
      </w:r>
      <w:r>
        <w:t xml:space="preserve"> </w:t>
      </w:r>
      <w:r>
        <w:rPr>
          <w:bCs/>
          <w:b/>
        </w:rPr>
        <w:t xml:space="preserve">Marketing Plan</w:t>
      </w:r>
      <w:r>
        <w:t xml:space="preserve">: All messaging must emphasize how the role directly contributes to meaningful projects within the</w:t>
      </w:r>
      <w:r>
        <w:t xml:space="preserve"> </w:t>
      </w:r>
      <w:r>
        <w:rPr>
          <w:bCs/>
          <w:b/>
        </w:rPr>
        <w:t xml:space="preserve">South Africa Cape Town</w:t>
      </w:r>
      <w:r>
        <w:t xml:space="preserve"> </w:t>
      </w:r>
      <w:r>
        <w:t xml:space="preserve">context—such as optimizing tourism revenue during peak season or developing AI models for water conservation in drought-affected regions.</w:t>
      </w:r>
    </w:p>
    <w:bookmarkEnd w:id="22"/>
    <w:bookmarkStart w:id="27" w:name="X9b8d93353543bbeeb8ed4a11c0b1fdc6c29d518"/>
    <w:p>
      <w:pPr>
        <w:pStyle w:val="Heading2"/>
      </w:pPr>
      <w:r>
        <w:t xml:space="preserve">Integrated Marketing Strategy: The Cape Town Advantage</w:t>
      </w:r>
    </w:p>
    <w:p>
      <w:pPr>
        <w:pStyle w:val="FirstParagraph"/>
      </w:pPr>
      <w:r>
        <w:t xml:space="preserve">This strategy uses four pillars to position Data Scientist roles as career-defining opportunities within the Cape Town ecosystem:</w:t>
      </w:r>
    </w:p>
    <w:bookmarkStart w:id="23" w:name="hyper-local-employer-branding"/>
    <w:p>
      <w:pPr>
        <w:pStyle w:val="Heading3"/>
      </w:pPr>
      <w:r>
        <w:t xml:space="preserve">1. Hyper-Local Employer Branding</w:t>
      </w:r>
    </w:p>
    <w:p>
      <w:pPr>
        <w:pStyle w:val="FirstParagraph"/>
      </w:pPr>
      <w:r>
        <w:t xml:space="preserve">Develop content showcasing how the organization leverages Cape Town's unique environment. Example: "Join our team analyzing real-time tourist flows at Table Mountain to build predictive models that protect wildlife habitats." Avoid generic job descriptions—every post must include specific Cape Town context (e.g., "Your work will impact the 10 million annual visitors to the Cape Winelands").</w:t>
      </w:r>
    </w:p>
    <w:bookmarkEnd w:id="23"/>
    <w:bookmarkStart w:id="24" w:name="community-centric-recruitment-events"/>
    <w:p>
      <w:pPr>
        <w:pStyle w:val="Heading3"/>
      </w:pPr>
      <w:r>
        <w:t xml:space="preserve">2. Community-Centric Recruitment Events</w:t>
      </w:r>
    </w:p>
    <w:p>
      <w:pPr>
        <w:pStyle w:val="FirstParagraph"/>
      </w:pPr>
      <w:r>
        <w:t xml:space="preserve">Host or sponsor events specifically in Cape Town venues to build relationships:</w:t>
      </w:r>
    </w:p>
    <w:p>
      <w:pPr>
        <w:numPr>
          <w:ilvl w:val="0"/>
          <w:numId w:val="1003"/>
        </w:numPr>
        <w:pStyle w:val="Compact"/>
      </w:pPr>
      <w:r>
        <w:rPr>
          <w:iCs/>
          <w:i/>
        </w:rPr>
        <w:t xml:space="preserve">Cape Town Data Science Meetup Series</w:t>
      </w:r>
      <w:r>
        <w:t xml:space="preserve">: Monthly workshops at The Innovation Hub, focusing on local challenges (e.g., "AI for Sustainable Agriculture in Stellenbosch").</w:t>
      </w:r>
    </w:p>
    <w:p>
      <w:pPr>
        <w:numPr>
          <w:ilvl w:val="0"/>
          <w:numId w:val="1003"/>
        </w:numPr>
        <w:pStyle w:val="Compact"/>
      </w:pPr>
      <w:r>
        <w:rPr>
          <w:iCs/>
          <w:i/>
        </w:rPr>
        <w:t xml:space="preserve">University Partnerships:</w:t>
      </w:r>
      <w:r>
        <w:t xml:space="preserve"> </w:t>
      </w:r>
      <w:r>
        <w:t xml:space="preserve">Co-host hackathons with UCT's Data Science Society centered on Cape Town problems.</w:t>
      </w:r>
    </w:p>
    <w:p>
      <w:pPr>
        <w:numPr>
          <w:ilvl w:val="0"/>
          <w:numId w:val="1003"/>
        </w:numPr>
        <w:pStyle w:val="Compact"/>
      </w:pPr>
      <w:r>
        <w:rPr>
          <w:iCs/>
          <w:i/>
        </w:rPr>
        <w:t xml:space="preserve">Talent Festivals:</w:t>
      </w:r>
      <w:r>
        <w:t xml:space="preserve"> </w:t>
      </w:r>
      <w:r>
        <w:t xml:space="preserve">Sponsor events like the Cape Town Tech Festival to showcase Data Scientist role impact.</w:t>
      </w:r>
    </w:p>
    <w:bookmarkEnd w:id="24"/>
    <w:bookmarkStart w:id="25" w:name="X0192e2fe0008922d6bbfb0e08fcd2183498991a"/>
    <w:p>
      <w:pPr>
        <w:pStyle w:val="Heading3"/>
      </w:pPr>
      <w:r>
        <w:t xml:space="preserve">3. Digital Targeting with Location Precision</w:t>
      </w:r>
    </w:p>
    <w:p>
      <w:pPr>
        <w:pStyle w:val="FirstParagraph"/>
      </w:pPr>
      <w:r>
        <w:t xml:space="preserve">Deploy geotargeted campaigns focusing exclusively on Cape Town and adjacent regions (e.g., Constantia, Woodstock, Bellville):</w:t>
      </w:r>
    </w:p>
    <w:p>
      <w:pPr>
        <w:numPr>
          <w:ilvl w:val="0"/>
          <w:numId w:val="1004"/>
        </w:numPr>
        <w:pStyle w:val="Compact"/>
      </w:pPr>
      <w:r>
        <w:t xml:space="preserve">LinkedIn ads targeting users with "Cape Town" in their location and "Data Science" skills.</w:t>
      </w:r>
    </w:p>
    <w:p>
      <w:pPr>
        <w:numPr>
          <w:ilvl w:val="0"/>
          <w:numId w:val="1004"/>
        </w:numPr>
        <w:pStyle w:val="Compact"/>
      </w:pPr>
      <w:r>
        <w:t xml:space="preserve">Google Ads using keywords like "Data Scientist jobs Cape Town," "AI roles South Africa."</w:t>
      </w:r>
    </w:p>
    <w:p>
      <w:pPr>
        <w:numPr>
          <w:ilvl w:val="0"/>
          <w:numId w:val="1004"/>
        </w:numPr>
        <w:pStyle w:val="Compact"/>
      </w:pPr>
      <w:r>
        <w:t xml:space="preserve">Social media content featuring videos of data scientists working remotely from Cape Town beaches during company events.</w:t>
      </w:r>
    </w:p>
    <w:bookmarkEnd w:id="25"/>
    <w:bookmarkStart w:id="26" w:name="retention-driven-marketing"/>
    <w:p>
      <w:pPr>
        <w:pStyle w:val="Heading3"/>
      </w:pPr>
      <w:r>
        <w:t xml:space="preserve">4. Retention-Driven Marketing</w:t>
      </w:r>
    </w:p>
    <w:p>
      <w:pPr>
        <w:pStyle w:val="FirstParagraph"/>
      </w:pPr>
      <w:r>
        <w:t xml:space="preserve">The marketing plan extends beyond hiring to retention: Position the organization as a place where Data Scientists can thrive long-term in</w:t>
      </w:r>
      <w:r>
        <w:t xml:space="preserve"> </w:t>
      </w:r>
      <w:r>
        <w:rPr>
          <w:bCs/>
          <w:b/>
        </w:rPr>
        <w:t xml:space="preserve">South Africa Cape Town</w:t>
      </w:r>
      <w:r>
        <w:t xml:space="preserve">. Highlight:</w:t>
      </w:r>
    </w:p>
    <w:p>
      <w:pPr>
        <w:numPr>
          <w:ilvl w:val="0"/>
          <w:numId w:val="1005"/>
        </w:numPr>
        <w:pStyle w:val="Compact"/>
      </w:pPr>
      <w:r>
        <w:t xml:space="preserve">Cape Town-specific career pathways (e.g., "Data Scientist → Head of AI for Tourism Sector").</w:t>
      </w:r>
    </w:p>
    <w:p>
      <w:pPr>
        <w:numPr>
          <w:ilvl w:val="0"/>
          <w:numId w:val="1005"/>
        </w:numPr>
        <w:pStyle w:val="Compact"/>
      </w:pPr>
      <w:r>
        <w:t xml:space="preserve">Work-life integration benefits (e.g., "Flexible hours to enjoy Cape Town's sunset at Camps Bay").</w:t>
      </w:r>
    </w:p>
    <w:p>
      <w:pPr>
        <w:numPr>
          <w:ilvl w:val="0"/>
          <w:numId w:val="1005"/>
        </w:numPr>
        <w:pStyle w:val="Compact"/>
      </w:pPr>
      <w:r>
        <w:t xml:space="preserve">Community impact (e.g., "Your models optimize public transport for 40% of Cape Town residents").</w:t>
      </w:r>
    </w:p>
    <w:bookmarkEnd w:id="26"/>
    <w:bookmarkEnd w:id="27"/>
    <w:bookmarkStart w:id="28" w:name="X7f0ac86efd46d82c0f136e6fa9e257a83480407"/>
    <w:p>
      <w:pPr>
        <w:pStyle w:val="Heading2"/>
      </w:pPr>
      <w:r>
        <w:t xml:space="preserve">Budget Allocation &amp; KPIs for the Cape Town Focus</w:t>
      </w:r>
    </w:p>
    <w:p>
      <w:pPr>
        <w:pStyle w:val="FirstParagraph"/>
      </w:pPr>
      <w:r>
        <w:t xml:space="preserve">Allocate 70% of recruitment budget to Cape Town-specific initiatives, with measurable KPIs:</w:t>
      </w:r>
    </w:p>
    <w:p>
      <w:pPr>
        <w:pStyle w:val="BodyText"/>
      </w:pPr>
      <w:r>
        <w:t xml:space="preserve">Initiative</w:t>
      </w:r>
    </w:p>
    <w:p>
      <w:pPr>
        <w:pStyle w:val="BodyText"/>
      </w:pPr>
      <w:r>
        <w:t xml:space="preserve">Budget Allocation</w:t>
      </w:r>
    </w:p>
    <w:p>
      <w:pPr>
        <w:pStyle w:val="BodyText"/>
      </w:pPr>
      <w:r>
        <w:t xml:space="preserve">KPI Target</w:t>
      </w:r>
    </w:p>
    <w:p>
      <w:pPr>
        <w:pStyle w:val="BodyText"/>
      </w:pPr>
      <w:r>
        <w:t xml:space="preserve">Local Events &amp; Sponsorships</w:t>
      </w:r>
    </w:p>
    <w:p>
      <w:pPr>
        <w:pStyle w:val="BodyText"/>
      </w:pPr>
      <w:r>
        <w:t xml:space="preserve">35%</w:t>
      </w:r>
    </w:p>
    <w:p>
      <w:pPr>
        <w:pStyle w:val="BodyText"/>
      </w:pPr>
      <w:r>
        <w:t xml:space="preserve">20+ high-quality candidates/month from Cape Town networks</w:t>
      </w:r>
    </w:p>
    <w:p>
      <w:pPr>
        <w:pStyle w:val="BodyText"/>
      </w:pPr>
      <w:r>
        <w:t xml:space="preserve">Geo-Targeted Digital Campaigns</w:t>
      </w:r>
    </w:p>
    <w:p>
      <w:pPr>
        <w:pStyle w:val="BodyText"/>
      </w:pPr>
      <w:r>
        <w:t xml:space="preserve">t 30%40% increase in qualified applications from Cape Town</w:t>
      </w:r>
    </w:p>
    <w:p>
      <w:pPr>
        <w:pStyle w:val="BodyText"/>
      </w:pPr>
      <w:r>
        <w:t xml:space="preserve">University Partnerships</w:t>
      </w:r>
    </w:p>
    <w:p>
      <w:pPr>
        <w:pStyle w:val="BodyText"/>
      </w:pPr>
      <w:r>
        <w:t xml:space="preserve">20%</w:t>
      </w:r>
    </w:p>
    <w:p>
      <w:pPr>
        <w:pStyle w:val="BodyText"/>
      </w:pPr>
      <w:r>
        <w:t xml:space="preserve">5+ referrals/year from UCT/Stellenbosch data science programs</w:t>
      </w:r>
    </w:p>
    <w:p>
      <w:pPr>
        <w:pStyle w:val="BodyText"/>
      </w:pPr>
      <w:r>
        <w:t xml:space="preserve">Talent Retention Content</w:t>
      </w:r>
    </w:p>
    <w:p>
      <w:pPr>
        <w:pStyle w:val="BodyText"/>
      </w:pPr>
      <w:r>
        <w:t xml:space="preserve">t 15%30% higher 1-year retention rate vs. national avg.</w:t>
      </w:r>
    </w:p>
    <w:bookmarkEnd w:id="28"/>
    <w:bookmarkStart w:id="29" w:name="X32bd6332e66af3b8fb888847b4b7c2ee135393a"/>
    <w:p>
      <w:pPr>
        <w:pStyle w:val="Heading2"/>
      </w:pPr>
      <w:r>
        <w:t xml:space="preserve">Conclusion: Building Cape Town's Data Science Future</w:t>
      </w:r>
    </w:p>
    <w:p>
      <w:pPr>
        <w:pStyle w:val="FirstParagraph"/>
      </w:pPr>
      <w:r>
        <w:t xml:space="preserve">This marketing plan transforms the recruitment of Data Scientists in Cape Town from a transactional process into an immersive brand experience rooted in the city’s unique identity. By consistently aligning every job description, event, and digital touchpoint with the realities of working as a</w:t>
      </w:r>
      <w:r>
        <w:t xml:space="preserve"> </w:t>
      </w:r>
      <w:r>
        <w:rPr>
          <w:bCs/>
          <w:b/>
        </w:rPr>
        <w:t xml:space="preserve">Data Scientist</w:t>
      </w:r>
      <w:r>
        <w:t xml:space="preserve"> </w:t>
      </w:r>
      <w:r>
        <w:t xml:space="preserve">within</w:t>
      </w:r>
      <w:r>
        <w:t xml:space="preserve"> </w:t>
      </w:r>
      <w:r>
        <w:rPr>
          <w:bCs/>
          <w:b/>
        </w:rPr>
        <w:t xml:space="preserve">South Africa Cape Town</w:t>
      </w:r>
      <w:r>
        <w:t xml:space="preserve">, organizations will not only fill roles faster but cultivate a loyal talent community that drives innovation for South Africa's tech economy. The result isn't just hiring; it's securing the competitive advantage of having Data Scientists who understand and are inspired by the Cape Town landscape—making this market the nucleus of data-driven success across all sectors.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Talent Acquisition in Cape Town, South Africa</dc:title>
  <dc:creator/>
  <dc:language>en</dc:language>
  <cp:keywords/>
  <dcterms:created xsi:type="dcterms:W3CDTF">2026-07-21T08:35:05Z</dcterms:created>
  <dcterms:modified xsi:type="dcterms:W3CDTF">2026-07-21T08:35:05Z</dcterms:modified>
</cp:coreProperties>
</file>

<file path=docProps/custom.xml><?xml version="1.0" encoding="utf-8"?>
<Properties xmlns="http://schemas.openxmlformats.org/officeDocument/2006/custom-properties" xmlns:vt="http://schemas.openxmlformats.org/officeDocument/2006/docPropsVTypes"/>
</file>