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Securing</w:t>
      </w:r>
      <w:r>
        <w:t xml:space="preserve"> </w:t>
      </w:r>
      <w:r>
        <w:t xml:space="preserve">Top</w:t>
      </w:r>
      <w:r>
        <w:t xml:space="preserve"> </w:t>
      </w:r>
      <w:r>
        <w:t xml:space="preserve">Data</w:t>
      </w:r>
      <w:r>
        <w:t xml:space="preserve"> </w:t>
      </w:r>
      <w:r>
        <w:t xml:space="preserve">Scientists</w:t>
      </w:r>
      <w:r>
        <w:t xml:space="preserve"> </w:t>
      </w:r>
      <w:r>
        <w:t xml:space="preserve">for</w:t>
      </w:r>
      <w:r>
        <w:t xml:space="preserve"> </w:t>
      </w:r>
      <w:r>
        <w:t xml:space="preserve">Kampala,</w:t>
      </w:r>
      <w:r>
        <w:t xml:space="preserve"> </w:t>
      </w:r>
      <w:r>
        <w:t xml:space="preserve">Uganda</w:t>
      </w:r>
    </w:p>
    <w:bookmarkStart w:id="28" w:name="X75265a5a4046803aebbd28392ff37d3cf733f2c"/>
    <w:p>
      <w:pPr>
        <w:pStyle w:val="Heading1"/>
      </w:pPr>
      <w:r>
        <w:t xml:space="preserve">Strategic Marketing Plan for Recruiting and Deploying Data Scientists in Kampala, Uganda</w:t>
      </w:r>
    </w:p>
    <w:p>
      <w:pPr>
        <w:pStyle w:val="FirstParagraph"/>
      </w:pPr>
      <w:r>
        <w:t xml:space="preserve">This comprehensive Marketing Plan outlines a targeted strategy to address the critical shortage of qualified Data Scientists in Kampala, Uganda. As East Africa's digital economy accelerates, businesses operating within Uganda Kampala require specialized data expertise to leverage local market opportunities. This plan focuses exclusively on positioning our recruitment services as the definitive solution for organizations seeking to hire and retain top-tier</w:t>
      </w:r>
      <w:r>
        <w:t xml:space="preserve"> </w:t>
      </w:r>
      <w:r>
        <w:rPr>
          <w:bCs/>
          <w:b/>
        </w:rPr>
        <w:t xml:space="preserve">Data Scientist</w:t>
      </w:r>
      <w:r>
        <w:t xml:space="preserve"> </w:t>
      </w:r>
      <w:r>
        <w:t xml:space="preserve">talent in the Kampala ecosystem.</w:t>
      </w:r>
    </w:p>
    <w:bookmarkStart w:id="20" w:name="X65194c492e114b369bb7cc0d967f2f146e7dc65"/>
    <w:p>
      <w:pPr>
        <w:pStyle w:val="Heading2"/>
      </w:pPr>
      <w:r>
        <w:t xml:space="preserve">Executive Summary: The Data Science Imperative in Kampala, Uganda</w:t>
      </w:r>
    </w:p>
    <w:p>
      <w:pPr>
        <w:pStyle w:val="FirstParagraph"/>
      </w:pPr>
      <w:r>
        <w:t xml:space="preserve">Kampala, Uganda's bustling capital and economic hub, is experiencing exponential growth in tech-driven industries including fintech (mobile money platforms), agriculture (digital supply chains), healthtech, and e-commerce. This growth creates an unprecedented demand for skilled</w:t>
      </w:r>
      <w:r>
        <w:t xml:space="preserve"> </w:t>
      </w:r>
      <w:r>
        <w:rPr>
          <w:bCs/>
          <w:b/>
        </w:rPr>
        <w:t xml:space="preserve">Data Scientist</w:t>
      </w:r>
      <w:r>
        <w:t xml:space="preserve"> </w:t>
      </w:r>
      <w:r>
        <w:t xml:space="preserve">professionals capable of transforming raw data into actionable business intelligence. However, Kampala faces a severe talent gap: fewer than 200 certified Data Scientists serve a rapidly expanding market of over 50,000 tech-savvy businesses and startups. Our Marketing Plan targets this specific opportunity to position our firm as the indispensable partner for companies in</w:t>
      </w:r>
      <w:r>
        <w:t xml:space="preserve"> </w:t>
      </w:r>
      <w:r>
        <w:rPr>
          <w:bCs/>
          <w:b/>
        </w:rPr>
        <w:t xml:space="preserve">Uganda Kampala</w:t>
      </w:r>
      <w:r>
        <w:t xml:space="preserve"> </w:t>
      </w:r>
      <w:r>
        <w:t xml:space="preserve">seeking to harness data-driven growth.</w:t>
      </w:r>
    </w:p>
    <w:bookmarkEnd w:id="20"/>
    <w:bookmarkStart w:id="21" w:name="Xf6c301427ec0e5921cd6e0e7f1d2e860e96b41c"/>
    <w:p>
      <w:pPr>
        <w:pStyle w:val="Heading2"/>
      </w:pPr>
      <w:r>
        <w:t xml:space="preserve">Market Analysis: The Kampala Data Science Landscape</w:t>
      </w:r>
    </w:p>
    <w:p>
      <w:pPr>
        <w:pStyle w:val="FirstParagraph"/>
      </w:pPr>
      <w:r>
        <w:t xml:space="preserve">The demand for a</w:t>
      </w:r>
      <w:r>
        <w:t xml:space="preserve"> </w:t>
      </w:r>
      <w:r>
        <w:rPr>
          <w:bCs/>
          <w:b/>
        </w:rPr>
        <w:t xml:space="preserve">Data Scientist</w:t>
      </w:r>
      <w:r>
        <w:t xml:space="preserve"> </w:t>
      </w:r>
      <w:r>
        <w:t xml:space="preserve">in Uganda Kampala is fueled by several unique market dynamics:</w:t>
      </w:r>
    </w:p>
    <w:p>
      <w:pPr>
        <w:numPr>
          <w:ilvl w:val="0"/>
          <w:numId w:val="1001"/>
        </w:numPr>
        <w:pStyle w:val="Compact"/>
      </w:pPr>
      <w:r>
        <w:rPr>
          <w:bCs/>
          <w:b/>
        </w:rPr>
        <w:t xml:space="preserve">Regulatory Shifts:</w:t>
      </w:r>
      <w:r>
        <w:t xml:space="preserve"> </w:t>
      </w:r>
      <w:r>
        <w:t xml:space="preserve">Uganda's National Data Policy (2021) mandates data-driven decision-making for public and private sectors, accelerating demand.</w:t>
      </w:r>
    </w:p>
    <w:p>
      <w:pPr>
        <w:numPr>
          <w:ilvl w:val="0"/>
          <w:numId w:val="1001"/>
        </w:numPr>
        <w:pStyle w:val="Compact"/>
      </w:pPr>
      <w:r>
        <w:rPr>
          <w:bCs/>
          <w:b/>
        </w:rPr>
        <w:t xml:space="preserve">Fintech Boom:</w:t>
      </w:r>
      <w:r>
        <w:t xml:space="preserve"> </w:t>
      </w:r>
      <w:r>
        <w:t xml:space="preserve">Mobile money platforms like MTN MoMo and Airtel Money require sophisticated analytics for fraud detection and customer behavior modeling in Kampala's high-transaction environment.</w:t>
      </w:r>
    </w:p>
    <w:p>
      <w:pPr>
        <w:numPr>
          <w:ilvl w:val="0"/>
          <w:numId w:val="1001"/>
        </w:numPr>
        <w:pStyle w:val="Compact"/>
      </w:pPr>
      <w:r>
        <w:rPr>
          <w:bCs/>
          <w:b/>
        </w:rPr>
        <w:t xml:space="preserve">Agricultural Innovation:</w:t>
      </w:r>
      <w:r>
        <w:t xml:space="preserve"> </w:t>
      </w:r>
      <w:r>
        <w:t xml:space="preserve">Kampala-based agribusinesses use satellite data and IoT sensors, needing a</w:t>
      </w:r>
      <w:r>
        <w:t xml:space="preserve"> </w:t>
      </w:r>
      <w:r>
        <w:rPr>
          <w:bCs/>
          <w:b/>
        </w:rPr>
        <w:t xml:space="preserve">Data Scientist</w:t>
      </w:r>
      <w:r>
        <w:t xml:space="preserve"> </w:t>
      </w:r>
      <w:r>
        <w:t xml:space="preserve">to optimize crop yields and supply chains for East Africa's largest food market.</w:t>
      </w:r>
    </w:p>
    <w:p>
      <w:pPr>
        <w:numPr>
          <w:ilvl w:val="0"/>
          <w:numId w:val="1001"/>
        </w:numPr>
        <w:pStyle w:val="Compact"/>
      </w:pPr>
      <w:r>
        <w:rPr>
          <w:bCs/>
          <w:b/>
        </w:rPr>
        <w:t xml:space="preserve">Talent Scarcity:</w:t>
      </w:r>
      <w:r>
        <w:t xml:space="preserve"> </w:t>
      </w:r>
      <w:r>
        <w:t xml:space="preserve">Local universities (e.g., Makerere University) offer limited specialized programs; most candidates lack practical industry experience in the Kampala context.</w:t>
      </w:r>
    </w:p>
    <w:bookmarkEnd w:id="21"/>
    <w:bookmarkStart w:id="22" w:name="X3dd4534dfcb7a920c628139ec130299fefa2fa1"/>
    <w:p>
      <w:pPr>
        <w:pStyle w:val="Heading2"/>
      </w:pPr>
      <w:r>
        <w:t xml:space="preserve">Target Audience: Who Needs a Data Scientist in Kampala?</w:t>
      </w:r>
    </w:p>
    <w:p>
      <w:pPr>
        <w:pStyle w:val="FirstParagraph"/>
      </w:pPr>
      <w:r>
        <w:t xml:space="preserve">We focus our marketing on three high-impact segments within Uganda Kampala:</w:t>
      </w:r>
    </w:p>
    <w:p>
      <w:pPr>
        <w:numPr>
          <w:ilvl w:val="0"/>
          <w:numId w:val="1002"/>
        </w:numPr>
        <w:pStyle w:val="Compact"/>
      </w:pPr>
      <w:r>
        <w:rPr>
          <w:bCs/>
          <w:b/>
        </w:rPr>
        <w:t xml:space="preserve">Established Enterprises:</w:t>
      </w:r>
      <w:r>
        <w:t xml:space="preserve"> </w:t>
      </w:r>
      <w:r>
        <w:t xml:space="preserve">Banking institutions (e.g., Stanbic Bank Kampala), telecoms (MTN Uganda, Airtel), and large manufacturers needing to modernize legacy systems.</w:t>
      </w:r>
    </w:p>
    <w:p>
      <w:pPr>
        <w:numPr>
          <w:ilvl w:val="0"/>
          <w:numId w:val="1002"/>
        </w:numPr>
        <w:pStyle w:val="Compact"/>
      </w:pPr>
      <w:r>
        <w:rPr>
          <w:bCs/>
          <w:b/>
        </w:rPr>
        <w:t xml:space="preserve">Scale-Up Startups:</w:t>
      </w:r>
      <w:r>
        <w:t xml:space="preserve"> </w:t>
      </w:r>
      <w:r>
        <w:t xml:space="preserve">Kampala-based unicorns like SafeMotos and Kopo Kopo requiring predictive analytics for rapid growth in mobile-first markets.</w:t>
      </w:r>
    </w:p>
    <w:p>
      <w:pPr>
        <w:numPr>
          <w:ilvl w:val="0"/>
          <w:numId w:val="1002"/>
        </w:numPr>
        <w:pStyle w:val="Compact"/>
      </w:pPr>
      <w:r>
        <w:rPr>
          <w:bCs/>
          <w:b/>
        </w:rPr>
        <w:t xml:space="preserve">Government &amp; NGOs:</w:t>
      </w:r>
      <w:r>
        <w:t xml:space="preserve"> </w:t>
      </w:r>
      <w:r>
        <w:t xml:space="preserve">Ugandan ministries (e.g., Ministry of Health) and international agencies implementing data-driven public service initiatives across Kampala.</w:t>
      </w:r>
    </w:p>
    <w:bookmarkEnd w:id="22"/>
    <w:bookmarkStart w:id="23" w:name="X7e14a0c6a637986589048e7676913a11be0c0e9"/>
    <w:p>
      <w:pPr>
        <w:pStyle w:val="Heading2"/>
      </w:pPr>
      <w:r>
        <w:t xml:space="preserve">Value Proposition: Why Our Data Scientist Recruitment is Unique to Kampala</w:t>
      </w:r>
    </w:p>
    <w:p>
      <w:pPr>
        <w:pStyle w:val="FirstParagraph"/>
      </w:pPr>
      <w:r>
        <w:t xml:space="preserve">We differentiate by offering a hyper-localized approach to hiring a</w:t>
      </w:r>
      <w:r>
        <w:t xml:space="preserve"> </w:t>
      </w:r>
      <w:r>
        <w:rPr>
          <w:bCs/>
          <w:b/>
        </w:rPr>
        <w:t xml:space="preserve">Data Scientist</w:t>
      </w:r>
      <w:r>
        <w:t xml:space="preserve"> </w:t>
      </w:r>
      <w:r>
        <w:t xml:space="preserve">in Uganda Kampala:</w:t>
      </w:r>
    </w:p>
    <w:p>
      <w:pPr>
        <w:numPr>
          <w:ilvl w:val="0"/>
          <w:numId w:val="1003"/>
        </w:numPr>
        <w:pStyle w:val="Compact"/>
      </w:pPr>
      <w:r>
        <w:rPr>
          <w:bCs/>
          <w:b/>
        </w:rPr>
        <w:t xml:space="preserve">Kampala-Centric Talent Sourcing:</w:t>
      </w:r>
      <w:r>
        <w:t xml:space="preserve"> </w:t>
      </w:r>
      <w:r>
        <w:t xml:space="preserve">We partner with Kampala tech hubs (e.g., MEST Africa, iHub Kampala) and universities to identify emerging local talent, reducing reliance on expensive foreign hires.</w:t>
      </w:r>
    </w:p>
    <w:p>
      <w:pPr>
        <w:numPr>
          <w:ilvl w:val="0"/>
          <w:numId w:val="1003"/>
        </w:numPr>
        <w:pStyle w:val="Compact"/>
      </w:pPr>
      <w:r>
        <w:rPr>
          <w:bCs/>
          <w:b/>
        </w:rPr>
        <w:t xml:space="preserve">Cultural &amp; Technical Alignment:</w:t>
      </w:r>
      <w:r>
        <w:t xml:space="preserve"> </w:t>
      </w:r>
      <w:r>
        <w:t xml:space="preserve">Our screening prioritizes candidates who understand Ugandan market nuances (e.g., mobile payment behaviors, agricultural cycles in Central Uganda) – not just technical skills.</w:t>
      </w:r>
    </w:p>
    <w:p>
      <w:pPr>
        <w:numPr>
          <w:ilvl w:val="0"/>
          <w:numId w:val="1003"/>
        </w:numPr>
        <w:pStyle w:val="Compact"/>
      </w:pPr>
      <w:r>
        <w:rPr>
          <w:bCs/>
          <w:b/>
        </w:rPr>
        <w:t xml:space="preserve">Retention-Driven Strategy:</w:t>
      </w:r>
      <w:r>
        <w:t xml:space="preserve"> </w:t>
      </w:r>
      <w:r>
        <w:t xml:space="preserve">We provide post-hire support including Kampala-specific upskilling workshops on local data regulations and industry use cases to combat high attrition rates.</w:t>
      </w:r>
    </w:p>
    <w:bookmarkEnd w:id="23"/>
    <w:bookmarkStart w:id="24" w:name="Xfb49a9abaeeb4d6236b26f2889bce05c8e463ff"/>
    <w:p>
      <w:pPr>
        <w:pStyle w:val="Heading2"/>
      </w:pPr>
      <w:r>
        <w:t xml:space="preserve">Marketing Tactics: Reaching Kampala-Based Businesses</w:t>
      </w:r>
    </w:p>
    <w:p>
      <w:pPr>
        <w:pStyle w:val="FirstParagraph"/>
      </w:pPr>
      <w:r>
        <w:t xml:space="preserve">Our outreach leverages Kampala's vibrant professional ecosystem:</w:t>
      </w:r>
    </w:p>
    <w:p>
      <w:pPr>
        <w:numPr>
          <w:ilvl w:val="0"/>
          <w:numId w:val="1004"/>
        </w:numPr>
        <w:pStyle w:val="Compact"/>
      </w:pPr>
      <w:r>
        <w:rPr>
          <w:bCs/>
          <w:b/>
        </w:rPr>
        <w:t xml:space="preserve">Hyper-Local Content Marketing:</w:t>
      </w:r>
      <w:r>
        <w:t xml:space="preserve"> </w:t>
      </w:r>
      <w:r>
        <w:t xml:space="preserve">Publishing case studies showcasing how a Data Scientist transformed a Kampala-based agribusiness’s supply chain (e.g., "How [Client] Increased Maize Yield Prediction Accuracy by 40% in Kampala"). Content will be shared via LinkedIn, Uganda Business News, and local tech forums.</w:t>
      </w:r>
    </w:p>
    <w:p>
      <w:pPr>
        <w:numPr>
          <w:ilvl w:val="0"/>
          <w:numId w:val="1004"/>
        </w:numPr>
        <w:pStyle w:val="Compact"/>
      </w:pPr>
      <w:r>
        <w:rPr>
          <w:bCs/>
          <w:b/>
        </w:rPr>
        <w:t xml:space="preserve">Strategic Partnerships:</w:t>
      </w:r>
      <w:r>
        <w:t xml:space="preserve"> </w:t>
      </w:r>
      <w:r>
        <w:t xml:space="preserve">Co-hosting data workshops with Kampala institutions like the Uganda Technology and Management University (UTMU) to position our firm as a thought leader for Data Scientists in Kampala.</w:t>
      </w:r>
    </w:p>
    <w:p>
      <w:pPr>
        <w:numPr>
          <w:ilvl w:val="0"/>
          <w:numId w:val="1004"/>
        </w:numPr>
        <w:pStyle w:val="Compact"/>
      </w:pPr>
      <w:r>
        <w:rPr>
          <w:bCs/>
          <w:b/>
        </w:rPr>
        <w:t xml:space="preserve">Sponsored Events:</w:t>
      </w:r>
      <w:r>
        <w:t xml:space="preserve"> </w:t>
      </w:r>
      <w:r>
        <w:t xml:space="preserve">Becoming a headline sponsor at major Kampala tech conferences (e.g., AfriLabs Summit, Kampala Tech Fest) to directly engage target clients seeking a Data Scientist.</w:t>
      </w:r>
    </w:p>
    <w:p>
      <w:pPr>
        <w:numPr>
          <w:ilvl w:val="0"/>
          <w:numId w:val="1004"/>
        </w:numPr>
        <w:pStyle w:val="Compact"/>
      </w:pPr>
      <w:r>
        <w:rPr>
          <w:bCs/>
          <w:b/>
        </w:rPr>
        <w:t xml:space="preserve">Targeted Digital Ads:</w:t>
      </w:r>
      <w:r>
        <w:t xml:space="preserve"> </w:t>
      </w:r>
      <w:r>
        <w:t xml:space="preserve">Geo-fenced LinkedIn and Facebook campaigns targeting HR managers and C-suite executives in Kampala companies, with messaging emphasizing "Local Data Scientists for Local Business Challenges."</w:t>
      </w:r>
    </w:p>
    <w:bookmarkEnd w:id="24"/>
    <w:bookmarkStart w:id="25" w:name="measurable-goals-kpis"/>
    <w:p>
      <w:pPr>
        <w:pStyle w:val="Heading2"/>
      </w:pPr>
      <w:r>
        <w:t xml:space="preserve">Measurable Goals &amp; KPIs</w:t>
      </w:r>
    </w:p>
    <w:p>
      <w:pPr>
        <w:pStyle w:val="FirstParagraph"/>
      </w:pPr>
      <w:r>
        <w:t xml:space="preserve">We will track success specifically within the Uganda Kampala market:</w:t>
      </w:r>
    </w:p>
    <w:p>
      <w:pPr>
        <w:numPr>
          <w:ilvl w:val="0"/>
          <w:numId w:val="1005"/>
        </w:numPr>
        <w:pStyle w:val="Compact"/>
      </w:pPr>
      <w:r>
        <w:rPr>
          <w:bCs/>
          <w:b/>
        </w:rPr>
        <w:t xml:space="preserve">Short-Term (6 Months):</w:t>
      </w:r>
      <w:r>
        <w:t xml:space="preserve"> </w:t>
      </w:r>
      <w:r>
        <w:t xml:space="preserve">Secure 15 signed contracts with Kampala-based businesses seeking a Data Scientist; achieve 30% brand recognition among target firms in Kampala.</w:t>
      </w:r>
    </w:p>
    <w:p>
      <w:pPr>
        <w:numPr>
          <w:ilvl w:val="0"/>
          <w:numId w:val="1005"/>
        </w:numPr>
        <w:pStyle w:val="Compact"/>
      </w:pPr>
      <w:r>
        <w:rPr>
          <w:bCs/>
          <w:b/>
        </w:rPr>
        <w:t xml:space="preserve">Mid-Term (12 Months):</w:t>
      </w:r>
      <w:r>
        <w:t xml:space="preserve"> </w:t>
      </w:r>
      <w:r>
        <w:t xml:space="preserve">Place 50+ qualified Data Scientists within Kampala operations, achieving a 90% client retention rate for hired candidates.</w:t>
      </w:r>
    </w:p>
    <w:p>
      <w:pPr>
        <w:numPr>
          <w:ilvl w:val="0"/>
          <w:numId w:val="1005"/>
        </w:numPr>
        <w:pStyle w:val="Compact"/>
      </w:pPr>
      <w:r>
        <w:rPr>
          <w:bCs/>
          <w:b/>
        </w:rPr>
        <w:t xml:space="preserve">Long-Term (24 Months):</w:t>
      </w:r>
      <w:r>
        <w:t xml:space="preserve"> </w:t>
      </w:r>
      <w:r>
        <w:t xml:space="preserve">Establish our firm as the top-rated Data Scientist recruiter in Uganda, accounting for 35% of all high-level data talent placements in Kampala.</w:t>
      </w:r>
    </w:p>
    <w:bookmarkEnd w:id="25"/>
    <w:bookmarkStart w:id="26" w:name="Xf577ed6271752702b40879afd64b4099abb3436"/>
    <w:p>
      <w:pPr>
        <w:pStyle w:val="Heading2"/>
      </w:pPr>
      <w:r>
        <w:t xml:space="preserve">Budget Allocation: Optimizing Kampala Spend</w:t>
      </w:r>
    </w:p>
    <w:p>
      <w:pPr>
        <w:pStyle w:val="FirstParagraph"/>
      </w:pPr>
      <w:r>
        <w:t xml:space="preserve">100% of marketing funds will target Kampala-specific channels:</w:t>
      </w:r>
    </w:p>
    <w:p>
      <w:pPr>
        <w:numPr>
          <w:ilvl w:val="0"/>
          <w:numId w:val="1006"/>
        </w:numPr>
        <w:pStyle w:val="Compact"/>
      </w:pPr>
      <w:r>
        <w:t xml:space="preserve">40% Digital Advertising (LinkedIn, Facebook ads targeting Kampala IP zones)</w:t>
      </w:r>
    </w:p>
    <w:p>
      <w:pPr>
        <w:numPr>
          <w:ilvl w:val="0"/>
          <w:numId w:val="1006"/>
        </w:numPr>
        <w:pStyle w:val="Compact"/>
      </w:pPr>
      <w:r>
        <w:t xml:space="preserve">30% Event Sponsorships &amp; Content Creation (Kampala tech events, localized case studies)</w:t>
      </w:r>
    </w:p>
    <w:p>
      <w:pPr>
        <w:numPr>
          <w:ilvl w:val="0"/>
          <w:numId w:val="1006"/>
        </w:numPr>
        <w:pStyle w:val="Compact"/>
      </w:pPr>
      <w:r>
        <w:t xml:space="preserve">20% Partnership Development (MEST Africa, Makerere University collaborations)</w:t>
      </w:r>
    </w:p>
    <w:p>
      <w:pPr>
        <w:numPr>
          <w:ilvl w:val="0"/>
          <w:numId w:val="1006"/>
        </w:numPr>
        <w:pStyle w:val="Compact"/>
      </w:pPr>
      <w:r>
        <w:t xml:space="preserve">10% Performance Tracking &amp; Analytics</w:t>
      </w:r>
    </w:p>
    <w:bookmarkEnd w:id="26"/>
    <w:bookmarkStart w:id="27" w:name="conclusion-building-kampalas-data-future"/>
    <w:p>
      <w:pPr>
        <w:pStyle w:val="Heading2"/>
      </w:pPr>
      <w:r>
        <w:t xml:space="preserve">Conclusion: Building Kampala’s Data Future</w:t>
      </w:r>
    </w:p>
    <w:p>
      <w:pPr>
        <w:pStyle w:val="FirstParagraph"/>
      </w:pPr>
      <w:r>
        <w:t xml:space="preserve">The demand for a skilled Data Scientist in Uganda Kampala is not merely a trend – it's the engine of economic transformation. By delivering a recruitment strategy deeply rooted in Kampala's business realities, we empower organizations to solve locally relevant challenges using data. This Marketing Plan ensures we don't just fill roles; we catalyze growth for</w:t>
      </w:r>
      <w:r>
        <w:t xml:space="preserve"> </w:t>
      </w:r>
      <w:r>
        <w:rPr>
          <w:bCs/>
          <w:b/>
        </w:rPr>
        <w:t xml:space="preserve">Uganda Kampala</w:t>
      </w:r>
      <w:r>
        <w:t xml:space="preserve">'s digital economy through exceptional</w:t>
      </w:r>
      <w:r>
        <w:t xml:space="preserve"> </w:t>
      </w:r>
      <w:r>
        <w:rPr>
          <w:bCs/>
          <w:b/>
        </w:rPr>
        <w:t xml:space="preserve">Data Scientist</w:t>
      </w:r>
      <w:r>
        <w:t xml:space="preserve"> </w:t>
      </w:r>
      <w:r>
        <w:t xml:space="preserve">talent. We commit to making the recruitment of Data Scientists in Kampala not just efficient, but strategically transformative.</w:t>
      </w:r>
    </w:p>
    <w:p>
      <w:pPr>
        <w:pStyle w:val="BodyText"/>
      </w:pPr>
      <w:r>
        <w:rPr>
          <w:iCs/>
          <w:i/>
        </w:rPr>
        <w:t xml:space="preserve">Prepared exclusively for the Kampala, Uganda market. All services are designed with local context, regulations, and business needs at the core.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Securing Top Data Scientists for Kampala, Uganda</dc:title>
  <dc:creator/>
  <dc:language>en</dc:language>
  <cp:keywords/>
  <dcterms:created xsi:type="dcterms:W3CDTF">2026-07-20T08:44:01Z</dcterms:created>
  <dcterms:modified xsi:type="dcterms:W3CDTF">2026-07-20T08:44:01Z</dcterms:modified>
</cp:coreProperties>
</file>

<file path=docProps/custom.xml><?xml version="1.0" encoding="utf-8"?>
<Properties xmlns="http://schemas.openxmlformats.org/officeDocument/2006/custom-properties" xmlns:vt="http://schemas.openxmlformats.org/officeDocument/2006/docPropsVTypes"/>
</file>