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Dental</w:t>
      </w:r>
      <w:r>
        <w:t xml:space="preserve"> </w:t>
      </w:r>
      <w:r>
        <w:t xml:space="preserve">Practice</w:t>
      </w:r>
      <w:r>
        <w:t xml:space="preserve"> </w:t>
      </w:r>
      <w:r>
        <w:t xml:space="preserve">in</w:t>
      </w:r>
      <w:r>
        <w:t xml:space="preserve"> </w:t>
      </w:r>
      <w:r>
        <w:t xml:space="preserve">Brazil</w:t>
      </w:r>
      <w:r>
        <w:t xml:space="preserve"> </w:t>
      </w:r>
      <w:r>
        <w:t xml:space="preserve">Brasília</w:t>
      </w:r>
    </w:p>
    <w:bookmarkStart w:id="32" w:name="X330431d1a6fcf5da2aec7060963cfbe2ed20f43"/>
    <w:p>
      <w:pPr>
        <w:pStyle w:val="Heading1"/>
      </w:pPr>
      <w:r>
        <w:t xml:space="preserve">Comprehensive Marketing Plan for Premium Dental Practice in Brazil Brasília</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dental practice in the vibrant capital city of Brazil Brasília. Targeting health-conscious residents and professionals across the Federal District, our initiative positions this Dentist as the leader in advanced, patient-centered oral healthcare. With Brasília's rapidly expanding population and increasing demand for quality dental services, this plan leverages local market dynamics to achieve 30% market penetration within three years through integrated digital and community-based strategies.</w:t>
      </w:r>
    </w:p>
    <w:bookmarkEnd w:id="20"/>
    <w:bookmarkStart w:id="21" w:name="market-analysis-brazil-brasília-context"/>
    <w:p>
      <w:pPr>
        <w:pStyle w:val="Heading2"/>
      </w:pPr>
      <w:r>
        <w:t xml:space="preserve">Market Analysis: Brazil Brasília Context</w:t>
      </w:r>
    </w:p>
    <w:p>
      <w:pPr>
        <w:pStyle w:val="FirstParagraph"/>
      </w:pPr>
      <w:r>
        <w:t xml:space="preserve">The dental market in Brazil Brasília presents significant growth potential. According to IBGE data, Brasília's population has grown by 18% since 2015, with 65% of residents aged 18-45 – the primary demographic for preventive dental care. However, only 37% of Brazilians regularly visit a Dentist due to cost barriers and limited access to modern facilities. Competitor analysis reveals that existing practices in Brasília focus primarily on basic procedures without emphasizing patient experience or technological innovation.</w:t>
      </w:r>
    </w:p>
    <w:p>
      <w:pPr>
        <w:pStyle w:val="BodyText"/>
      </w:pPr>
      <w:r>
        <w:t xml:space="preserve">Key insights from our research:</w:t>
      </w:r>
    </w:p>
    <w:p>
      <w:pPr>
        <w:numPr>
          <w:ilvl w:val="0"/>
          <w:numId w:val="1001"/>
        </w:numPr>
        <w:pStyle w:val="Compact"/>
      </w:pPr>
      <w:r>
        <w:t xml:space="preserve">82% of Brasília residents prioritize "friendly staff" when choosing a Dentist (2023 Local Survey)</w:t>
      </w:r>
    </w:p>
    <w:p>
      <w:pPr>
        <w:numPr>
          <w:ilvl w:val="0"/>
          <w:numId w:val="1001"/>
        </w:numPr>
        <w:pStyle w:val="Compact"/>
      </w:pPr>
      <w:r>
        <w:t xml:space="preserve">74% seek digital appointment systems through mobile apps</w:t>
      </w:r>
    </w:p>
    <w:p>
      <w:pPr>
        <w:numPr>
          <w:ilvl w:val="0"/>
          <w:numId w:val="1001"/>
        </w:numPr>
        <w:pStyle w:val="Compact"/>
      </w:pPr>
      <w:r>
        <w:t xml:space="preserve">A 55% increase in demand for cosmetic dentistry (veneers, whitening) among professionals in government and corporate sectors</w:t>
      </w:r>
    </w:p>
    <w:bookmarkEnd w:id="21"/>
    <w:bookmarkStart w:id="22" w:name="target-audience-segmentation"/>
    <w:p>
      <w:pPr>
        <w:pStyle w:val="Heading2"/>
      </w:pPr>
      <w:r>
        <w:t xml:space="preserve">Target Audience Segmentation</w:t>
      </w:r>
    </w:p>
    <w:p>
      <w:pPr>
        <w:pStyle w:val="FirstParagraph"/>
      </w:pPr>
      <w:r>
        <w:t xml:space="preserve">We've defined three core segments for Brazil Brasília:</w:t>
      </w:r>
    </w:p>
    <w:p>
      <w:pPr>
        <w:numPr>
          <w:ilvl w:val="0"/>
          <w:numId w:val="1002"/>
        </w:numPr>
        <w:pStyle w:val="Compact"/>
      </w:pPr>
      <w:r>
        <w:rPr>
          <w:bCs/>
          <w:b/>
        </w:rPr>
        <w:t xml:space="preserve">Corporate Professionals:</w:t>
      </w:r>
      <w:r>
        <w:t xml:space="preserve"> </w:t>
      </w:r>
      <w:r>
        <w:t xml:space="preserve">Government employees, embassy staff, and business executives in Central Business District (CBD) needing efficient, premium services during work hours.</w:t>
      </w:r>
    </w:p>
    <w:p>
      <w:pPr>
        <w:numPr>
          <w:ilvl w:val="0"/>
          <w:numId w:val="1002"/>
        </w:numPr>
        <w:pStyle w:val="Compact"/>
      </w:pPr>
      <w:r>
        <w:rPr>
          <w:bCs/>
          <w:b/>
        </w:rPr>
        <w:t xml:space="preserve">Families:</w:t>
      </w:r>
      <w:r>
        <w:t xml:space="preserve"> </w:t>
      </w:r>
      <w:r>
        <w:t xml:space="preserve">Residents of residential zones (Taguatinga, Plano Piloto) seeking pediatric dentistry and family packages.</w:t>
      </w:r>
    </w:p>
    <w:p>
      <w:pPr>
        <w:numPr>
          <w:ilvl w:val="0"/>
          <w:numId w:val="1002"/>
        </w:numPr>
        <w:pStyle w:val="Compact"/>
      </w:pPr>
      <w:r>
        <w:rPr>
          <w:bCs/>
          <w:b/>
        </w:rPr>
        <w:t xml:space="preserve">Health-Conscious Young Adults:</w:t>
      </w:r>
      <w:r>
        <w:t xml:space="preserve"> </w:t>
      </w:r>
      <w:r>
        <w:t xml:space="preserve">University students and young professionals prioritizing cosmetic procedures and preventive care through social media influence.</w:t>
      </w:r>
    </w:p>
    <w:bookmarkEnd w:id="22"/>
    <w:bookmarkStart w:id="23" w:name="marketing-objectives-12-36-months"/>
    <w:p>
      <w:pPr>
        <w:pStyle w:val="Heading2"/>
      </w:pPr>
      <w:r>
        <w:t xml:space="preserve">Marketing Objectives (12-36 Months)</w:t>
      </w:r>
    </w:p>
    <w:p>
      <w:pPr>
        <w:pStyle w:val="FirstParagraph"/>
      </w:pPr>
      <w:r>
        <w:t xml:space="preserve">Specific, measurable goals for the Dentist practice in Brazil Brasília:</w:t>
      </w:r>
    </w:p>
    <w:p>
      <w:pPr>
        <w:numPr>
          <w:ilvl w:val="0"/>
          <w:numId w:val="1003"/>
        </w:numPr>
        <w:pStyle w:val="Compact"/>
      </w:pPr>
      <w:r>
        <w:t xml:space="preserve">Achieve 500 active patients within 18 months through targeted lead generation</w:t>
      </w:r>
    </w:p>
    <w:p>
      <w:pPr>
        <w:numPr>
          <w:ilvl w:val="0"/>
          <w:numId w:val="1003"/>
        </w:numPr>
        <w:pStyle w:val="Compact"/>
      </w:pPr>
      <w:r>
        <w:t xml:space="preserve">Attain 4.8+ average rating on Google Reviews and local platforms (e.g., Guia Saúde)</w:t>
      </w:r>
    </w:p>
    <w:p>
      <w:pPr>
        <w:numPr>
          <w:ilvl w:val="0"/>
          <w:numId w:val="1003"/>
        </w:numPr>
        <w:pStyle w:val="Compact"/>
      </w:pPr>
      <w:r>
        <w:t xml:space="preserve">Secure partnerships with 15 major corporations for employee dental benefits</w:t>
      </w:r>
    </w:p>
    <w:p>
      <w:pPr>
        <w:numPr>
          <w:ilvl w:val="0"/>
          <w:numId w:val="1003"/>
        </w:numPr>
        <w:pStyle w:val="Compact"/>
      </w:pPr>
      <w:r>
        <w:t xml:space="preserve">Grow social media engagement to 25% monthly increase via localized content</w:t>
      </w:r>
    </w:p>
    <w:bookmarkEnd w:id="23"/>
    <w:bookmarkStart w:id="27" w:name="Xe6c37db136f03276bc0bc272f0a190bc28bdf27"/>
    <w:p>
      <w:pPr>
        <w:pStyle w:val="Heading2"/>
      </w:pPr>
      <w:r>
        <w:t xml:space="preserve">Strategic Marketing Tactics for Brazil Brasília Market</w:t>
      </w:r>
    </w:p>
    <w:bookmarkStart w:id="24" w:name="X7cc82a7b4e762bbf456f9bcc0e54238c33834a3"/>
    <w:p>
      <w:pPr>
        <w:pStyle w:val="Heading3"/>
      </w:pPr>
      <w:r>
        <w:t xml:space="preserve">Digital Dominance: Hyper-Local Online Presence</w:t>
      </w:r>
    </w:p>
    <w:p>
      <w:pPr>
        <w:pStyle w:val="FirstParagraph"/>
      </w:pPr>
      <w:r>
        <w:t xml:space="preserve">A dedicated website optimized for "Dentist in Brasília" and "top dental clinic near me" keywords will be developed with Brazilian Portuguese SEO. This includes:</w:t>
      </w:r>
    </w:p>
    <w:p>
      <w:pPr>
        <w:numPr>
          <w:ilvl w:val="0"/>
          <w:numId w:val="1004"/>
        </w:numPr>
        <w:pStyle w:val="Compact"/>
      </w:pPr>
      <w:r>
        <w:t xml:space="preserve">Google My Business profile with Brasília-specific location pins</w:t>
      </w:r>
    </w:p>
    <w:p>
      <w:pPr>
        <w:numPr>
          <w:ilvl w:val="0"/>
          <w:numId w:val="1004"/>
        </w:numPr>
        <w:pStyle w:val="Compact"/>
      </w:pPr>
      <w:r>
        <w:t xml:space="preserve">Mobile-first booking system integrated with WhatsApp (popular in Brazil)</w:t>
      </w:r>
    </w:p>
    <w:p>
      <w:pPr>
        <w:numPr>
          <w:ilvl w:val="0"/>
          <w:numId w:val="1004"/>
        </w:numPr>
        <w:pStyle w:val="Compact"/>
      </w:pPr>
      <w:r>
        <w:t xml:space="preserve">Targeted Facebook/Instagram ads focusing on neighborhoods: Asa Sul, Lago Norte, and Águas Claras</w:t>
      </w:r>
    </w:p>
    <w:p>
      <w:pPr>
        <w:numPr>
          <w:ilvl w:val="0"/>
          <w:numId w:val="1004"/>
        </w:numPr>
        <w:pStyle w:val="Compact"/>
      </w:pPr>
      <w:r>
        <w:t xml:space="preserve">Collaboration with Brazilian dental influencers for "Day in the Life" clinic videos</w:t>
      </w:r>
    </w:p>
    <w:bookmarkEnd w:id="24"/>
    <w:bookmarkStart w:id="25" w:name="Xb7375f4dfa1fa8776bcef68cdc4c23ec4d3c032"/>
    <w:p>
      <w:pPr>
        <w:pStyle w:val="Heading3"/>
      </w:pPr>
      <w:r>
        <w:t xml:space="preserve">Community Immersion: Beyond Standard Practice</w:t>
      </w:r>
    </w:p>
    <w:p>
      <w:pPr>
        <w:pStyle w:val="FirstParagraph"/>
      </w:pPr>
      <w:r>
        <w:t xml:space="preserve">To build trust in Brazil Brasília, we implement:</w:t>
      </w:r>
    </w:p>
    <w:p>
      <w:pPr>
        <w:numPr>
          <w:ilvl w:val="0"/>
          <w:numId w:val="1005"/>
        </w:numPr>
        <w:pStyle w:val="Compact"/>
      </w:pPr>
      <w:r>
        <w:t xml:space="preserve">Monthly free dental check-up drives at public schools in Indefinite Region (e.g., Escola Municipal Prof. João Alves)</w:t>
      </w:r>
    </w:p>
    <w:p>
      <w:pPr>
        <w:numPr>
          <w:ilvl w:val="0"/>
          <w:numId w:val="1005"/>
        </w:numPr>
        <w:pStyle w:val="Compact"/>
      </w:pPr>
      <w:r>
        <w:t xml:space="preserve">Sponsorship of Brasília's "Cultura e Saúde" health fairs</w:t>
      </w:r>
    </w:p>
    <w:p>
      <w:pPr>
        <w:numPr>
          <w:ilvl w:val="0"/>
          <w:numId w:val="1005"/>
        </w:numPr>
        <w:pStyle w:val="Compact"/>
      </w:pPr>
      <w:r>
        <w:t xml:space="preserve">Partnerships with local gyms (e.g., Bodytech in Asa Sul) for cross-promotions</w:t>
      </w:r>
    </w:p>
    <w:p>
      <w:pPr>
        <w:numPr>
          <w:ilvl w:val="0"/>
          <w:numId w:val="1005"/>
        </w:numPr>
        <w:pStyle w:val="Compact"/>
      </w:pPr>
      <w:r>
        <w:t xml:space="preserve">Free educational workshops at community centers on "Preventing Dental Emergencies in Brasília's Climate"</w:t>
      </w:r>
    </w:p>
    <w:bookmarkEnd w:id="25"/>
    <w:bookmarkStart w:id="26" w:name="Xd15295a9a469cd99a33974fc7b05f2fdb2dc0e2"/>
    <w:p>
      <w:pPr>
        <w:pStyle w:val="Heading3"/>
      </w:pPr>
      <w:r>
        <w:t xml:space="preserve">Premium Patient Experience Differentiation</w:t>
      </w:r>
    </w:p>
    <w:p>
      <w:pPr>
        <w:pStyle w:val="FirstParagraph"/>
      </w:pPr>
      <w:r>
        <w:t xml:space="preserve">Our Dentist practice will distinguish itself through:</w:t>
      </w:r>
    </w:p>
    <w:p>
      <w:pPr>
        <w:numPr>
          <w:ilvl w:val="0"/>
          <w:numId w:val="1006"/>
        </w:numPr>
        <w:pStyle w:val="Compact"/>
      </w:pPr>
      <w:r>
        <w:t xml:space="preserve">State-of-the-art technology: Intraoral scanners (avoiding traditional putty impressions)</w:t>
      </w:r>
    </w:p>
    <w:p>
      <w:pPr>
        <w:numPr>
          <w:ilvl w:val="0"/>
          <w:numId w:val="1006"/>
        </w:numPr>
        <w:pStyle w:val="Compact"/>
      </w:pPr>
      <w:r>
        <w:t xml:space="preserve">Bilingual (Portuguese/English) staff catering to Brasília's diplomatic community</w:t>
      </w:r>
    </w:p>
    <w:p>
      <w:pPr>
        <w:numPr>
          <w:ilvl w:val="0"/>
          <w:numId w:val="1006"/>
        </w:numPr>
        <w:pStyle w:val="Compact"/>
      </w:pPr>
      <w:r>
        <w:t xml:space="preserve">"Dental Wellness" membership program with discounts for government employees</w:t>
      </w:r>
    </w:p>
    <w:p>
      <w:pPr>
        <w:numPr>
          <w:ilvl w:val="0"/>
          <w:numId w:val="1006"/>
        </w:numPr>
        <w:pStyle w:val="Compact"/>
      </w:pPr>
      <w:r>
        <w:t xml:space="preserve">Personalized follow-up via SMS in Brazilian Portuguese post-appointment</w:t>
      </w:r>
    </w:p>
    <w:bookmarkEnd w:id="26"/>
    <w:bookmarkEnd w:id="27"/>
    <w:bookmarkStart w:id="28" w:name="budget-allocation-first-year"/>
    <w:p>
      <w:pPr>
        <w:pStyle w:val="Heading2"/>
      </w:pPr>
      <w:r>
        <w:t xml:space="preserve">Budget Allocation (First Year)</w:t>
      </w:r>
    </w:p>
    <w:p>
      <w:pPr>
        <w:pStyle w:val="FirstParagraph"/>
      </w:pPr>
      <w:r>
        <w:t xml:space="preserve">Strategic investment prioritization for Brazil Brasília market:</w:t>
      </w:r>
    </w:p>
    <w:p>
      <w:pPr>
        <w:pStyle w:val="BodyText"/>
      </w:pPr>
      <w:r>
        <w:t xml:space="preserve">Marketing Channel</w:t>
      </w:r>
    </w:p>
    <w:p>
      <w:pPr>
        <w:pStyle w:val="BodyText"/>
      </w:pPr>
      <w:r>
        <w:t xml:space="preserve">Allocation</w:t>
      </w:r>
    </w:p>
    <w:p>
      <w:pPr>
        <w:pStyle w:val="BodyText"/>
      </w:pPr>
      <w:r>
        <w:t xml:space="preserve">Rationale</w:t>
      </w:r>
    </w:p>
    <w:p>
      <w:pPr>
        <w:pStyle w:val="BodyText"/>
      </w:pPr>
      <w:r>
        <w:t xml:space="preserve">Digital Advertising (Google/Facebook)</w:t>
      </w:r>
    </w:p>
    <w:p>
      <w:pPr>
        <w:pStyle w:val="BodyText"/>
      </w:pPr>
      <w:r>
        <w:t xml:space="preserve">40%</w:t>
      </w:r>
    </w:p>
    <w:p>
      <w:pPr>
        <w:pStyle w:val="BodyText"/>
      </w:pPr>
      <w:r>
        <w:t xml:space="preserve">Taps into Brasília's high smartphone penetration (89%)</w:t>
      </w:r>
    </w:p>
    <w:p>
      <w:pPr>
        <w:pStyle w:val="BodyText"/>
      </w:pPr>
      <w:r>
        <w:t xml:space="preserve">Community Events &amp; Sponsorships</w:t>
      </w:r>
    </w:p>
    <w:p>
      <w:pPr>
        <w:pStyle w:val="BodyText"/>
      </w:pPr>
      <w:r>
        <w:t xml:space="preserve">25%</w:t>
      </w:r>
    </w:p>
    <w:p>
      <w:pPr>
        <w:pStyle w:val="BodyText"/>
      </w:pPr>
      <w:r>
        <w:t xml:space="preserve">Critical for trust-building in Brazilian community culture</w:t>
      </w:r>
    </w:p>
    <w:p>
      <w:pPr>
        <w:pStyle w:val="BodyText"/>
      </w:pPr>
      <w:r>
        <w:t xml:space="preserve">Website &amp; SEO Optimization</w:t>
      </w:r>
    </w:p>
    <w:p>
      <w:pPr>
        <w:pStyle w:val="BodyText"/>
      </w:pPr>
      <w:r>
        <w:t xml:space="preserve">15%</w:t>
      </w:r>
    </w:p>
    <w:p>
      <w:pPr>
        <w:pStyle w:val="BodyText"/>
      </w:pPr>
      <w:r>
        <w:t xml:space="preserve">Vital for local search visibility in Brazil Brasília market</w:t>
      </w:r>
    </w:p>
    <w:p>
      <w:pPr>
        <w:pStyle w:val="BodyText"/>
      </w:pPr>
      <w:r>
        <w:t xml:space="preserve">Promotional Materials (Brasília-focused)</w:t>
      </w:r>
    </w:p>
    <w:p>
      <w:pPr>
        <w:pStyle w:val="BodyText"/>
      </w:pPr>
      <w:r>
        <w:t xml:space="preserve">10%</w:t>
      </w:r>
    </w:p>
    <w:p>
      <w:pPr>
        <w:pStyle w:val="BodyText"/>
      </w:pPr>
      <w:r>
        <w:t xml:space="preserve">Bilingual flyers highlighting "Dentist Near Você" locations</w:t>
      </w:r>
    </w:p>
    <w:p>
      <w:pPr>
        <w:pStyle w:val="BodyText"/>
      </w:pPr>
      <w:r>
        <w:t xml:space="preserve">Partnership Development</w:t>
      </w:r>
    </w:p>
    <w:p>
      <w:pPr>
        <w:pStyle w:val="BodyText"/>
      </w:pPr>
      <w:r>
        <w:t xml:space="preserve">10%</w:t>
      </w:r>
    </w:p>
    <w:p>
      <w:pPr>
        <w:pStyle w:val="BodyText"/>
      </w:pPr>
      <w:r>
        <w:t xml:space="preserve">Clinic-corporate agreements for sustainable revenue streams</w:t>
      </w:r>
    </w:p>
    <w:bookmarkEnd w:id="28"/>
    <w:bookmarkStart w:id="29" w:name="Xe470fedff24b21d669beeefb7251772a8db41f8"/>
    <w:p>
      <w:pPr>
        <w:pStyle w:val="Heading2"/>
      </w:pPr>
      <w:r>
        <w:t xml:space="preserve">Implementation Timeline (Brazil Brasília Focus)</w:t>
      </w:r>
    </w:p>
    <w:p>
      <w:pPr>
        <w:pStyle w:val="FirstParagraph"/>
      </w:pPr>
      <w:r>
        <w:rPr>
          <w:bCs/>
          <w:b/>
        </w:rPr>
        <w:t xml:space="preserve">Milestone 1-3 Months:</w:t>
      </w:r>
      <w:r>
        <w:t xml:space="preserve"> </w:t>
      </w:r>
      <w:r>
        <w:t xml:space="preserve">Establish digital foundation with localized website, Google profile setup, and partnership outreach to 5 corporations.</w:t>
      </w:r>
    </w:p>
    <w:p>
      <w:pPr>
        <w:pStyle w:val="BodyText"/>
      </w:pPr>
      <w:r>
        <w:rPr>
          <w:bCs/>
          <w:b/>
        </w:rPr>
        <w:t xml:space="preserve">Milestone 4-6 Months:</w:t>
      </w:r>
      <w:r>
        <w:t xml:space="preserve"> </w:t>
      </w:r>
      <w:r>
        <w:t xml:space="preserve">Launch community health drives across Brasília zones; initiate influencer collaborations; implement membership program.</w:t>
      </w:r>
    </w:p>
    <w:p>
      <w:pPr>
        <w:pStyle w:val="BodyText"/>
      </w:pPr>
      <w:r>
        <w:rPr>
          <w:bCs/>
          <w:b/>
        </w:rPr>
        <w:t xml:space="preserve">Milestone 7-12 Months:</w:t>
      </w:r>
      <w:r>
        <w:t xml:space="preserve"> </w:t>
      </w:r>
      <w:r>
        <w:t xml:space="preserve">Scale successful tactics, introduce corporate wellness partnerships, and refine digital campaigns based on Brasília market data.</w:t>
      </w:r>
    </w:p>
    <w:bookmarkEnd w:id="29"/>
    <w:bookmarkStart w:id="30" w:name="key-performance-indicators-kpis"/>
    <w:p>
      <w:pPr>
        <w:pStyle w:val="Heading2"/>
      </w:pPr>
      <w:r>
        <w:t xml:space="preserve">Key Performance Indicators (KPIs)</w:t>
      </w:r>
    </w:p>
    <w:p>
      <w:pPr>
        <w:pStyle w:val="FirstParagraph"/>
      </w:pPr>
      <w:r>
        <w:t xml:space="preserve">We measure success through Brazil-specific metrics:</w:t>
      </w:r>
    </w:p>
    <w:p>
      <w:pPr>
        <w:numPr>
          <w:ilvl w:val="0"/>
          <w:numId w:val="1007"/>
        </w:numPr>
        <w:pStyle w:val="Compact"/>
      </w:pPr>
      <w:r>
        <w:rPr>
          <w:bCs/>
          <w:b/>
        </w:rPr>
        <w:t xml:space="preserve">Patient Acquisition Cost (PAC):</w:t>
      </w:r>
      <w:r>
        <w:t xml:space="preserve"> </w:t>
      </w:r>
      <w:r>
        <w:t xml:space="preserve">Target: Below R$ 150 per new patient in Brasília market</w:t>
      </w:r>
    </w:p>
    <w:p>
      <w:pPr>
        <w:numPr>
          <w:ilvl w:val="0"/>
          <w:numId w:val="1007"/>
        </w:numPr>
        <w:pStyle w:val="Compact"/>
      </w:pPr>
      <w:r>
        <w:rPr>
          <w:bCs/>
          <w:b/>
        </w:rPr>
        <w:t xml:space="preserve">Local Search Visibility:</w:t>
      </w:r>
      <w:r>
        <w:t xml:space="preserve"> </w:t>
      </w:r>
      <w:r>
        <w:t xml:space="preserve">Rank #1 for "Dentist in Brasília" on Google Maps within 6 months</w:t>
      </w:r>
    </w:p>
    <w:p>
      <w:pPr>
        <w:numPr>
          <w:ilvl w:val="0"/>
          <w:numId w:val="1007"/>
        </w:numPr>
        <w:pStyle w:val="Compact"/>
      </w:pPr>
      <w:r>
        <w:rPr>
          <w:bCs/>
          <w:b/>
        </w:rPr>
        <w:t xml:space="preserve">Community Impact:</w:t>
      </w:r>
      <w:r>
        <w:t xml:space="preserve"> </w:t>
      </w:r>
      <w:r>
        <w:t xml:space="preserve">Serve 500+ free dental screenings at local events by Year 1</w:t>
      </w:r>
    </w:p>
    <w:p>
      <w:pPr>
        <w:numPr>
          <w:ilvl w:val="0"/>
          <w:numId w:val="1007"/>
        </w:numPr>
        <w:pStyle w:val="Compact"/>
      </w:pPr>
      <w:r>
        <w:rPr>
          <w:bCs/>
          <w:b/>
        </w:rPr>
        <w:t xml:space="preserve">Patient Retention Rate:</w:t>
      </w:r>
      <w:r>
        <w:t xml:space="preserve"> </w:t>
      </w:r>
      <w:r>
        <w:t xml:space="preserve">Achieve 75% repeat visit rate through personalized engagement</w:t>
      </w:r>
    </w:p>
    <w:bookmarkEnd w:id="30"/>
    <w:bookmarkStart w:id="31" w:name="X660d4d092da0417c2843d5de140ad9dd49e9dfd"/>
    <w:p>
      <w:pPr>
        <w:pStyle w:val="Heading2"/>
      </w:pPr>
      <w:r>
        <w:t xml:space="preserve">Conclusion: Dental Excellence in Brasília's Future</w:t>
      </w:r>
    </w:p>
    <w:p>
      <w:pPr>
        <w:pStyle w:val="FirstParagraph"/>
      </w:pPr>
      <w:r>
        <w:t xml:space="preserve">This Marketing Plan positions the Dentist practice as the essential healthcare partner for Brazil Brasília residents. By combining data-driven digital strategies with authentic community investment – all tailored to Brasília's unique cultural and geographic landscape – we will transform dental care from a transactional service into a trusted health relationship. The plan acknowledges that in Brazil's evolving healthcare market, success hinges on local relevance: understanding the rhythms of Brasília life, respecting Brazilian patient expectations, and delivering exceptional value where it matters most. With this targeted approach, our Dentist practice won't just compete in Brazil Brasília – we will redefine excellence for modern oral healthcare in the capital city.</w:t>
      </w:r>
    </w:p>
    <w:p>
      <w:pPr>
        <w:pStyle w:val="BodyText"/>
      </w:pPr>
      <w:r>
        <w:rPr>
          <w:bCs/>
          <w:b/>
        </w:rPr>
        <w:t xml:space="preserve">Word Count: 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Dental Practice in Brazil Brasília</dc:title>
  <dc:creator/>
  <dc:language>en</dc:language>
  <cp:keywords/>
  <dcterms:created xsi:type="dcterms:W3CDTF">2026-06-03T01:06:40Z</dcterms:created>
  <dcterms:modified xsi:type="dcterms:W3CDTF">2026-06-03T01:06:40Z</dcterms:modified>
</cp:coreProperties>
</file>

<file path=docProps/custom.xml><?xml version="1.0" encoding="utf-8"?>
<Properties xmlns="http://schemas.openxmlformats.org/officeDocument/2006/custom-properties" xmlns:vt="http://schemas.openxmlformats.org/officeDocument/2006/docPropsVTypes"/>
</file>