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w:t>
      </w:r>
      <w:r>
        <w:t xml:space="preserve"> </w:t>
      </w:r>
      <w:r>
        <w:t xml:space="preserve">Dentist</w:t>
      </w:r>
      <w:r>
        <w:t xml:space="preserve"> </w:t>
      </w:r>
      <w:r>
        <w:t xml:space="preserve">Practice</w:t>
      </w:r>
      <w:r>
        <w:t xml:space="preserve"> </w:t>
      </w:r>
      <w:r>
        <w:t xml:space="preserve">in</w:t>
      </w:r>
      <w:r>
        <w:t xml:space="preserve"> </w:t>
      </w:r>
      <w:r>
        <w:t xml:space="preserve">Sri</w:t>
      </w:r>
      <w:r>
        <w:t xml:space="preserve"> </w:t>
      </w:r>
      <w:r>
        <w:t xml:space="preserve">Lanka</w:t>
      </w:r>
      <w:r>
        <w:t xml:space="preserve"> </w:t>
      </w:r>
      <w:r>
        <w:t xml:space="preserve">Colombo</w:t>
      </w:r>
    </w:p>
    <w:bookmarkStart w:id="31" w:name="X91a49fc2f61a8519716b9f9091275163ed8da7a"/>
    <w:p>
      <w:pPr>
        <w:pStyle w:val="Heading1"/>
      </w:pPr>
      <w:r>
        <w:t xml:space="preserve">Comprehensive Marketing Plan for a Premium Dental Practice: Serving Colombo, Sri Lanka</w:t>
      </w:r>
    </w:p>
    <w:bookmarkStart w:id="20" w:name="executive-summary"/>
    <w:p>
      <w:pPr>
        <w:pStyle w:val="Heading2"/>
      </w:pPr>
      <w:r>
        <w:t xml:space="preserve">Executive Summary</w:t>
      </w:r>
    </w:p>
    <w:p>
      <w:pPr>
        <w:pStyle w:val="FirstParagraph"/>
      </w:pPr>
      <w:r>
        <w:t xml:space="preserve">This strategic Marketing Plan is designed specifically for a forward-thinking Dentist practice operating in the dynamic urban landscape of Sri Lanka Colombo. Targeting the rapidly growing healthcare market in Colombo with a focus on patient-centric care and cultural relevance, this plan outlines actionable strategies to establish brand leadership, attract high-value patients, and achieve sustainable growth within Sri Lanka's most populous city. The core objective is to position our Dentist practice as the trusted choice for comprehensive dental care across Colombo's diverse communities.</w:t>
      </w:r>
    </w:p>
    <w:bookmarkEnd w:id="20"/>
    <w:bookmarkStart w:id="21" w:name="Xfa2741c41b29bcbe3ef483638d5315c7154847d"/>
    <w:p>
      <w:pPr>
        <w:pStyle w:val="Heading2"/>
      </w:pPr>
      <w:r>
        <w:t xml:space="preserve">Market Analysis: The Colombo Dental Landscape</w:t>
      </w:r>
    </w:p>
    <w:p>
      <w:pPr>
        <w:pStyle w:val="FirstParagraph"/>
      </w:pPr>
      <w:r>
        <w:t xml:space="preserve">Sri Lanka Colombo presents a unique opportunity for a modern Dental practice. As the commercial and cultural hub of Sri Lanka, Colombo boasts a dense population with increasing disposable income and heightened awareness of oral health benefits. However, significant gaps exist in the market: many existing practices lack digital presence, offer limited specialized services (like cosmetic dentistry or pediatric care), and fail to address cultural nuances in patient communication. According to recent Sri Lankan healthcare surveys, Colombo residents express high demand for accessible, transparent pricing, and compassionate dental care – areas where our practice will excel. This Marketing Plan directly addresses these unmet needs within the Sri Lanka Colombo context.</w:t>
      </w:r>
    </w:p>
    <w:bookmarkEnd w:id="21"/>
    <w:bookmarkStart w:id="22" w:name="target-audience-who-we-serve-in-colombo"/>
    <w:p>
      <w:pPr>
        <w:pStyle w:val="Heading2"/>
      </w:pPr>
      <w:r>
        <w:t xml:space="preserve">Target Audience: Who We Serve in Colombo</w:t>
      </w:r>
    </w:p>
    <w:p>
      <w:pPr>
        <w:pStyle w:val="FirstParagraph"/>
      </w:pPr>
      <w:r>
        <w:t xml:space="preserve">Our primary target segments within Sri Lanka Colombo are:</w:t>
      </w:r>
    </w:p>
    <w:p>
      <w:pPr>
        <w:numPr>
          <w:ilvl w:val="0"/>
          <w:numId w:val="1001"/>
        </w:numPr>
        <w:pStyle w:val="Compact"/>
      </w:pPr>
      <w:r>
        <w:rPr>
          <w:bCs/>
          <w:b/>
        </w:rPr>
        <w:t xml:space="preserve">Urban Professionals (Colombo 01-07, Battaramulla, Mount Lavinia):</w:t>
      </w:r>
      <w:r>
        <w:t xml:space="preserve"> </w:t>
      </w:r>
      <w:r>
        <w:t xml:space="preserve">Working adults aged 28-45 seeking premium, efficient care with minimal disruption to their schedules. They value convenience (online booking), modern facilities, and clear communication.</w:t>
      </w:r>
    </w:p>
    <w:p>
      <w:pPr>
        <w:numPr>
          <w:ilvl w:val="0"/>
          <w:numId w:val="1001"/>
        </w:numPr>
        <w:pStyle w:val="Compact"/>
      </w:pPr>
      <w:r>
        <w:rPr>
          <w:bCs/>
          <w:b/>
        </w:rPr>
        <w:t xml:space="preserve">Families in Residential Zones (Dehiwala-Mount Lavinia, Kaduwela, Colombo East):</w:t>
      </w:r>
      <w:r>
        <w:t xml:space="preserve"> </w:t>
      </w:r>
      <w:r>
        <w:t xml:space="preserve">Parents prioritizing pediatric dentistry and family packages. Cultural sensitivity regarding children's dental visits is paramount.</w:t>
      </w:r>
    </w:p>
    <w:p>
      <w:pPr>
        <w:numPr>
          <w:ilvl w:val="0"/>
          <w:numId w:val="1001"/>
        </w:numPr>
        <w:pStyle w:val="Compact"/>
      </w:pPr>
      <w:r>
        <w:rPr>
          <w:bCs/>
          <w:b/>
        </w:rPr>
        <w:t xml:space="preserve">Mid-to-High Income Seniors (Colombo 01-05):</w:t>
      </w:r>
      <w:r>
        <w:t xml:space="preserve"> </w:t>
      </w:r>
      <w:r>
        <w:t xml:space="preserve">Seeking reliable, gentle care for complex needs like implants or dentures, often requiring trust built through community presence.</w:t>
      </w:r>
    </w:p>
    <w:bookmarkEnd w:id="22"/>
    <w:bookmarkStart w:id="27" w:name="X2e5426c4c5228c43cbab5a82c6078e29e1c68f8"/>
    <w:p>
      <w:pPr>
        <w:pStyle w:val="Heading2"/>
      </w:pPr>
      <w:r>
        <w:t xml:space="preserve">Marketing Mix: The Colombo-Focused Strategy</w:t>
      </w:r>
    </w:p>
    <w:bookmarkStart w:id="23" w:name="product-the-dentist-service-offering"/>
    <w:p>
      <w:pPr>
        <w:pStyle w:val="Heading3"/>
      </w:pPr>
      <w:r>
        <w:t xml:space="preserve">Product (The Dentist Service Offering)</w:t>
      </w:r>
    </w:p>
    <w:p>
      <w:pPr>
        <w:pStyle w:val="FirstParagraph"/>
      </w:pPr>
      <w:r>
        <w:t xml:space="preserve">We will offer a comprehensive suite of services tailored to Colombo's needs:</w:t>
      </w:r>
      <w:r>
        <w:t xml:space="preserve"> </w:t>
      </w:r>
      <w:r>
        <w:t xml:space="preserve">* **Premium Preventive Care:** Regular check-ups, cleanings, and personalized oral hygiene plans emphasizing long-term health.</w:t>
      </w:r>
      <w:r>
        <w:t xml:space="preserve"> </w:t>
      </w:r>
      <w:r>
        <w:t xml:space="preserve">* **Specialized Treatments:** Advanced cosmetic dentistry (veneers, whitening), orthodontics (Invisalign), dental implants, and pediatric dentistry – services often underserved in the local market.</w:t>
      </w:r>
      <w:r>
        <w:t xml:space="preserve"> </w:t>
      </w:r>
      <w:r>
        <w:t xml:space="preserve">* **Cultural &amp; Language Sensitivity:** Multilingual staff (Sinhala, Tamil, English) to ensure clear communication and trust. Services designed respecting local customs (e.g., flexible hours for religious observances).</w:t>
      </w:r>
      <w:r>
        <w:t xml:space="preserve"> </w:t>
      </w:r>
      <w:r>
        <w:t xml:space="preserve">* **Transparent Pricing:** Clear, upfront cost estimates for all procedures – a major differentiator in Sri Lanka Colombo where hidden costs are a common concern.</w:t>
      </w:r>
    </w:p>
    <w:bookmarkEnd w:id="23"/>
    <w:bookmarkStart w:id="24" w:name="pricing"/>
    <w:p>
      <w:pPr>
        <w:pStyle w:val="Heading3"/>
      </w:pPr>
      <w:r>
        <w:t xml:space="preserve">Pricing</w:t>
      </w:r>
    </w:p>
    <w:p>
      <w:pPr>
        <w:pStyle w:val="FirstParagraph"/>
      </w:pPr>
      <w:r>
        <w:t xml:space="preserve">A tiered pricing strategy ensures accessibility while reflecting premium service:</w:t>
      </w:r>
      <w:r>
        <w:t xml:space="preserve"> </w:t>
      </w:r>
      <w:r>
        <w:t xml:space="preserve">* **Value Packages:** "Colombo Family Dental Bundle" (annual check-ups + cleanings for 2 adults &amp; 1 child).</w:t>
      </w:r>
      <w:r>
        <w:t xml:space="preserve"> </w:t>
      </w:r>
      <w:r>
        <w:t xml:space="preserve">* **Premium Service:** Competitive rates for specialized treatments, clearly communicated with no hidden fees.</w:t>
      </w:r>
      <w:r>
        <w:t xml:space="preserve"> </w:t>
      </w:r>
      <w:r>
        <w:t xml:space="preserve">* **Community Discounts:** Special rates for Colombo residents in specific zones (e.g., Dehiwala, Mount Lavinia) to foster local loyalty.</w:t>
      </w:r>
    </w:p>
    <w:bookmarkEnd w:id="24"/>
    <w:bookmarkStart w:id="25" w:name="promotion-building-trust-in-colombo"/>
    <w:p>
      <w:pPr>
        <w:pStyle w:val="Heading3"/>
      </w:pPr>
      <w:r>
        <w:t xml:space="preserve">Promotion: Building Trust in Colombo</w:t>
      </w:r>
    </w:p>
    <w:p>
      <w:pPr>
        <w:pStyle w:val="FirstParagraph"/>
      </w:pPr>
      <w:r>
        <w:t xml:space="preserve">Our promotional strategy leverages hyper-local relevance and digital channels prevalent in Sri Lanka:</w:t>
      </w:r>
      <w:r>
        <w:t xml:space="preserve"> </w:t>
      </w:r>
      <w:r>
        <w:t xml:space="preserve">* **Digital Dominance:** Optimized Google Business Profile (GMB) for Colombo search. Targeted Facebook/Instagram ads focusing on specific Colombo suburbs (e.g., "Dentist in Battaramulla," "Cosmetic Dentist near Mount Lavinia"). SEO focused on "Dentist in Colombo Sri Lanka," "Affordable Dental Clinic Colombo."</w:t>
      </w:r>
      <w:r>
        <w:t xml:space="preserve"> </w:t>
      </w:r>
      <w:r>
        <w:t xml:space="preserve">* **Community Engagement:** Sponsor local events (Colombo Marathon, school health fairs), partner with nearby businesses for cross-promotions (e.g., physiotherapists, gyms). Host free monthly "Oral Health Awareness" seminars at community centers across Colombo.</w:t>
      </w:r>
      <w:r>
        <w:t xml:space="preserve"> </w:t>
      </w:r>
      <w:r>
        <w:t xml:space="preserve">* **Referral Program:** Incentivize existing Colombo patients to refer friends/family with significant discounts or free add-on services. Leverage word-of-mouth, highly valued in Sri Lankan communities.</w:t>
      </w:r>
      <w:r>
        <w:t xml:space="preserve"> </w:t>
      </w:r>
      <w:r>
        <w:t xml:space="preserve">* **Content Marketing:** Publish informative blog posts/videos on common dental concerns in Sri Lanka (e.g., "Managing Dental Anxiety," "Benefits of Early Orthodontics for Colombo Children") on our website and social media.</w:t>
      </w:r>
    </w:p>
    <w:bookmarkEnd w:id="25"/>
    <w:bookmarkStart w:id="26" w:name="place-accessibility-experience"/>
    <w:p>
      <w:pPr>
        <w:pStyle w:val="Heading3"/>
      </w:pPr>
      <w:r>
        <w:t xml:space="preserve">Place (Accessibility &amp; Experience)</w:t>
      </w:r>
    </w:p>
    <w:p>
      <w:pPr>
        <w:pStyle w:val="FirstParagraph"/>
      </w:pPr>
      <w:r>
        <w:t xml:space="preserve">Location is critical for a Dentist practice in Sri Lanka Colombo. We will operate from a strategically located, easily accessible clinic in a central, high-traffic area of Colombo (e.g., near Galle Road or Fort), ensuring visibility and convenience. The clinic design will prioritize modern comfort, cleanliness (essential in Sri Lankan healthcare perceptions), and clear signage visible to passing Colombo residents. Seamless online booking via website/WhatsApp (a dominant communication channel in Sri Lanka) is mandatory.</w:t>
      </w:r>
    </w:p>
    <w:bookmarkEnd w:id="26"/>
    <w:bookmarkEnd w:id="27"/>
    <w:bookmarkStart w:id="28" w:name="Xe65b69e805e3d321ce01a31441ea2eee79e70e4"/>
    <w:p>
      <w:pPr>
        <w:pStyle w:val="Heading2"/>
      </w:pPr>
      <w:r>
        <w:t xml:space="preserve">Budget Allocation: Smart Investment for Colombo Growth</w:t>
      </w:r>
    </w:p>
    <w:p>
      <w:pPr>
        <w:pStyle w:val="FirstParagraph"/>
      </w:pPr>
      <w:r>
        <w:t xml:space="preserve">A dedicated marketing budget of 15% of the first-year practice revenue is allocated, focusing on high-impact, measurable tactics:</w:t>
      </w:r>
      <w:r>
        <w:t xml:space="preserve"> </w:t>
      </w:r>
      <w:r>
        <w:t xml:space="preserve">* **Digital Ads (40%):** Facebook/Google campaigns targeting Colombo demographics.</w:t>
      </w:r>
      <w:r>
        <w:t xml:space="preserve"> </w:t>
      </w:r>
      <w:r>
        <w:t xml:space="preserve">* **Local Events &amp; Sponsorships (30%):** Community engagement and visibility.</w:t>
      </w:r>
      <w:r>
        <w:t xml:space="preserve"> </w:t>
      </w:r>
      <w:r>
        <w:t xml:space="preserve">* **Content Creation &amp; SEO (20%):** Website optimization, blog posts, video content.</w:t>
      </w:r>
      <w:r>
        <w:t xml:space="preserve"> </w:t>
      </w:r>
      <w:r>
        <w:t xml:space="preserve">* **Referral Program &amp; Loyalty (10%):** Incentives for patient advocacy.</w:t>
      </w:r>
    </w:p>
    <w:bookmarkEnd w:id="28"/>
    <w:bookmarkStart w:id="29" w:name="Xcee7feb8498161ea123cb64881b34fda6b7a2a4"/>
    <w:p>
      <w:pPr>
        <w:pStyle w:val="Heading2"/>
      </w:pPr>
      <w:r>
        <w:t xml:space="preserve">Key Performance Indicators (KPIs) for Success in Sri Lanka Colombo</w:t>
      </w:r>
    </w:p>
    <w:p>
      <w:pPr>
        <w:pStyle w:val="FirstParagraph"/>
      </w:pPr>
      <w:r>
        <w:t xml:space="preserve">To measure the effectiveness of this Marketing Plan for our Dentist practice, we will track:</w:t>
      </w:r>
      <w:r>
        <w:t xml:space="preserve"> </w:t>
      </w:r>
      <w:r>
        <w:t xml:space="preserve">* **Lead Generation:** Number of new patient inquiries via online booking/phone from Colombo zip codes.</w:t>
      </w:r>
      <w:r>
        <w:t xml:space="preserve"> </w:t>
      </w:r>
      <w:r>
        <w:t xml:space="preserve">* **Conversion Rate:** Percentage of leads becoming paying patients within Colombo.</w:t>
      </w:r>
      <w:r>
        <w:t xml:space="preserve"> </w:t>
      </w:r>
      <w:r>
        <w:t xml:space="preserve">* **Local Brand Awareness:** Increase in branded search terms ("Dentist in Colombo," "Best Dental Clinic Sri Lanka") and social media mentions specifically tied to Colombo locations.</w:t>
      </w:r>
      <w:r>
        <w:t xml:space="preserve"> </w:t>
      </w:r>
      <w:r>
        <w:t xml:space="preserve">* **Patient Retention &amp; Referrals:** Repeat visit rate and number of new patients acquired through referral programs (targeting &gt;25% from referrals within 12 months).</w:t>
      </w:r>
      <w:r>
        <w:t xml:space="preserve"> </w:t>
      </w:r>
      <w:r>
        <w:t xml:space="preserve">* **Net Promoter Score (NPS):** Measuring patient satisfaction and likelihood to recommend specifically within the Colombo market.</w:t>
      </w:r>
    </w:p>
    <w:bookmarkEnd w:id="29"/>
    <w:bookmarkStart w:id="30" w:name="Xdac4c026c43474c6fc0dd3a8dd927efa7b3f2f7"/>
    <w:p>
      <w:pPr>
        <w:pStyle w:val="Heading2"/>
      </w:pPr>
      <w:r>
        <w:t xml:space="preserve">Conclusion: Positioning as Colombo's Trusted Dentist</w:t>
      </w:r>
    </w:p>
    <w:p>
      <w:pPr>
        <w:pStyle w:val="FirstParagraph"/>
      </w:pPr>
      <w:r>
        <w:t xml:space="preserve">This Marketing Plan provides a clear, culturally attuned roadmap for establishing a leading Dentist practice in Sri Lanka Colombo. By prioritizing patient experience, leveraging digital tools effectively within the Sri Lankan context, building deep community roots across key Colombo neighborhoods, and offering transparent value for money, we will differentiate ourselves from competitors. The focus is unwaveringly on becoming synonymous with quality, compassionate dental care for every resident of Sri Lanka Colombo. This plan ensures our Dentist practice doesn't just operate in Colombo; it actively becomes an integral part of the city's health and wellness landscape, driving sustainable growth and patient loyalty through every strategy implemented.</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 Dentist Practice in Sri Lanka Colombo</dc:title>
  <dc:creator/>
  <dc:language>en</dc:language>
  <cp:keywords/>
  <dcterms:created xsi:type="dcterms:W3CDTF">2026-07-23T20:10:06Z</dcterms:created>
  <dcterms:modified xsi:type="dcterms:W3CDTF">2026-07-23T20:10:06Z</dcterms:modified>
</cp:coreProperties>
</file>

<file path=docProps/custom.xml><?xml version="1.0" encoding="utf-8"?>
<Properties xmlns="http://schemas.openxmlformats.org/officeDocument/2006/custom-properties" xmlns:vt="http://schemas.openxmlformats.org/officeDocument/2006/docPropsVTypes"/>
</file>