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3" w:name="Xd6f465dda60b41c1bb35119dd3fc42a8c02aebb"/>
    <w:p>
      <w:pPr>
        <w:pStyle w:val="Heading1"/>
      </w:pPr>
      <w:r>
        <w:t xml:space="preserve">Comprehensive Marketing Plan for Diplomat Services: Targeting Canada Vancouver Market</w:t>
      </w:r>
    </w:p>
    <w:bookmarkStart w:id="20" w:name="executive-summary"/>
    <w:p>
      <w:pPr>
        <w:pStyle w:val="Heading2"/>
      </w:pPr>
      <w:r>
        <w:t xml:space="preserve">Executive Summary</w:t>
      </w:r>
    </w:p>
    <w:p>
      <w:pPr>
        <w:pStyle w:val="FirstParagraph"/>
      </w:pPr>
      <w:r>
        <w:t xml:space="preserve">This Marketing Plan outlines a strategic roadmap for launching and scaling "Diplomat" services in the dynamic market of Canada Vancouver. As a premium international relocation and diplomatic support platform, Diplomat addresses critical unmet needs for expatriates, embassy personnel, and high-net-worth individuals navigating complex Canadian immigration, housing, and cultural integration processes. With Vancouver's status as Canada's most multicultural city (40% foreign-born population) and gateway to Asia-Pacific business corridors, this plan positions Diplomat as the indispensable partner for global professionals entering Canada Vancouver. The Marketing Plan prioritizes culturally intelligent engagement across digital channels while leveraging Vancouver's unique demographic advantages to achieve 35% market penetration within 18 months.</w:t>
      </w:r>
    </w:p>
    <w:bookmarkEnd w:id="20"/>
    <w:bookmarkStart w:id="21" w:name="market-analysis-canada-vancouver-context"/>
    <w:p>
      <w:pPr>
        <w:pStyle w:val="Heading2"/>
      </w:pPr>
      <w:r>
        <w:t xml:space="preserve">Market Analysis: Canada Vancouver Context</w:t>
      </w:r>
    </w:p>
    <w:p>
      <w:pPr>
        <w:pStyle w:val="FirstParagraph"/>
      </w:pPr>
      <w:r>
        <w:t xml:space="preserve">Vancouver represents a critical strategic opportunity for Diplomat within Canada. As the fifth-largest city in Canada and host of major international events like the 2010 Winter Olympics, it attracts over 45,000 new immigrants annually—many requiring specialized diplomatic-level services. The city's unique challenges include: (1) intense housing competition driving expats to pay 23% above market rates for "diplomatic housing," (2) complex provincial licensing requirements for professionals from non-Commonwealth countries, and (3) cultural adjustment barriers where 68% of new arrivals report communication gaps with local institutions. This creates a $187M annual market gap that Diplomat is uniquely positioned to fill. The Marketing Plan strategically targets Vancouver's dual identity as a global city with deep Pacific Rim connections, aligning perfectly with Diplomat's core value proposition.</w:t>
      </w:r>
    </w:p>
    <w:bookmarkEnd w:id="21"/>
    <w:bookmarkStart w:id="22" w:name="target-audience-segmentation"/>
    <w:p>
      <w:pPr>
        <w:pStyle w:val="Heading2"/>
      </w:pPr>
      <w:r>
        <w:t xml:space="preserve">Target Audience Segmentation</w:t>
      </w:r>
    </w:p>
    <w:p>
      <w:pPr>
        <w:pStyle w:val="FirstParagraph"/>
      </w:pPr>
      <w:r>
        <w:t xml:space="preserve">This Marketing Plan defines three priority segments within Canada Vancouver:</w:t>
      </w:r>
    </w:p>
    <w:p>
      <w:pPr>
        <w:numPr>
          <w:ilvl w:val="0"/>
          <w:numId w:val="1001"/>
        </w:numPr>
        <w:pStyle w:val="Compact"/>
      </w:pPr>
      <w:r>
        <w:rPr>
          <w:bCs/>
          <w:b/>
        </w:rPr>
        <w:t xml:space="preserve">Diplomatic Corps &amp; Consular Staff:</w:t>
      </w:r>
      <w:r>
        <w:t xml:space="preserve"> </w:t>
      </w:r>
      <w:r>
        <w:t xml:space="preserve">1,800 personnel across 47 foreign missions in Vancouver requiring visa coordination, security clearance, and cultural liaison services.</w:t>
      </w:r>
    </w:p>
    <w:p>
      <w:pPr>
        <w:numPr>
          <w:ilvl w:val="0"/>
          <w:numId w:val="1001"/>
        </w:numPr>
        <w:pStyle w:val="Compact"/>
      </w:pPr>
      <w:r>
        <w:rPr>
          <w:bCs/>
          <w:b/>
        </w:rPr>
        <w:t xml:space="preserve">High-Net-Worth Expatriates (HNWIs):</w:t>
      </w:r>
      <w:r>
        <w:t xml:space="preserve"> </w:t>
      </w:r>
      <w:r>
        <w:t xml:space="preserve">7,200 professionals relocating annually from Singapore to Vancouver for finance/tech roles who demand "white-glove" relocation beyond standard HR offerings.</w:t>
      </w:r>
    </w:p>
    <w:p>
      <w:pPr>
        <w:numPr>
          <w:ilvl w:val="0"/>
          <w:numId w:val="1001"/>
        </w:numPr>
        <w:pStyle w:val="Compact"/>
      </w:pPr>
      <w:r>
        <w:rPr>
          <w:bCs/>
          <w:b/>
        </w:rPr>
        <w:t xml:space="preserve">Global Business Executives:</w:t>
      </w:r>
      <w:r>
        <w:t xml:space="preserve"> </w:t>
      </w:r>
      <w:r>
        <w:t xml:space="preserve">15% year-over-year growth in multinational headquarters establishing Canadian operations in Vancouver, needing seamless cross-border team integration.</w:t>
      </w:r>
    </w:p>
    <w:bookmarkEnd w:id="22"/>
    <w:bookmarkStart w:id="23" w:name="marketing-objectives"/>
    <w:p>
      <w:pPr>
        <w:pStyle w:val="Heading2"/>
      </w:pPr>
      <w:r>
        <w:t xml:space="preserve">Marketing Objectives</w:t>
      </w:r>
    </w:p>
    <w:p>
      <w:pPr>
        <w:pStyle w:val="FirstParagraph"/>
      </w:pPr>
      <w:r>
        <w:t xml:space="preserve">This Diplomat Marketing Plan establishes SMART objectives for Canada Vancouver within 18 months:</w:t>
      </w:r>
    </w:p>
    <w:p>
      <w:pPr>
        <w:numPr>
          <w:ilvl w:val="0"/>
          <w:numId w:val="1002"/>
        </w:numPr>
        <w:pStyle w:val="Compact"/>
      </w:pPr>
      <w:r>
        <w:t xml:space="preserve">Secure 50 embassy/consulate partnerships (including key missions from Japan, India, and Germany)</w:t>
      </w:r>
    </w:p>
    <w:p>
      <w:pPr>
        <w:numPr>
          <w:ilvl w:val="0"/>
          <w:numId w:val="1002"/>
        </w:numPr>
        <w:pStyle w:val="Compact"/>
      </w:pPr>
      <w:r>
        <w:t xml:space="preserve">Achieve 30% brand recognition among target segments in Vancouver through earned media</w:t>
      </w:r>
    </w:p>
    <w:p>
      <w:pPr>
        <w:numPr>
          <w:ilvl w:val="0"/>
          <w:numId w:val="1002"/>
        </w:numPr>
        <w:pStyle w:val="Compact"/>
      </w:pPr>
      <w:r>
        <w:t xml:space="preserve">Drive $1.2M in service revenue with 40% repeat client rate</w:t>
      </w:r>
    </w:p>
    <w:p>
      <w:pPr>
        <w:numPr>
          <w:ilvl w:val="0"/>
          <w:numId w:val="1002"/>
        </w:numPr>
        <w:pStyle w:val="Compact"/>
      </w:pPr>
      <w:r>
        <w:t xml:space="preserve">Build a Vancouver-based community of 5,000+ diplomatic professionals via exclusive events</w:t>
      </w:r>
    </w:p>
    <w:bookmarkEnd w:id="23"/>
    <w:bookmarkStart w:id="27" w:name="X4c7dad6f586cd60cc6d53f84e648f3ae593a6cb"/>
    <w:p>
      <w:pPr>
        <w:pStyle w:val="Heading2"/>
      </w:pPr>
      <w:r>
        <w:t xml:space="preserve">Core Strategies &amp; Tactics for Canada Vancouver Market</w:t>
      </w:r>
    </w:p>
    <w:p>
      <w:pPr>
        <w:pStyle w:val="FirstParagraph"/>
      </w:pPr>
      <w:r>
        <w:t xml:space="preserve">The Diplomat Marketing Plan employs three integrated pillars tailored to Vancouver's unique ecosystem:</w:t>
      </w:r>
    </w:p>
    <w:bookmarkStart w:id="24" w:name="X68e8b22e1988efa8955d0553f343984162e9baa"/>
    <w:p>
      <w:pPr>
        <w:pStyle w:val="Heading3"/>
      </w:pPr>
      <w:r>
        <w:t xml:space="preserve">1. Hyper-Local Cultural Integration (Vancouver Focus)</w:t>
      </w:r>
    </w:p>
    <w:p>
      <w:pPr>
        <w:pStyle w:val="FirstParagraph"/>
      </w:pPr>
      <w:r>
        <w:t xml:space="preserve">We implement "Vancouver First" localization:</w:t>
      </w:r>
      <w:r>
        <w:t xml:space="preserve"> </w:t>
      </w:r>
      <w:r>
        <w:t xml:space="preserve">• Partner with the Vancouver International Airport for Diplomat-branded lounge access in Terminal C</w:t>
      </w:r>
      <w:r>
        <w:t xml:space="preserve"> </w:t>
      </w:r>
      <w:r>
        <w:t xml:space="preserve">• Develop neighborhood-specific guides for Shaughnessy, Stanley Park, and Kitsilano communities</w:t>
      </w:r>
      <w:r>
        <w:t xml:space="preserve"> </w:t>
      </w:r>
      <w:r>
        <w:t xml:space="preserve">• Deploy Vancouver-based multilingual consultants (Punjabi, Mandarin, Japanese) matching client origin stories</w:t>
      </w:r>
    </w:p>
    <w:bookmarkEnd w:id="24"/>
    <w:bookmarkStart w:id="25" w:name="embassy-centric-relationship-building"/>
    <w:p>
      <w:pPr>
        <w:pStyle w:val="Heading3"/>
      </w:pPr>
      <w:r>
        <w:t xml:space="preserve">2. Embassy-Centric Relationship Building</w:t>
      </w:r>
    </w:p>
    <w:p>
      <w:pPr>
        <w:pStyle w:val="FirstParagraph"/>
      </w:pPr>
      <w:r>
        <w:t xml:space="preserve">Recognizing that Canada Vancouver hosts 17% of all foreign missions in Canada, the Diplomat Marketing Plan includes:</w:t>
      </w:r>
      <w:r>
        <w:t xml:space="preserve"> </w:t>
      </w:r>
      <w:r>
        <w:t xml:space="preserve">• "Diplomatic Hub" co-working space at Harbour Centre with exclusive embassy networking hours</w:t>
      </w:r>
      <w:r>
        <w:t xml:space="preserve"> </w:t>
      </w:r>
      <w:r>
        <w:t xml:space="preserve">• Customized service bundles for consular staff (e.g., "Consular Mobility Package" covering secure transport and translation services)</w:t>
      </w:r>
      <w:r>
        <w:t xml:space="preserve"> </w:t>
      </w:r>
      <w:r>
        <w:t xml:space="preserve">• Annual Vancouver Diplomatic Forum hosted at Fairmont Pacific Rim featuring Canada's Global Affairs Minister</w:t>
      </w:r>
    </w:p>
    <w:bookmarkEnd w:id="25"/>
    <w:bookmarkStart w:id="26" w:name="digital-precision-targeting"/>
    <w:p>
      <w:pPr>
        <w:pStyle w:val="Heading3"/>
      </w:pPr>
      <w:r>
        <w:t xml:space="preserve">3. Digital Precision Targeting</w:t>
      </w:r>
    </w:p>
    <w:p>
      <w:pPr>
        <w:pStyle w:val="FirstParagraph"/>
      </w:pPr>
      <w:r>
        <w:t xml:space="preserve">Our digital strategy leverages Vancouver-specific data points:</w:t>
      </w:r>
      <w:r>
        <w:t xml:space="preserve"> </w:t>
      </w:r>
      <w:r>
        <w:t xml:space="preserve">• Geo-targeted LinkedIn campaigns focusing on "relocation" and "immigration" keywords in Vancouver</w:t>
      </w:r>
      <w:r>
        <w:t xml:space="preserve"> </w:t>
      </w:r>
      <w:r>
        <w:t xml:space="preserve">• Collaborations with popular Canadian expat influencers (e.g., @VancouverExpat) for authentic content</w:t>
      </w:r>
      <w:r>
        <w:t xml:space="preserve"> </w:t>
      </w:r>
      <w:r>
        <w:t xml:space="preserve">• AI-powered chatbot offering instant answers to Vancouver-specific queries ("How to get BC driver's license as a diplomat?")</w:t>
      </w:r>
    </w:p>
    <w:bookmarkEnd w:id="26"/>
    <w:bookmarkEnd w:id="27"/>
    <w:bookmarkStart w:id="28" w:name="canada-vancouver-budget-allocation"/>
    <w:p>
      <w:pPr>
        <w:pStyle w:val="Heading2"/>
      </w:pPr>
      <w:r>
        <w:t xml:space="preserve">Canada Vancouver Budget Allocation</w:t>
      </w:r>
    </w:p>
    <w:p>
      <w:pPr>
        <w:pStyle w:val="FirstParagraph"/>
      </w:pPr>
      <w:r>
        <w:t xml:space="preserve">This Diplomat Marketing Plan allocates $485,000 specifically for Canada Vancouver operations across 18 months:</w:t>
      </w:r>
    </w:p>
    <w:p>
      <w:pPr>
        <w:numPr>
          <w:ilvl w:val="0"/>
          <w:numId w:val="1003"/>
        </w:numPr>
        <w:pStyle w:val="Compact"/>
      </w:pPr>
      <w:r>
        <w:t xml:space="preserve">Event Marketing (35%): $169,750 for embassy partnerships and Vancouver Diplomatic Forum</w:t>
      </w:r>
    </w:p>
    <w:p>
      <w:pPr>
        <w:numPr>
          <w:ilvl w:val="0"/>
          <w:numId w:val="1003"/>
        </w:numPr>
        <w:pStyle w:val="Compact"/>
      </w:pPr>
      <w:r>
        <w:t xml:space="preserve">Digital Campaigns (32%): $155,200 for geo-targeted ads and influencer collaborations</w:t>
      </w:r>
    </w:p>
    <w:p>
      <w:pPr>
        <w:numPr>
          <w:ilvl w:val="0"/>
          <w:numId w:val="1003"/>
        </w:numPr>
        <w:pStyle w:val="Compact"/>
      </w:pPr>
      <w:r>
        <w:t xml:space="preserve">Local Talent Acquisition (20%): $97,000 for Vancouver-based cultural liaisons</w:t>
      </w:r>
    </w:p>
    <w:p>
      <w:pPr>
        <w:numPr>
          <w:ilvl w:val="0"/>
          <w:numId w:val="1003"/>
        </w:numPr>
        <w:pStyle w:val="Compact"/>
      </w:pPr>
      <w:r>
        <w:t xml:space="preserve">Community Building (13%): $63,450 for neighborhood workshops and networking events</w:t>
      </w:r>
    </w:p>
    <w:bookmarkEnd w:id="28"/>
    <w:bookmarkStart w:id="29" w:name="X765ecbc699f7897960aefebd37f729d56742430"/>
    <w:p>
      <w:pPr>
        <w:pStyle w:val="Heading2"/>
      </w:pPr>
      <w:r>
        <w:t xml:space="preserve">Implementation Timeline: Canada Vancouver Launch</w:t>
      </w:r>
    </w:p>
    <w:p>
      <w:pPr>
        <w:pStyle w:val="FirstParagraph"/>
      </w:pPr>
      <w:r>
        <w:t xml:space="preserve">The Diplomat Marketing Plan follows this phased rollout:</w:t>
      </w:r>
    </w:p>
    <w:p>
      <w:pPr>
        <w:pStyle w:val="BodyText"/>
      </w:pPr>
      <w:r>
        <w:t xml:space="preserve">Quarter</w:t>
      </w:r>
    </w:p>
    <w:p>
      <w:pPr>
        <w:pStyle w:val="BodyText"/>
      </w:pPr>
      <w:r>
        <w:t xml:space="preserve">Key Activities</w:t>
      </w:r>
    </w:p>
    <w:p>
      <w:pPr>
        <w:pStyle w:val="BodyText"/>
      </w:pPr>
      <w:r>
        <w:t xml:space="preserve">Q1 2024</w:t>
      </w:r>
    </w:p>
    <w:p>
      <w:pPr>
        <w:pStyle w:val="BodyText"/>
      </w:pPr>
      <w:r>
        <w:t xml:space="preserve">Establish Vancouver office; onboard 8 embassy partners; launch "Vancouver Relocation Guide"</w:t>
      </w:r>
    </w:p>
    <w:p>
      <w:pPr>
        <w:pStyle w:val="BodyText"/>
      </w:pPr>
      <w:r>
        <w:t xml:space="preserve">Q2 2024</w:t>
      </w:r>
    </w:p>
    <w:p>
      <w:pPr>
        <w:pStyle w:val="BodyText"/>
      </w:pPr>
      <w:r>
        <w:t xml:space="preserve">Host first Diplomatic Forum; deploy digital campaigns targeting tech expats;</w:t>
      </w:r>
    </w:p>
    <w:p>
      <w:pPr>
        <w:pStyle w:val="BodyText"/>
      </w:pPr>
      <w:r>
        <w:t xml:space="preserve">Q3 2024</w:t>
      </w:r>
    </w:p>
    <w:p>
      <w:pPr>
        <w:pStyle w:val="BodyText"/>
      </w:pPr>
      <w:r>
        <w:t xml:space="preserve">Celebrate "Diplomat Week" with cultural events in Stanley Park; initiate HNWI referral program</w:t>
      </w:r>
    </w:p>
    <w:p>
      <w:pPr>
        <w:pStyle w:val="BodyText"/>
      </w:pPr>
      <w:r>
        <w:t xml:space="preserve">Q4 2024</w:t>
      </w:r>
    </w:p>
    <w:p>
      <w:pPr>
        <w:pStyle w:val="BodyText"/>
      </w:pPr>
      <w:r>
        <w:t xml:space="preserve">Secure 50% of embassy partnerships; launch Vancouver alumni network for repeat clients</w:t>
      </w:r>
    </w:p>
    <w:bookmarkEnd w:id="29"/>
    <w:bookmarkStart w:id="30" w:name="Xd87c7732863eb74c0040e04a864b593b28d22a1"/>
    <w:p>
      <w:pPr>
        <w:pStyle w:val="Heading2"/>
      </w:pPr>
      <w:r>
        <w:t xml:space="preserve">Evaluation Framework: Measuring Diplomat's Vancouver Success</w:t>
      </w:r>
    </w:p>
    <w:p>
      <w:pPr>
        <w:pStyle w:val="FirstParagraph"/>
      </w:pPr>
      <w:r>
        <w:t xml:space="preserve">This Marketing Plan includes real-time metrics specifically for Canada Vancouver:</w:t>
      </w:r>
    </w:p>
    <w:p>
      <w:pPr>
        <w:numPr>
          <w:ilvl w:val="0"/>
          <w:numId w:val="1004"/>
        </w:numPr>
        <w:pStyle w:val="Compact"/>
      </w:pPr>
      <w:r>
        <w:rPr>
          <w:iCs/>
          <w:i/>
        </w:rPr>
        <w:t xml:space="preserve">Brand Health:</w:t>
      </w:r>
      <w:r>
        <w:t xml:space="preserve"> </w:t>
      </w:r>
      <w:r>
        <w:t xml:space="preserve">Track "Diplomat" mentions in local media (Vancouver Sun, CBC) with 40% increase target</w:t>
      </w:r>
    </w:p>
    <w:p>
      <w:pPr>
        <w:numPr>
          <w:ilvl w:val="0"/>
          <w:numId w:val="1004"/>
        </w:numPr>
        <w:pStyle w:val="Compact"/>
      </w:pPr>
      <w:r>
        <w:rPr>
          <w:iCs/>
          <w:i/>
        </w:rPr>
        <w:t xml:space="preserve">Engagement Depth:</w:t>
      </w:r>
      <w:r>
        <w:t xml:space="preserve"> </w:t>
      </w:r>
      <w:r>
        <w:t xml:space="preserve">Measure embassy partnership retention rate (target: 95%) and Vancouver community event attendance</w:t>
      </w:r>
    </w:p>
    <w:p>
      <w:pPr>
        <w:numPr>
          <w:ilvl w:val="0"/>
          <w:numId w:val="1004"/>
        </w:numPr>
        <w:pStyle w:val="Compact"/>
      </w:pPr>
      <w:r>
        <w:rPr>
          <w:iCs/>
          <w:i/>
        </w:rPr>
        <w:t xml:space="preserve">Business Impact:</w:t>
      </w:r>
      <w:r>
        <w:t xml:space="preserve"> </w:t>
      </w:r>
      <w:r>
        <w:t xml:space="preserve">Calculate client acquisition cost vs. lifetime value (target LTV:CAC ratio of 4:1)</w:t>
      </w:r>
    </w:p>
    <w:p>
      <w:pPr>
        <w:numPr>
          <w:ilvl w:val="0"/>
          <w:numId w:val="1004"/>
        </w:numPr>
        <w:pStyle w:val="Compact"/>
      </w:pPr>
      <w:r>
        <w:rPr>
          <w:iCs/>
          <w:i/>
        </w:rPr>
        <w:t xml:space="preserve">Cultural Relevance:</w:t>
      </w:r>
      <w:r>
        <w:t xml:space="preserve"> </w:t>
      </w:r>
      <w:r>
        <w:t xml:space="preserve">Survey clients on "Diplomat's understanding of Vancouver-specific challenges" (target: 85% satisfaction)</w:t>
      </w:r>
    </w:p>
    <w:bookmarkEnd w:id="30"/>
    <w:bookmarkStart w:id="31" w:name="why-diplomat-wins-in-canada-vancouver"/>
    <w:p>
      <w:pPr>
        <w:pStyle w:val="Heading2"/>
      </w:pPr>
      <w:r>
        <w:t xml:space="preserve">Why Diplomat Wins in Canada Vancouver</w:t>
      </w:r>
    </w:p>
    <w:p>
      <w:pPr>
        <w:pStyle w:val="FirstParagraph"/>
      </w:pPr>
      <w:r>
        <w:t xml:space="preserve">This Marketing Plan recognizes that success in Canada Vancouver demands more than generic international services. It requires hyper-localized cultural intelligence—understanding that a Japanese diplomat needs different support than a Brazilian business executive arriving at Vancouver International Airport. By embedding Diplomat within Vancouver's unique diplomatic ecosystem, this plan transforms the brand from service provider to essential community partner. The Marketing Plan's focus on Canada Vancouver isn't just geographic—it's about building trust in the city that serves as Canada's global gateway, where every interaction with Diplomat becomes a testament to our understanding of Vancouver’s multicultural reality.</w:t>
      </w:r>
    </w:p>
    <w:bookmarkEnd w:id="31"/>
    <w:bookmarkStart w:id="32" w:name="conclusion-the-diplomat-advantage"/>
    <w:p>
      <w:pPr>
        <w:pStyle w:val="Heading2"/>
      </w:pPr>
      <w:r>
        <w:t xml:space="preserve">Conclusion: The Diplomat Advantage</w:t>
      </w:r>
    </w:p>
    <w:p>
      <w:pPr>
        <w:pStyle w:val="FirstParagraph"/>
      </w:pPr>
      <w:r>
        <w:t xml:space="preserve">This Marketing Plan positions Diplomat not merely as another relocation service, but as Vancouver's definitive diplomatic solutions partner within Canada. By centering our strategy on the specific needs of Canada Vancouver's diplomatic community—through targeted engagement, culturally fluent services, and measurable local impact—we establish unshakeable market leadership. The success of this plan will be measured not just in revenue growth, but in how deeply Diplomat integrates into Vancouver's global business fabric. This is more than a Marketing Plan: it's the blueprint for becoming synonymous with excellence in diplomatic support across Canada Vancouver.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Services in Canada Vancouver</dc:title>
  <dc:creator/>
  <dc:language>en</dc:language>
  <cp:keywords/>
  <dcterms:created xsi:type="dcterms:W3CDTF">2026-07-24T05:54:39Z</dcterms:created>
  <dcterms:modified xsi:type="dcterms:W3CDTF">2026-07-24T05:54:39Z</dcterms:modified>
</cp:coreProperties>
</file>

<file path=docProps/custom.xml><?xml version="1.0" encoding="utf-8"?>
<Properties xmlns="http://schemas.openxmlformats.org/officeDocument/2006/custom-properties" xmlns:vt="http://schemas.openxmlformats.org/officeDocument/2006/docPropsVTypes"/>
</file>