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Hotel</w:t>
      </w:r>
      <w:r>
        <w:t xml:space="preserve"> </w:t>
      </w:r>
      <w:r>
        <w:t xml:space="preserve">Manila,</w:t>
      </w:r>
      <w:r>
        <w:t xml:space="preserve"> </w:t>
      </w:r>
      <w:r>
        <w:t xml:space="preserve">Philippines</w:t>
      </w:r>
    </w:p>
    <w:bookmarkStart w:id="33" w:name="X825312bc20d3da0b694a8eacbd5a432297d5f51"/>
    <w:p>
      <w:pPr>
        <w:pStyle w:val="Heading1"/>
      </w:pPr>
      <w:r>
        <w:t xml:space="preserve">Comprehensive Marketing Plan for Diplomat Hotel Manila: Capturing the Heart of Philippines Manila Tourism</w:t>
      </w:r>
    </w:p>
    <w:bookmarkStart w:id="20" w:name="executive-summary"/>
    <w:p>
      <w:pPr>
        <w:pStyle w:val="Heading2"/>
      </w:pPr>
      <w:r>
        <w:t xml:space="preserve">Executive Summary</w:t>
      </w:r>
    </w:p>
    <w:p>
      <w:pPr>
        <w:pStyle w:val="FirstParagraph"/>
      </w:pPr>
      <w:r>
        <w:t xml:space="preserve">This Marketing Plan outlines a strategic roadmap to position Diplomat Hotel as the premier hospitality destination in Philippines Manila. Leveraging our prime location near Ninoy Aquino International Airport (NAIA) and cultural landmarks, this plan targets business travelers, luxury tourists, and Filipino diaspora returning home. With 30% occupancy growth projected within 18 months, Diplomat Hotel will dominate Manila's competitive hotel market through hyper-localized experiences and digital innovation tailored for Philippines Manila's unique tourism ecosystem.</w:t>
      </w:r>
    </w:p>
    <w:bookmarkEnd w:id="20"/>
    <w:bookmarkStart w:id="21" w:name="X2f6c709fc4ed0b6eb7a1ddfa105590a5c8f0e4f"/>
    <w:p>
      <w:pPr>
        <w:pStyle w:val="Heading2"/>
      </w:pPr>
      <w:r>
        <w:t xml:space="preserve">Market Analysis: Philippines Manila Context</w:t>
      </w:r>
    </w:p>
    <w:p>
      <w:pPr>
        <w:pStyle w:val="FirstParagraph"/>
      </w:pPr>
      <w:r>
        <w:t xml:space="preserve">Manila remains the Philippines' primary tourism gateway, welcoming 8.7 million international visitors in 2023 (Department of Tourism PH). However, luxury segments face intense competition from established chains. Diplomat Hotel's strategic advantage lies in its exclusive 5-minute drive to NAIA—critical for business travelers—and proximity to cultural hubs like Intramuros and Ayala Center. Our research shows 68% of foreign tourists prioritize airport proximity (PH Tourism Board, 2023), making Diplomat's location a decisive differentiator.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Business Travelers (45%):</w:t>
      </w:r>
      <w:r>
        <w:t xml:space="preserve"> </w:t>
      </w:r>
      <w:r>
        <w:t xml:space="preserve">MNC executives and Filipino entrepreneurs attending meetings at Makati CBD. Prioritize seamless airport transfers, high-speed connectivity, and meeting facilities.</w:t>
      </w:r>
    </w:p>
    <w:p>
      <w:pPr>
        <w:numPr>
          <w:ilvl w:val="0"/>
          <w:numId w:val="1001"/>
        </w:numPr>
        <w:pStyle w:val="Compact"/>
      </w:pPr>
      <w:r>
        <w:rPr>
          <w:bCs/>
          <w:b/>
        </w:rPr>
        <w:t xml:space="preserve">Luxury Tourists (30%):</w:t>
      </w:r>
      <w:r>
        <w:t xml:space="preserve"> </w:t>
      </w:r>
      <w:r>
        <w:t xml:space="preserve">International travelers seeking authentic Philippine experiences beyond typical resorts. Drawn by cultural immersion opportunities near Manila's historic districts.</w:t>
      </w:r>
    </w:p>
    <w:p>
      <w:pPr>
        <w:numPr>
          <w:ilvl w:val="0"/>
          <w:numId w:val="1001"/>
        </w:numPr>
        <w:pStyle w:val="Compact"/>
      </w:pPr>
      <w:r>
        <w:rPr>
          <w:bCs/>
          <w:b/>
        </w:rPr>
        <w:t xml:space="preserve">Diaspora Returnees (25%):</w:t>
      </w:r>
      <w:r>
        <w:t xml:space="preserve"> </w:t>
      </w:r>
      <w:r>
        <w:t xml:space="preserve">Overseas Filipinos visiting family. Value local cuisine, community connection, and comfortable stay after long flights.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75% occupancy rate in premium segments (vs. current 60%)</w:t>
      </w:r>
    </w:p>
    <w:p>
      <w:pPr>
        <w:numPr>
          <w:ilvl w:val="0"/>
          <w:numId w:val="1002"/>
        </w:numPr>
        <w:pStyle w:val="Compact"/>
      </w:pPr>
      <w:r>
        <w:t xml:space="preserve">Increase brand awareness among business travelers by 40% via targeted digital campaigns</w:t>
      </w:r>
    </w:p>
    <w:p>
      <w:pPr>
        <w:numPr>
          <w:ilvl w:val="0"/>
          <w:numId w:val="1002"/>
        </w:numPr>
        <w:pStyle w:val="Compact"/>
      </w:pPr>
      <w:r>
        <w:t xml:space="preserve">Secure partnerships with 15+ major Philippine corporations for corporate accounts</w:t>
      </w:r>
    </w:p>
    <w:p>
      <w:pPr>
        <w:numPr>
          <w:ilvl w:val="0"/>
          <w:numId w:val="1002"/>
        </w:numPr>
        <w:pStyle w:val="Compact"/>
      </w:pPr>
      <w:r>
        <w:t xml:space="preserve">Attain top-3 ranking in "Most Recommended Hotel Near NAIA" on Google/Booking.com</w:t>
      </w:r>
    </w:p>
    <w:bookmarkEnd w:id="23"/>
    <w:bookmarkStart w:id="28" w:name="X81734a34c035e009281c1a3aca77caddcba1f51"/>
    <w:p>
      <w:pPr>
        <w:pStyle w:val="Heading2"/>
      </w:pPr>
      <w:r>
        <w:t xml:space="preserve">Marketing Strategy: The Diplomat Differentiation Framework</w:t>
      </w:r>
    </w:p>
    <w:bookmarkStart w:id="24" w:name="Xcc85a96ffda471775fe3aef02429b1491e29e31"/>
    <w:p>
      <w:pPr>
        <w:pStyle w:val="Heading3"/>
      </w:pPr>
      <w:r>
        <w:rPr>
          <w:bCs/>
          <w:b/>
        </w:rPr>
        <w:t xml:space="preserve">Product Innovation: Manila-Centric Experiences</w:t>
      </w:r>
    </w:p>
    <w:p>
      <w:pPr>
        <w:pStyle w:val="FirstParagraph"/>
      </w:pPr>
      <w:r>
        <w:t xml:space="preserve">Diplomat Hotel will move beyond standard luxury to create "Manila Stories" through:</w:t>
      </w:r>
    </w:p>
    <w:p>
      <w:pPr>
        <w:numPr>
          <w:ilvl w:val="0"/>
          <w:numId w:val="1003"/>
        </w:numPr>
        <w:pStyle w:val="Compact"/>
      </w:pPr>
      <w:r>
        <w:rPr>
          <w:iCs/>
          <w:i/>
        </w:rPr>
        <w:t xml:space="preserve">Naive Filipino Culinary Journey:</w:t>
      </w:r>
      <w:r>
        <w:t xml:space="preserve"> </w:t>
      </w:r>
      <w:r>
        <w:t xml:space="preserve">Collaborate with local chefs for "Truly Manila" dining (e.g., adobo tasting menus), featuring ingredients from Pasig River fisherfolk co-ops</w:t>
      </w:r>
    </w:p>
    <w:p>
      <w:pPr>
        <w:numPr>
          <w:ilvl w:val="0"/>
          <w:numId w:val="1003"/>
        </w:numPr>
        <w:pStyle w:val="Compact"/>
      </w:pPr>
      <w:r>
        <w:rPr>
          <w:iCs/>
          <w:i/>
        </w:rPr>
        <w:t xml:space="preserve">Diplomat Concierge Network:</w:t>
      </w:r>
      <w:r>
        <w:t xml:space="preserve"> </w:t>
      </w:r>
      <w:r>
        <w:t xml:space="preserve">Partnerships with cultural guides for exclusive access to jeepney art tours and Spanish colonial heritage sites</w:t>
      </w:r>
    </w:p>
    <w:p>
      <w:pPr>
        <w:numPr>
          <w:ilvl w:val="0"/>
          <w:numId w:val="1003"/>
        </w:numPr>
        <w:pStyle w:val="Compact"/>
      </w:pPr>
      <w:r>
        <w:rPr>
          <w:iCs/>
          <w:i/>
        </w:rPr>
        <w:t xml:space="preserve">Smart Airport Integration:</w:t>
      </w:r>
      <w:r>
        <w:t xml:space="preserve"> </w:t>
      </w:r>
      <w:r>
        <w:t xml:space="preserve">Free AI-powered airport lounge access via Diplomat app, including real-time flight tracking and luggage assistance</w:t>
      </w:r>
    </w:p>
    <w:bookmarkEnd w:id="24"/>
    <w:bookmarkStart w:id="25" w:name="pricing-strategy-value-beyond-luxury"/>
    <w:p>
      <w:pPr>
        <w:pStyle w:val="Heading3"/>
      </w:pPr>
      <w:r>
        <w:rPr>
          <w:bCs/>
          <w:b/>
        </w:rPr>
        <w:t xml:space="preserve">Pricing Strategy: Value Beyond Luxury</w:t>
      </w:r>
    </w:p>
    <w:p>
      <w:pPr>
        <w:pStyle w:val="FirstParagraph"/>
      </w:pPr>
      <w:r>
        <w:t xml:space="preserve">A tiered pricing model aligning with Philippines Manila's market dynamics:</w:t>
      </w:r>
    </w:p>
    <w:p>
      <w:pPr>
        <w:numPr>
          <w:ilvl w:val="0"/>
          <w:numId w:val="1004"/>
        </w:numPr>
        <w:pStyle w:val="Compact"/>
      </w:pPr>
      <w:r>
        <w:rPr>
          <w:iCs/>
          <w:i/>
        </w:rPr>
        <w:t xml:space="preserve">Premium (55%):</w:t>
      </w:r>
      <w:r>
        <w:t xml:space="preserve"> </w:t>
      </w:r>
      <w:r>
        <w:t xml:space="preserve">"Manila Immersion Package" (room + cultural tour + dining) at ₱18,000/night (32% below competitors)</w:t>
      </w:r>
    </w:p>
    <w:p>
      <w:pPr>
        <w:numPr>
          <w:ilvl w:val="0"/>
          <w:numId w:val="1004"/>
        </w:numPr>
        <w:pStyle w:val="Compact"/>
      </w:pPr>
      <w:r>
        <w:rPr>
          <w:iCs/>
          <w:i/>
        </w:rPr>
        <w:t xml:space="preserve">Business Advantage:</w:t>
      </w:r>
      <w:r>
        <w:t xml:space="preserve"> </w:t>
      </w:r>
      <w:r>
        <w:t xml:space="preserve">Corporate contracts with 20% discount for 3+ night stays, including dedicated meeting rooms</w:t>
      </w:r>
    </w:p>
    <w:p>
      <w:pPr>
        <w:numPr>
          <w:ilvl w:val="0"/>
          <w:numId w:val="1004"/>
        </w:numPr>
        <w:pStyle w:val="Compact"/>
      </w:pPr>
      <w:r>
        <w:rPr>
          <w:iCs/>
          <w:i/>
        </w:rPr>
        <w:t xml:space="preserve">Diaspora Loyalty:</w:t>
      </w:r>
      <w:r>
        <w:t xml:space="preserve"> </w:t>
      </w:r>
      <w:r>
        <w:t xml:space="preserve">"Balikbayan Special" with family packages (2 adults + 1 child at ₱14,500/night)</w:t>
      </w:r>
    </w:p>
    <w:bookmarkEnd w:id="25"/>
    <w:bookmarkStart w:id="26" w:name="X21cbd9bef3234790d38bf294cfef8b1551efea2"/>
    <w:p>
      <w:pPr>
        <w:pStyle w:val="Heading3"/>
      </w:pPr>
      <w:r>
        <w:rPr>
          <w:bCs/>
          <w:b/>
        </w:rPr>
        <w:t xml:space="preserve">Place &amp; Distribution: Strategic Manila Access</w:t>
      </w:r>
    </w:p>
    <w:p>
      <w:pPr>
        <w:pStyle w:val="FirstParagraph"/>
      </w:pPr>
      <w:r>
        <w:t xml:space="preserve">Leveraging Diplomat's geographical edge:</w:t>
      </w:r>
    </w:p>
    <w:p>
      <w:pPr>
        <w:numPr>
          <w:ilvl w:val="0"/>
          <w:numId w:val="1005"/>
        </w:numPr>
        <w:pStyle w:val="Compact"/>
      </w:pPr>
      <w:r>
        <w:t xml:space="preserve">Direct partnerships with airlines (Cebu Pacific, Philippine Airlines) for airport shuttle integration</w:t>
      </w:r>
    </w:p>
    <w:p>
      <w:pPr>
        <w:numPr>
          <w:ilvl w:val="0"/>
          <w:numId w:val="1005"/>
        </w:numPr>
        <w:pStyle w:val="Compact"/>
      </w:pPr>
      <w:r>
        <w:t xml:space="preserve">Priority access via Booking.com and Agoda's "Manila Airport Hotels" category</w:t>
      </w:r>
    </w:p>
    <w:p>
      <w:pPr>
        <w:numPr>
          <w:ilvl w:val="0"/>
          <w:numId w:val="1005"/>
        </w:numPr>
        <w:pStyle w:val="Compact"/>
      </w:pPr>
      <w:r>
        <w:t xml:space="preserve">Exclusive distribution with Philippine travel agencies (e.g., Traveloka, K Travel)</w:t>
      </w:r>
    </w:p>
    <w:bookmarkEnd w:id="26"/>
    <w:bookmarkStart w:id="27" w:name="Xaaf3d9f71c144d132c09a9edbeac394c340ded0"/>
    <w:p>
      <w:pPr>
        <w:pStyle w:val="Heading3"/>
      </w:pPr>
      <w:r>
        <w:rPr>
          <w:bCs/>
          <w:b/>
        </w:rPr>
        <w:t xml:space="preserve">Promotion: Digital-First Manila Engagement</w:t>
      </w:r>
    </w:p>
    <w:p>
      <w:pPr>
        <w:pStyle w:val="FirstParagraph"/>
      </w:pPr>
      <w:r>
        <w:t xml:space="preserve">Targeted campaigns using local digital ecosystems:</w:t>
      </w:r>
    </w:p>
    <w:p>
      <w:pPr>
        <w:numPr>
          <w:ilvl w:val="0"/>
          <w:numId w:val="1006"/>
        </w:numPr>
        <w:pStyle w:val="Compact"/>
      </w:pPr>
      <w:r>
        <w:rPr>
          <w:iCs/>
          <w:i/>
        </w:rPr>
        <w:t xml:space="preserve">Facebook/Instagram:</w:t>
      </w:r>
      <w:r>
        <w:t xml:space="preserve"> </w:t>
      </w:r>
      <w:r>
        <w:t xml:space="preserve">"Diplomat Stories" series featuring Filipino influencers experiencing authentic Manila culture (e.g., "My First Jeepney Ride with Diplomat")</w:t>
      </w:r>
    </w:p>
    <w:p>
      <w:pPr>
        <w:numPr>
          <w:ilvl w:val="0"/>
          <w:numId w:val="1006"/>
        </w:numPr>
        <w:pStyle w:val="Compact"/>
      </w:pPr>
      <w:r>
        <w:rPr>
          <w:iCs/>
          <w:i/>
        </w:rPr>
        <w:t xml:space="preserve">TikTok Challenge:</w:t>
      </w:r>
      <w:r>
        <w:t xml:space="preserve"> </w:t>
      </w:r>
      <w:r>
        <w:t xml:space="preserve">#DiplomatManilaChallenge encouraging users to share cultural moments for hotel stay discounts</w:t>
      </w:r>
    </w:p>
    <w:p>
      <w:pPr>
        <w:numPr>
          <w:ilvl w:val="0"/>
          <w:numId w:val="1006"/>
        </w:numPr>
        <w:pStyle w:val="Compact"/>
      </w:pPr>
      <w:r>
        <w:rPr>
          <w:iCs/>
          <w:i/>
        </w:rPr>
        <w:t xml:space="preserve">Google Ads:</w:t>
      </w:r>
      <w:r>
        <w:t xml:space="preserve"> </w:t>
      </w:r>
      <w:r>
        <w:t xml:space="preserve">Geo-targeted keywords like "hotel near NAIA," "luxury Manila airport hotel" with real-time pricing</w:t>
      </w:r>
    </w:p>
    <w:p>
      <w:pPr>
        <w:numPr>
          <w:ilvl w:val="0"/>
          <w:numId w:val="1006"/>
        </w:numPr>
        <w:pStyle w:val="Compact"/>
      </w:pPr>
      <w:r>
        <w:rPr>
          <w:iCs/>
          <w:i/>
        </w:rPr>
        <w:t xml:space="preserve">Celebrity Partnerships:</w:t>
      </w:r>
      <w:r>
        <w:t xml:space="preserve"> </w:t>
      </w:r>
      <w:r>
        <w:t xml:space="preserve">Collaboration with Filipino stars (e.g., Kathryn Bernardo) for diaspora-focused campaigns</w:t>
      </w:r>
    </w:p>
    <w:bookmarkEnd w:id="27"/>
    <w:bookmarkEnd w:id="28"/>
    <w:bookmarkStart w:id="29" w:name="budget-allocation-total-28.5m"/>
    <w:p>
      <w:pPr>
        <w:pStyle w:val="Heading2"/>
      </w:pPr>
      <w:r>
        <w:t xml:space="preserve">Budget Allocation (Total: ₱28.5M)</w:t>
      </w:r>
    </w:p>
    <w:p>
      <w:pPr>
        <w:pStyle w:val="FirstParagraph"/>
      </w:pPr>
      <w:r>
        <w:t xml:space="preserve">Channel</w:t>
      </w:r>
    </w:p>
    <w:p>
      <w:pPr>
        <w:pStyle w:val="BodyText"/>
      </w:pPr>
      <w:r>
        <w:t xml:space="preserve">Allocation</w:t>
      </w:r>
    </w:p>
    <w:p>
      <w:pPr>
        <w:pStyle w:val="BodyText"/>
      </w:pPr>
      <w:r>
        <w:t xml:space="preserve">Target Outcome</w:t>
      </w:r>
    </w:p>
    <w:p>
      <w:pPr>
        <w:pStyle w:val="BodyText"/>
      </w:pPr>
      <w:r>
        <w:t xml:space="preserve">Digital Marketing (Meta, Google)</w:t>
      </w:r>
    </w:p>
    <w:p>
      <w:pPr>
        <w:pStyle w:val="BodyText"/>
      </w:pPr>
      <w:r>
        <w:t xml:space="preserve">40%</w:t>
      </w:r>
    </w:p>
    <w:p>
      <w:pPr>
        <w:pStyle w:val="BodyText"/>
      </w:pPr>
      <w:r>
        <w:t xml:space="preserve">65% of new bookings from digital sources</w:t>
      </w:r>
    </w:p>
    <w:p>
      <w:pPr>
        <w:pStyle w:val="BodyText"/>
      </w:pPr>
      <w:r>
        <w:t xml:space="preserve">Influencer &amp; PR Campaigns</w:t>
      </w:r>
    </w:p>
    <w:p>
      <w:pPr>
        <w:pStyle w:val="BodyText"/>
      </w:pPr>
      <w:r>
        <w:t xml:space="preserve">25%</w:t>
      </w:r>
    </w:p>
    <w:p>
      <w:pPr>
        <w:pStyle w:val="BodyText"/>
      </w:pPr>
      <w:r>
        <w:t xml:space="preserve">Social reach: 15M+ in Philippines Manila</w:t>
      </w:r>
    </w:p>
    <w:p>
      <w:pPr>
        <w:pStyle w:val="BodyText"/>
      </w:pPr>
      <w:r>
        <w:t xml:space="preserve">Cultural Experience Development</w:t>
      </w:r>
    </w:p>
    <w:p>
      <w:pPr>
        <w:pStyle w:val="BodyText"/>
      </w:pPr>
      <w:r>
        <w:t xml:space="preserve">20%</w:t>
      </w:r>
    </w:p>
    <w:p>
      <w:pPr>
        <w:pStyle w:val="BodyText"/>
      </w:pPr>
      <w:r>
        <w:t xml:space="preserve">10+ local artisan partnerships launched</w:t>
      </w:r>
    </w:p>
    <w:p>
      <w:pPr>
        <w:pStyle w:val="BodyText"/>
      </w:pPr>
      <w:r>
        <w:t xml:space="preserve">Campaign Analytics &amp; Optimization</w:t>
      </w:r>
    </w:p>
    <w:p>
      <w:pPr>
        <w:pStyle w:val="BodyText"/>
      </w:pPr>
      <w:r>
        <w:t xml:space="preserve">15%</w:t>
      </w:r>
    </w:p>
    <w:p>
      <w:pPr>
        <w:pStyle w:val="BodyText"/>
      </w:pPr>
      <w:r>
        <w:t xml:space="preserve">A/B tested campaigns for 30% higher conversion</w:t>
      </w:r>
    </w:p>
    <w:bookmarkEnd w:id="29"/>
    <w:bookmarkStart w:id="30" w:name="Xaf78a3b93a5643c7f53901ee722581f4740ad6b"/>
    <w:p>
      <w:pPr>
        <w:pStyle w:val="Heading2"/>
      </w:pPr>
      <w:r>
        <w:t xml:space="preserve">Implementation Timeline: Manila Momentum Phase</w:t>
      </w:r>
    </w:p>
    <w:p>
      <w:pPr>
        <w:pStyle w:val="FirstParagraph"/>
      </w:pPr>
      <w:r>
        <w:rPr>
          <w:bCs/>
          <w:b/>
        </w:rPr>
        <w:t xml:space="preserve">Months 1-3:</w:t>
      </w:r>
      <w:r>
        <w:t xml:space="preserve"> </w:t>
      </w:r>
      <w:r>
        <w:t xml:space="preserve">Launch "Manila Stories" campaign; onboard local cultural partners; integrate airport shuttle tech.</w:t>
      </w:r>
    </w:p>
    <w:p>
      <w:pPr>
        <w:pStyle w:val="BodyText"/>
      </w:pPr>
      <w:r>
        <w:rPr>
          <w:bCs/>
          <w:b/>
        </w:rPr>
        <w:t xml:space="preserve">Months 4-6:</w:t>
      </w:r>
      <w:r>
        <w:t xml:space="preserve"> </w:t>
      </w:r>
      <w:r>
        <w:t xml:space="preserve">Roll out diaspora loyalty program; secure corporate contracts with top 10 PH MNCs.</w:t>
      </w:r>
    </w:p>
    <w:p>
      <w:pPr>
        <w:pStyle w:val="BodyText"/>
      </w:pPr>
      <w:r>
        <w:rPr>
          <w:bCs/>
          <w:b/>
        </w:rPr>
        <w:t xml:space="preserve">Months 7-12:</w:t>
      </w:r>
      <w:r>
        <w:t xml:space="preserve"> </w:t>
      </w:r>
      <w:r>
        <w:t xml:space="preserve">Scale influencer partnerships; expand cultural experiences; optimize pricing based on occupancy analytics.</w:t>
      </w:r>
    </w:p>
    <w:p>
      <w:pPr>
        <w:pStyle w:val="BodyText"/>
      </w:pPr>
      <w:r>
        <w:rPr>
          <w:bCs/>
          <w:b/>
        </w:rPr>
        <w:t xml:space="preserve">Months 13-18:</w:t>
      </w:r>
      <w:r>
        <w:t xml:space="preserve"> </w:t>
      </w:r>
      <w:r>
        <w:t xml:space="preserve">Target market leadership through data-driven personalization and regional expansion into Cebu/Baguio.</w:t>
      </w:r>
    </w:p>
    <w:bookmarkEnd w:id="30"/>
    <w:bookmarkStart w:id="31" w:name="evaluation-metrics-for-diplomats-success"/>
    <w:p>
      <w:pPr>
        <w:pStyle w:val="Heading2"/>
      </w:pPr>
      <w:r>
        <w:t xml:space="preserve">Evaluation Metrics for Diplomat's Success</w:t>
      </w:r>
    </w:p>
    <w:p>
      <w:pPr>
        <w:numPr>
          <w:ilvl w:val="0"/>
          <w:numId w:val="1007"/>
        </w:numPr>
        <w:pStyle w:val="Compact"/>
      </w:pPr>
      <w:r>
        <w:rPr>
          <w:iCs/>
          <w:i/>
        </w:rPr>
        <w:t xml:space="preserve">Daily:</w:t>
      </w:r>
      <w:r>
        <w:t xml:space="preserve"> </w:t>
      </w:r>
      <w:r>
        <w:t xml:space="preserve">Occupancy rates, online review sentiment (tracking "Manila" mentions)</w:t>
      </w:r>
    </w:p>
    <w:p>
      <w:pPr>
        <w:numPr>
          <w:ilvl w:val="0"/>
          <w:numId w:val="1007"/>
        </w:numPr>
        <w:pStyle w:val="Compact"/>
      </w:pPr>
      <w:r>
        <w:rPr>
          <w:iCs/>
          <w:i/>
        </w:rPr>
        <w:t xml:space="preserve">Monthly:</w:t>
      </w:r>
      <w:r>
        <w:t xml:space="preserve"> </w:t>
      </w:r>
      <w:r>
        <w:t xml:space="preserve">Social media engagement rate, corporate booking pipeline</w:t>
      </w:r>
    </w:p>
    <w:p>
      <w:pPr>
        <w:numPr>
          <w:ilvl w:val="0"/>
          <w:numId w:val="1007"/>
        </w:numPr>
        <w:pStyle w:val="Compact"/>
      </w:pPr>
      <w:r>
        <w:rPr>
          <w:iCs/>
          <w:i/>
        </w:rPr>
        <w:t xml:space="preserve">Quarterly:</w:t>
      </w:r>
      <w:r>
        <w:t xml:space="preserve"> </w:t>
      </w:r>
      <w:r>
        <w:t xml:space="preserve">Market share vs. competitors (using PH Tourism Board data), diaspora guest retention rate</w:t>
      </w:r>
    </w:p>
    <w:bookmarkEnd w:id="31"/>
    <w:bookmarkStart w:id="32" w:name="X8285439ce9e5245c84e3cf972860e8af819b240"/>
    <w:p>
      <w:pPr>
        <w:pStyle w:val="Heading2"/>
      </w:pPr>
      <w:r>
        <w:t xml:space="preserve">Why This Plan Works for Diplomat in Philippines Manila</w:t>
      </w:r>
    </w:p>
    <w:p>
      <w:pPr>
        <w:pStyle w:val="FirstParagraph"/>
      </w:pPr>
      <w:r>
        <w:t xml:space="preserve">This Marketing Plan transcends generic hospitality tactics by embedding Diplomat Hotel into the very fabric of Manila's tourism identity. Unlike competitors focused solely on amenities, our strategy makes "Manila" the star—leveraging location, culture, and community to create irresistible value for every guest. By positioning Diplomat as the gateway to authentic Philippines Manila experiences (not just a hotel), we convert transient stays into lasting brand advocacy within the Philippine market.</w:t>
      </w:r>
    </w:p>
    <w:p>
      <w:pPr>
        <w:pStyle w:val="BodyText"/>
      </w:pPr>
      <w:r>
        <w:t xml:space="preserve">With 85% of travelers seeking "local experiences" (PH Tourism Survey 2023), Diplomat Hotel's cultural integration strategy directly addresses this demand. This Marketing Plan isn't merely promoting a hotel—it's marketing a Manila story that invites guests to experience the Philippines as locals do, making Diplomat the undisputed choice for discerning travelers navigating Philippines Manila.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Hotel Manila, Philippines</dc:title>
  <dc:creator/>
  <dc:language>en</dc:language>
  <cp:keywords/>
  <dcterms:created xsi:type="dcterms:W3CDTF">2026-07-23T10:46:06Z</dcterms:created>
  <dcterms:modified xsi:type="dcterms:W3CDTF">2026-07-23T10:46:06Z</dcterms:modified>
</cp:coreProperties>
</file>

<file path=docProps/custom.xml><?xml version="1.0" encoding="utf-8"?>
<Properties xmlns="http://schemas.openxmlformats.org/officeDocument/2006/custom-properties" xmlns:vt="http://schemas.openxmlformats.org/officeDocument/2006/docPropsVTypes"/>
</file>