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3" w:name="Xd7d60abdd64ea124398bfe4635a5876a180c0a5"/>
    <w:p>
      <w:pPr>
        <w:pStyle w:val="Heading1"/>
      </w:pPr>
      <w:r>
        <w:t xml:space="preserve">Comprehensive Marketing Plan: Diplomat Brand Launch in Uganda Kampala</w:t>
      </w:r>
    </w:p>
    <w:bookmarkStart w:id="20" w:name="executive-summary"/>
    <w:p>
      <w:pPr>
        <w:pStyle w:val="Heading2"/>
      </w:pPr>
      <w:r>
        <w:t xml:space="preserve">Executive Summary</w:t>
      </w:r>
    </w:p>
    <w:p>
      <w:pPr>
        <w:pStyle w:val="FirstParagraph"/>
      </w:pPr>
      <w:r>
        <w:t xml:space="preserve">This strategic Marketing Plan outlines the entry and growth roadmap for the premium luxury brand "Diplomat" into the Ugandan capital market, specifically targeting Kampala. As a leader in sophisticated lifestyle products, Diplomat aims to establish itself as Uganda's premier destination for distinguished craftsmanship and refined elegance. This plan details our market approach, positioning strategy, and execution framework tailored to Uganda Kampala's unique socio-economic landscape. The initiative will leverage Kampala's growing affluent consumer base and cultural appreciation for prestige to secure Diplomat as the undisputed symbol of sophistication in East Africa within 36 months.</w:t>
      </w:r>
    </w:p>
    <w:bookmarkEnd w:id="20"/>
    <w:bookmarkStart w:id="21" w:name="market-analysis-uganda-kampala-context"/>
    <w:p>
      <w:pPr>
        <w:pStyle w:val="Heading2"/>
      </w:pPr>
      <w:r>
        <w:t xml:space="preserve">Market Analysis: Uganda Kampala Context</w:t>
      </w:r>
    </w:p>
    <w:p>
      <w:pPr>
        <w:pStyle w:val="FirstParagraph"/>
      </w:pPr>
      <w:r>
        <w:t xml:space="preserve">Kampala represents Uganda's economic epicenter with a rapidly expanding middle and upper class (estimated 1.8 million affluent residents). The city's luxury market demonstrates strong growth potential, fueled by increased disposable income among diplomatic corps, multinational executives, and local entrepreneurs. However, current premium product offerings often lack the cultural resonance required to deeply connect with Kampala's elite. This gap presents an unparalleled opportunity for Diplomat to differentiate through authentic Ugandan integration while maintaining global luxury standards.</w:t>
      </w:r>
    </w:p>
    <w:bookmarkEnd w:id="21"/>
    <w:bookmarkStart w:id="22" w:name="marketing-objectives-year-1"/>
    <w:p>
      <w:pPr>
        <w:pStyle w:val="Heading2"/>
      </w:pPr>
      <w:r>
        <w:t xml:space="preserve">Marketing Objectives (Year 1)</w:t>
      </w:r>
    </w:p>
    <w:p>
      <w:pPr>
        <w:numPr>
          <w:ilvl w:val="0"/>
          <w:numId w:val="1001"/>
        </w:numPr>
        <w:pStyle w:val="Compact"/>
      </w:pPr>
      <w:r>
        <w:t xml:space="preserve">Establish Diplomat as the #1 premium brand in Kampala within 18 months</w:t>
      </w:r>
    </w:p>
    <w:p>
      <w:pPr>
        <w:numPr>
          <w:ilvl w:val="0"/>
          <w:numId w:val="1001"/>
        </w:numPr>
        <w:pStyle w:val="Compact"/>
      </w:pPr>
      <w:r>
        <w:t xml:space="preserve">Achieve 40% market recognition among Uganda's top 5,000 high-net-worth individuals</w:t>
      </w:r>
    </w:p>
    <w:p>
      <w:pPr>
        <w:numPr>
          <w:ilvl w:val="0"/>
          <w:numId w:val="1001"/>
        </w:numPr>
        <w:pStyle w:val="Compact"/>
      </w:pPr>
      <w:r>
        <w:t xml:space="preserve">Generate UGX 2.5 billion (approx. $675,000) in first-year revenue</w:t>
      </w:r>
    </w:p>
    <w:p>
      <w:pPr>
        <w:numPr>
          <w:ilvl w:val="0"/>
          <w:numId w:val="1001"/>
        </w:numPr>
        <w:pStyle w:val="Compact"/>
      </w:pPr>
      <w:r>
        <w:t xml:space="preserve">Build a loyal customer base of 1,200 active Diplomat members by Year-End</w:t>
      </w:r>
    </w:p>
    <w:bookmarkEnd w:id="22"/>
    <w:bookmarkStart w:id="23" w:name="X11b1d53678870148a0c5c5f24f7ea863ca02fcb"/>
    <w:p>
      <w:pPr>
        <w:pStyle w:val="Heading2"/>
      </w:pPr>
      <w:r>
        <w:t xml:space="preserve">Target Audience Segmentation (Kampala Focus)</w:t>
      </w:r>
    </w:p>
    <w:p>
      <w:pPr>
        <w:pStyle w:val="FirstParagraph"/>
      </w:pPr>
      <w:r>
        <w:t xml:space="preserve">Diplomat's Kampala strategy targets three elite segments:</w:t>
      </w:r>
    </w:p>
    <w:p>
      <w:pPr>
        <w:numPr>
          <w:ilvl w:val="0"/>
          <w:numId w:val="1002"/>
        </w:numPr>
        <w:pStyle w:val="Compact"/>
      </w:pPr>
      <w:r>
        <w:rPr>
          <w:bCs/>
          <w:b/>
        </w:rPr>
        <w:t xml:space="preserve">Diplomatic Community:</w:t>
      </w:r>
      <w:r>
        <w:t xml:space="preserve"> </w:t>
      </w:r>
      <w:r>
        <w:t xml:space="preserve">Ambassadors, UN officials, and foreign embassy staff seeking prestigious accessories that reflect their international standing.</w:t>
      </w:r>
    </w:p>
    <w:p>
      <w:pPr>
        <w:numPr>
          <w:ilvl w:val="0"/>
          <w:numId w:val="1002"/>
        </w:numPr>
        <w:pStyle w:val="Compact"/>
      </w:pPr>
      <w:r>
        <w:rPr>
          <w:bCs/>
          <w:b/>
        </w:rPr>
        <w:t xml:space="preserve">Business Elite:</w:t>
      </w:r>
      <w:r>
        <w:t xml:space="preserve"> </w:t>
      </w:r>
      <w:r>
        <w:t xml:space="preserve">CEOs of multinational corporations headquartered in Kampala (e.g., MTN Uganda, Stanbic Bank) prioritizing status symbols for corporate gifting and personal branding.</w:t>
      </w:r>
    </w:p>
    <w:p>
      <w:pPr>
        <w:numPr>
          <w:ilvl w:val="0"/>
          <w:numId w:val="1002"/>
        </w:numPr>
        <w:pStyle w:val="Compact"/>
      </w:pPr>
      <w:r>
        <w:rPr>
          <w:bCs/>
          <w:b/>
        </w:rPr>
        <w:t xml:space="preserve">Local Aristocracy:</w:t>
      </w:r>
      <w:r>
        <w:t xml:space="preserve"> </w:t>
      </w:r>
      <w:r>
        <w:t xml:space="preserve">Ugandan high-net-worth individuals (HNWIs) with strong cultural pride seeking luxury items that incorporate East African heritage elements.</w:t>
      </w:r>
    </w:p>
    <w:bookmarkEnd w:id="23"/>
    <w:bookmarkStart w:id="24" w:name="diplomat-brand-positioning-strategy"/>
    <w:p>
      <w:pPr>
        <w:pStyle w:val="Heading2"/>
      </w:pPr>
      <w:r>
        <w:t xml:space="preserve">Diplomat Brand Positioning Strategy</w:t>
      </w:r>
    </w:p>
    <w:p>
      <w:pPr>
        <w:pStyle w:val="FirstParagraph"/>
      </w:pPr>
      <w:r>
        <w:t xml:space="preserve">The Diplomat Marketing Plan positions our products as "Luxury Rooted in Ugandan Elegance." Unlike competitors offering generic luxury, we integrate Kampala's cultural DNA through:</w:t>
      </w:r>
    </w:p>
    <w:p>
      <w:pPr>
        <w:numPr>
          <w:ilvl w:val="0"/>
          <w:numId w:val="1003"/>
        </w:numPr>
        <w:pStyle w:val="Compact"/>
      </w:pPr>
      <w:r>
        <w:t xml:space="preserve">Design elements inspired by Buganda royal motifs and Ugandan gemstones (e.g., sapphires from Kibara Mine)</w:t>
      </w:r>
    </w:p>
    <w:p>
      <w:pPr>
        <w:numPr>
          <w:ilvl w:val="0"/>
          <w:numId w:val="1003"/>
        </w:numPr>
        <w:pStyle w:val="Compact"/>
      </w:pPr>
      <w:r>
        <w:t xml:space="preserve">Collaborations with local artisans for bespoke accessories</w:t>
      </w:r>
    </w:p>
    <w:p>
      <w:pPr>
        <w:numPr>
          <w:ilvl w:val="0"/>
          <w:numId w:val="1003"/>
        </w:numPr>
        <w:pStyle w:val="Compact"/>
      </w:pPr>
      <w:r>
        <w:t xml:space="preserve">A "Kampala Heritage" service package including private cultural experiences for Diplomat members</w:t>
      </w:r>
    </w:p>
    <w:p>
      <w:pPr>
        <w:pStyle w:val="FirstParagraph"/>
      </w:pPr>
      <w:r>
        <w:t xml:space="preserve">This authentic Ugandan connection transforms Diplomat from a foreign luxury into an emblem of national pride, directly addressing the emotional needs of Kampala's elite.</w:t>
      </w:r>
    </w:p>
    <w:bookmarkEnd w:id="24"/>
    <w:bookmarkStart w:id="28" w:name="marketing-mix-4ps-implementation"/>
    <w:p>
      <w:pPr>
        <w:pStyle w:val="Heading2"/>
      </w:pPr>
      <w:r>
        <w:t xml:space="preserve">Marketing Mix (4Ps) Implementation</w:t>
      </w:r>
    </w:p>
    <w:bookmarkStart w:id="25" w:name="product-strategy"/>
    <w:p>
      <w:pPr>
        <w:pStyle w:val="Heading3"/>
      </w:pPr>
      <w:r>
        <w:t xml:space="preserve">Product Strategy</w:t>
      </w:r>
    </w:p>
    <w:p>
      <w:pPr>
        <w:pStyle w:val="FirstParagraph"/>
      </w:pPr>
      <w:r>
        <w:t xml:space="preserve">Diplomat launches with two premium lines in Kampala:</w:t>
      </w:r>
    </w:p>
    <w:p>
      <w:pPr>
        <w:numPr>
          <w:ilvl w:val="0"/>
          <w:numId w:val="1004"/>
        </w:numPr>
        <w:pStyle w:val="Compact"/>
      </w:pPr>
      <w:r>
        <w:rPr>
          <w:bCs/>
          <w:b/>
        </w:rPr>
        <w:t xml:space="preserve">Uganda Collection:</w:t>
      </w:r>
      <w:r>
        <w:t xml:space="preserve"> </w:t>
      </w:r>
      <w:r>
        <w:t xml:space="preserve">Timepieces featuring locally sourced materials, limited to 200 pieces annually with exclusive diplomatic insignia.</w:t>
      </w:r>
    </w:p>
    <w:p>
      <w:pPr>
        <w:numPr>
          <w:ilvl w:val="0"/>
          <w:numId w:val="1004"/>
        </w:numPr>
        <w:pStyle w:val="Compact"/>
      </w:pPr>
      <w:r>
        <w:rPr>
          <w:bCs/>
          <w:b/>
        </w:rPr>
        <w:t xml:space="preserve">Diplomat Elite Series:</w:t>
      </w:r>
      <w:r>
        <w:t xml:space="preserve"> </w:t>
      </w:r>
      <w:r>
        <w:t xml:space="preserve">High-end accessories (leather goods, presentation cases) for corporate gifting, designed with Kampala skyline engravings.</w:t>
      </w:r>
    </w:p>
    <w:bookmarkEnd w:id="25"/>
    <w:bookmarkStart w:id="26" w:name="pricing-strategy"/>
    <w:p>
      <w:pPr>
        <w:pStyle w:val="Heading3"/>
      </w:pPr>
      <w:r>
        <w:t xml:space="preserve">Pricing Strategy</w:t>
      </w:r>
    </w:p>
    <w:p>
      <w:pPr>
        <w:pStyle w:val="FirstParagraph"/>
      </w:pPr>
      <w:r>
        <w:t xml:space="preserve">Value-based pricing reflecting Kampala's premium market: 20-35% above global averages to signal exclusivity. Strategic pricing tiers include:</w:t>
      </w:r>
    </w:p>
    <w:p>
      <w:pPr>
        <w:numPr>
          <w:ilvl w:val="0"/>
          <w:numId w:val="1005"/>
        </w:numPr>
        <w:pStyle w:val="Compact"/>
      </w:pPr>
      <w:r>
        <w:t xml:space="preserve">Introductory "Kampala Access" package (UGX 750,000) for first-time buyers</w:t>
      </w:r>
    </w:p>
    <w:p>
      <w:pPr>
        <w:numPr>
          <w:ilvl w:val="0"/>
          <w:numId w:val="1005"/>
        </w:numPr>
        <w:pStyle w:val="Compact"/>
      </w:pPr>
      <w:r>
        <w:t xml:space="preserve">Annual Diplomat Membership (UGX 1,200,000) offering priority access to exclusive events</w:t>
      </w:r>
    </w:p>
    <w:bookmarkEnd w:id="26"/>
    <w:bookmarkStart w:id="27" w:name="distribution-strategy"/>
    <w:p>
      <w:pPr>
        <w:pStyle w:val="Heading3"/>
      </w:pPr>
      <w:r>
        <w:t xml:space="preserve">Distribution Strategy</w:t>
      </w:r>
    </w:p>
    <w:p>
      <w:pPr>
        <w:pStyle w:val="FirstParagraph"/>
      </w:pPr>
      <w:r>
        <w:t xml:space="preserve">Exclusive retail presence in Kampala's luxury zones:</w:t>
      </w:r>
    </w:p>
    <w:p>
      <w:pPr>
        <w:numPr>
          <w:ilvl w:val="0"/>
          <w:numId w:val="1006"/>
        </w:numPr>
        <w:pStyle w:val="Compact"/>
      </w:pPr>
      <w:r>
        <w:t xml:space="preserve">Flagship store at the newly developed "Kampala Luxury Quarter" (Nakasero)</w:t>
      </w:r>
    </w:p>
    <w:p>
      <w:pPr>
        <w:numPr>
          <w:ilvl w:val="0"/>
          <w:numId w:val="1006"/>
        </w:numPr>
        <w:pStyle w:val="Compact"/>
      </w:pPr>
      <w:r>
        <w:t xml:space="preserve">Partnership with Uganda's top 5 luxury hotels (e.g., Speke Resort, Pearl of Africa Hotel) for boutique displays</w:t>
      </w:r>
    </w:p>
    <w:p>
      <w:pPr>
        <w:numPr>
          <w:ilvl w:val="0"/>
          <w:numId w:val="1006"/>
        </w:numPr>
        <w:pStyle w:val="Compact"/>
      </w:pPr>
      <w:r>
        <w:t xml:space="preserve">Dedicated Diplomat concierge service via WhatsApp for ultra-high-net-worth clients</w:t>
      </w:r>
    </w:p>
    <w:p>
      <w:pPr>
        <w:pStyle w:val="FirstParagraph"/>
      </w:pPr>
      <w:r>
        <w:t xml:space="preserve">Promotion Strategy</w:t>
      </w:r>
    </w:p>
    <w:p>
      <w:pPr>
        <w:pStyle w:val="BodyText"/>
      </w:pPr>
      <w:r>
        <w:t xml:space="preserve">Phased multi-channel campaign focused on cultural resonance:</w:t>
      </w:r>
    </w:p>
    <w:p>
      <w:pPr>
        <w:numPr>
          <w:ilvl w:val="0"/>
          <w:numId w:val="1007"/>
        </w:numPr>
        <w:pStyle w:val="Compact"/>
      </w:pPr>
      <w:r>
        <w:rPr>
          <w:bCs/>
          <w:b/>
        </w:rPr>
        <w:t xml:space="preserve">Pre-Launch (Months 1-2):</w:t>
      </w:r>
      <w:r>
        <w:t xml:space="preserve"> </w:t>
      </w:r>
      <w:r>
        <w:t xml:space="preserve">Invite-only "Kampala Heritage" dinners at the Uganda National Cultural Centre, featuring Diplomat prototypes with Buganda royal dignitaries.</w:t>
      </w:r>
    </w:p>
    <w:p>
      <w:pPr>
        <w:numPr>
          <w:ilvl w:val="0"/>
          <w:numId w:val="1007"/>
        </w:numPr>
        <w:pStyle w:val="Compact"/>
      </w:pPr>
      <w:r>
        <w:rPr>
          <w:bCs/>
          <w:b/>
        </w:rPr>
        <w:t xml:space="preserve">Leveraging Local Influencers:</w:t>
      </w:r>
      <w:r>
        <w:t xml:space="preserve"> </w:t>
      </w:r>
      <w:r>
        <w:t xml:space="preserve">Collaborating with Ugandan icons (e.g., musician Eddy Kenzo, diplomat Prof. Nkundabanyanka) for authentic storytelling campaigns.</w:t>
      </w:r>
    </w:p>
    <w:p>
      <w:pPr>
        <w:numPr>
          <w:ilvl w:val="0"/>
          <w:numId w:val="1007"/>
        </w:numPr>
        <w:pStyle w:val="Compact"/>
      </w:pPr>
      <w:r>
        <w:rPr>
          <w:bCs/>
          <w:b/>
        </w:rPr>
        <w:t xml:space="preserve">Diplomatic Channel Activation:</w:t>
      </w:r>
      <w:r>
        <w:t xml:space="preserve"> </w:t>
      </w:r>
      <w:r>
        <w:t xml:space="preserve">Targeting all 45 embassies in Kampala with personalized Diplomat gift sets for diplomatic events.</w:t>
      </w:r>
    </w:p>
    <w:p>
      <w:pPr>
        <w:numPr>
          <w:ilvl w:val="0"/>
          <w:numId w:val="1007"/>
        </w:numPr>
        <w:pStyle w:val="Compact"/>
      </w:pPr>
      <w:r>
        <w:rPr>
          <w:bCs/>
          <w:b/>
        </w:rPr>
        <w:t xml:space="preserve">Community Integration:</w:t>
      </w:r>
      <w:r>
        <w:t xml:space="preserve"> </w:t>
      </w:r>
      <w:r>
        <w:t xml:space="preserve">Sponsoring Kampala Fashion Week and the Uganda Golf Open to align with elite social circles.</w:t>
      </w:r>
    </w:p>
    <w:bookmarkEnd w:id="27"/>
    <w:bookmarkEnd w:id="28"/>
    <w:bookmarkStart w:id="29" w:name="implementation-timeline"/>
    <w:p>
      <w:pPr>
        <w:pStyle w:val="Heading2"/>
      </w:pPr>
      <w:r>
        <w:t xml:space="preserve">Implementation Timeline</w:t>
      </w:r>
    </w:p>
    <w:p>
      <w:pPr>
        <w:pStyle w:val="FirstParagraph"/>
      </w:pPr>
      <w:r>
        <w:rPr>
          <w:bCs/>
          <w:b/>
        </w:rPr>
        <w:t xml:space="preserve">Milestone 1 (Month 1-3):</w:t>
      </w:r>
      <w:r>
        <w:t xml:space="preserve"> </w:t>
      </w:r>
      <w:r>
        <w:t xml:space="preserve">Complete flagship store setup in Nakasero; finalize embassy partnerships.</w:t>
      </w:r>
      <w:r>
        <w:t xml:space="preserve"> </w:t>
      </w:r>
      <w:r>
        <w:rPr>
          <w:bCs/>
          <w:b/>
        </w:rPr>
        <w:t xml:space="preserve">Milestone 2 (Month 4-6):</w:t>
      </w:r>
      <w:r>
        <w:t xml:space="preserve"> </w:t>
      </w:r>
      <w:r>
        <w:t xml:space="preserve">Launch "Kampala Heritage" campaign; initiate Diplomat membership sign-ups.</w:t>
      </w:r>
      <w:r>
        <w:t xml:space="preserve"> </w:t>
      </w:r>
      <w:r>
        <w:rPr>
          <w:bCs/>
          <w:b/>
        </w:rPr>
        <w:t xml:space="preserve">Milestone 3 (Month 7-12):</w:t>
      </w:r>
      <w:r>
        <w:t xml:space="preserve"> </w:t>
      </w:r>
      <w:r>
        <w:t xml:space="preserve">Achieve 30% market share among luxury watch buyers in Kampala.</w:t>
      </w:r>
    </w:p>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Setup (Nakasero Store)</w:t>
      </w:r>
    </w:p>
    <w:p>
      <w:pPr>
        <w:pStyle w:val="BodyText"/>
      </w:pPr>
      <w:r>
        <w:t xml:space="preserve">35%</w:t>
      </w:r>
    </w:p>
    <w:p>
      <w:pPr>
        <w:pStyle w:val="BodyText"/>
      </w:pPr>
      <w:r>
        <w:t xml:space="preserve">Diplomat's physical presence in Uganda Kampala</w:t>
      </w:r>
    </w:p>
    <w:p>
      <w:pPr>
        <w:pStyle w:val="BodyText"/>
      </w:pPr>
      <w:r>
        <w:t xml:space="preserve">Exclusive Events &amp; Diplomatic Engagement</w:t>
      </w:r>
    </w:p>
    <w:p>
      <w:pPr>
        <w:pStyle w:val="BodyText"/>
      </w:pPr>
      <w:r>
        <w:t xml:space="preserve">25%</w:t>
      </w:r>
    </w:p>
    <w:p>
      <w:pPr>
        <w:pStyle w:val="BodyText"/>
      </w:pPr>
      <w:r>
        <w:t xml:space="preserve">Diplomatic community targeting in Kampala</w:t>
      </w:r>
    </w:p>
    <w:p>
      <w:pPr>
        <w:pStyle w:val="BodyText"/>
      </w:pPr>
      <w:r>
        <w:t xml:space="preserve">Localized Digital Campaigns</w:t>
      </w:r>
    </w:p>
    <w:p>
      <w:pPr>
        <w:pStyle w:val="BodyText"/>
      </w:pPr>
      <w:r>
        <w:t xml:space="preserve">20%</w:t>
      </w:r>
    </w:p>
    <w:p>
      <w:pPr>
        <w:pStyle w:val="BodyText"/>
      </w:pPr>
      <w:r>
        <w:t xml:space="preserve">Kampala-focused social media (TikTok, Instagram)</w:t>
      </w:r>
    </w:p>
    <w:p>
      <w:pPr>
        <w:pStyle w:val="BodyText"/>
      </w:pPr>
      <w:r>
        <w:t xml:space="preserve">Influencer &amp; PR Partnerships</w:t>
      </w:r>
    </w:p>
    <w:p>
      <w:pPr>
        <w:pStyle w:val="BodyText"/>
      </w:pPr>
      <w:r>
        <w:t xml:space="preserve">15%</w:t>
      </w:r>
    </w:p>
    <w:p>
      <w:pPr>
        <w:pStyle w:val="BodyText"/>
      </w:pPr>
      <w:r>
        <w:t xml:space="preserve">Cultural alignment with Ugandan elite</w:t>
      </w:r>
    </w:p>
    <w:p>
      <w:pPr>
        <w:pStyle w:val="BodyText"/>
      </w:pPr>
      <w:r>
        <w:t xml:space="preserve">Contingency Reserve</w:t>
      </w:r>
    </w:p>
    <w:p>
      <w:pPr>
        <w:pStyle w:val="BodyText"/>
      </w:pPr>
      <w:r>
        <w:t xml:space="preserve">5%</w:t>
      </w:r>
    </w:p>
    <w:bookmarkEnd w:id="30"/>
    <w:bookmarkStart w:id="31" w:name="evaluation-metrics"/>
    <w:p>
      <w:pPr>
        <w:pStyle w:val="Heading2"/>
      </w:pPr>
      <w:r>
        <w:t xml:space="preserve">Evaluation Metrics</w:t>
      </w:r>
    </w:p>
    <w:p>
      <w:pPr>
        <w:pStyle w:val="FirstParagraph"/>
      </w:pPr>
      <w:r>
        <w:t xml:space="preserve">The Diplomat Marketing Plan incorporates real-time performance tracking through:</w:t>
      </w:r>
    </w:p>
    <w:p>
      <w:pPr>
        <w:numPr>
          <w:ilvl w:val="0"/>
          <w:numId w:val="1008"/>
        </w:numPr>
        <w:pStyle w:val="Compact"/>
      </w:pPr>
      <w:r>
        <w:rPr>
          <w:bCs/>
          <w:b/>
        </w:rPr>
        <w:t xml:space="preserve">Cultural Resonance Score:</w:t>
      </w:r>
      <w:r>
        <w:t xml:space="preserve"> </w:t>
      </w:r>
      <w:r>
        <w:t xml:space="preserve">Measured via social sentiment analysis of Kampala-based influencers (target: 90% positive cultural association)</w:t>
      </w:r>
    </w:p>
    <w:p>
      <w:pPr>
        <w:numPr>
          <w:ilvl w:val="0"/>
          <w:numId w:val="1008"/>
        </w:numPr>
        <w:pStyle w:val="Compact"/>
      </w:pPr>
      <w:r>
        <w:rPr>
          <w:bCs/>
          <w:b/>
        </w:rPr>
        <w:t xml:space="preserve">Diplomatic Engagement Rate:</w:t>
      </w:r>
      <w:r>
        <w:t xml:space="preserve"> </w:t>
      </w:r>
      <w:r>
        <w:t xml:space="preserve">Number of embassy partnerships secured (target: 25+ within Year-1)</w:t>
      </w:r>
    </w:p>
    <w:p>
      <w:pPr>
        <w:numPr>
          <w:ilvl w:val="0"/>
          <w:numId w:val="1008"/>
        </w:numPr>
        <w:pStyle w:val="Compact"/>
      </w:pPr>
      <w:r>
        <w:rPr>
          <w:bCs/>
          <w:b/>
        </w:rPr>
        <w:t xml:space="preserve">Member Acquisition Cost:</w:t>
      </w:r>
      <w:r>
        <w:t xml:space="preserve"> </w:t>
      </w:r>
      <w:r>
        <w:t xml:space="preserve">Targeted below UGX 300,000 per Diplomat Elite member</w:t>
      </w:r>
    </w:p>
    <w:bookmarkEnd w:id="31"/>
    <w:bookmarkStart w:id="32" w:name="X26038a750eefd0cd3e21671bfb5446579ea87f2"/>
    <w:p>
      <w:pPr>
        <w:pStyle w:val="Heading2"/>
      </w:pPr>
      <w:r>
        <w:t xml:space="preserve">Conclusion: The Diplomat Legacy in Uganda Kampala</w:t>
      </w:r>
    </w:p>
    <w:p>
      <w:pPr>
        <w:pStyle w:val="FirstParagraph"/>
      </w:pPr>
      <w:r>
        <w:t xml:space="preserve">This Marketing Plan positions Diplomat not merely as a luxury brand, but as a cultural partner for Kampala's elite. By embedding Ugandan heritage into every product and touchpoint, we transcend typical market entry strategies to build an enduring legacy. The Kampala launch will set the blueprint for Diplomat's expansion across East Africa, proving that true luxury in Uganda must resonate with local identity while maintaining global excellence. As this Marketing Plan executes flawlessly in Uganda Kampala, Diplomat will become synonymous with sophistication—where every timepiece tells a story of Ugandan elegance and international prestige.</w:t>
      </w:r>
    </w:p>
    <w:p>
      <w:pPr>
        <w:pStyle w:val="BodyText"/>
      </w:pPr>
      <w:r>
        <w:rPr>
          <w:bCs/>
          <w:b/>
        </w:rPr>
        <w:t xml:space="preserve">Final Note:</w:t>
      </w:r>
      <w:r>
        <w:t xml:space="preserve"> </w:t>
      </w:r>
      <w:r>
        <w:t xml:space="preserve">This Diplomat Marketing Plan for Uganda Kampala is designed to cultivate more than sales—it's about forging an enduring relationship between the brand and Uganda's most discerning citizens, ensuring Diplomat becomes the definitive choice for those who embody sophistication in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Uganda Kampala</dc:title>
  <dc:creator/>
  <dc:language>en</dc:language>
  <cp:keywords/>
  <dcterms:created xsi:type="dcterms:W3CDTF">2026-07-23T10:43:38Z</dcterms:created>
  <dcterms:modified xsi:type="dcterms:W3CDTF">2026-07-23T10:43:38Z</dcterms:modified>
</cp:coreProperties>
</file>

<file path=docProps/custom.xml><?xml version="1.0" encoding="utf-8"?>
<Properties xmlns="http://schemas.openxmlformats.org/officeDocument/2006/custom-properties" xmlns:vt="http://schemas.openxmlformats.org/officeDocument/2006/docPropsVTypes"/>
</file>