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83f6b0c035a5a49e5708107b004097fceb03e4a"/>
    <w:p>
      <w:pPr>
        <w:pStyle w:val="Heading1"/>
      </w:pPr>
      <w:r>
        <w:t xml:space="preserve">Comprehensive Marketing Plan for Electrical Engineering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electrical engineering services in Kinshasa, DR Congo. Recognizing the critical infrastructure challenges and rapid urbanization in DR Congo Kinshasa, this plan targets the acute demand for reliable Electrical Engineer solutions. With over 15 million residents facing persistent power instability, our specialized Electrical Engineer services will address safety compliance, grid modernization, and renewable energy integration needs. The proposed strategy leverages local partnerships and tailored service models to capture 25% market share within three years while positioning our firm as Kinshasa's premier Electrical Engineer partner for both commercial and residential sectors.</w:t>
      </w:r>
    </w:p>
    <w:bookmarkEnd w:id="20"/>
    <w:bookmarkStart w:id="21" w:name="X83089165a5c07303345516c9fdac3e78a2fc512"/>
    <w:p>
      <w:pPr>
        <w:pStyle w:val="Heading2"/>
      </w:pPr>
      <w:r>
        <w:t xml:space="preserve">Situation Analysis: DR Congo Kinshasa Context</w:t>
      </w:r>
    </w:p>
    <w:p>
      <w:pPr>
        <w:pStyle w:val="FirstParagraph"/>
      </w:pPr>
      <w:r>
        <w:t xml:space="preserve">DR Congo Kinshasa faces severe electrical infrastructure deficits. The national grid covers only 15% of urban households, with Kinshasa experiencing 6-8 daily power outages averaging 4 hours each. Industrial output suffers a 30% loss due to unreliable energy, while residential areas rely on expensive generators consuming over $200 million annually in fuel costs. The current market lacks certified Electrical Engineer professionals trained in modern grid management and renewable integration—creating an urgent opportunity for specialized service providers.</w:t>
      </w:r>
    </w:p>
    <w:p>
      <w:pPr>
        <w:pStyle w:val="BodyText"/>
      </w:pPr>
      <w:r>
        <w:t xml:space="preserve">Key challenges include:</w:t>
      </w:r>
    </w:p>
    <w:p>
      <w:pPr>
        <w:numPr>
          <w:ilvl w:val="0"/>
          <w:numId w:val="1001"/>
        </w:numPr>
        <w:pStyle w:val="Compact"/>
      </w:pPr>
      <w:r>
        <w:t xml:space="preserve">Chronic power shortages disrupting businesses and healthcare facilities</w:t>
      </w:r>
    </w:p>
    <w:p>
      <w:pPr>
        <w:numPr>
          <w:ilvl w:val="0"/>
          <w:numId w:val="1001"/>
        </w:numPr>
        <w:pStyle w:val="Compact"/>
      </w:pPr>
      <w:r>
        <w:t xml:space="preserve">High risk of electrical fires due to outdated wiring (over 40% of buildings)</w:t>
      </w:r>
    </w:p>
    <w:p>
      <w:pPr>
        <w:numPr>
          <w:ilvl w:val="0"/>
          <w:numId w:val="1001"/>
        </w:numPr>
        <w:pStyle w:val="Compact"/>
      </w:pPr>
      <w:r>
        <w:t xml:space="preserve">Growing demand for solar microgrids in informal settlements</w:t>
      </w:r>
    </w:p>
    <w:p>
      <w:pPr>
        <w:numPr>
          <w:ilvl w:val="0"/>
          <w:numId w:val="1001"/>
        </w:numPr>
        <w:pStyle w:val="Compact"/>
      </w:pPr>
      <w:r>
        <w:t xml:space="preserve">Limited local engineering talent with international certifications</w:t>
      </w:r>
    </w:p>
    <w:bookmarkEnd w:id="21"/>
    <w:bookmarkStart w:id="25" w:name="target-audience-segmentation"/>
    <w:p>
      <w:pPr>
        <w:pStyle w:val="Heading2"/>
      </w:pPr>
      <w:r>
        <w:t xml:space="preserve">Target Audience Segmentation</w:t>
      </w:r>
    </w:p>
    <w:p>
      <w:pPr>
        <w:pStyle w:val="FirstParagraph"/>
      </w:pPr>
      <w:r>
        <w:t xml:space="preserve">Our Electrical Engineer services will target three priority segments in DR Congo Kinshasa:</w:t>
      </w:r>
    </w:p>
    <w:bookmarkStart w:id="22" w:name="commercial-sector-60-focus"/>
    <w:p>
      <w:pPr>
        <w:pStyle w:val="Heading3"/>
      </w:pPr>
      <w:r>
        <w:t xml:space="preserve">1. Commercial Sector (60% focus)</w:t>
      </w:r>
    </w:p>
    <w:p>
      <w:pPr>
        <w:pStyle w:val="FirstParagraph"/>
      </w:pPr>
      <w:r>
        <w:t xml:space="preserve">Malls, hotels, and manufacturing plants requiring 24/7 power stability. These entities face $50k+ monthly losses from outages and demand rapid response Electrical Engineer solutions for emergency repairs and backup systems.</w:t>
      </w:r>
    </w:p>
    <w:bookmarkEnd w:id="22"/>
    <w:bookmarkStart w:id="23" w:name="municipal-public-infrastructure-25-focus"/>
    <w:p>
      <w:pPr>
        <w:pStyle w:val="Heading3"/>
      </w:pPr>
      <w:r>
        <w:t xml:space="preserve">2. Municipal &amp; Public Infrastructure (25% focus)</w:t>
      </w:r>
    </w:p>
    <w:p>
      <w:pPr>
        <w:pStyle w:val="FirstParagraph"/>
      </w:pPr>
      <w:r>
        <w:t xml:space="preserve">Kinshasa’s city council, hospitals, and schools needing grid modernization. The government's 2025 energy access initiative allocates $180M for infrastructure—creating a prime opportunity for certified Electrical Engineer contractors.</w:t>
      </w:r>
    </w:p>
    <w:bookmarkEnd w:id="23"/>
    <w:bookmarkStart w:id="24" w:name="residential-small-business-15-focus"/>
    <w:p>
      <w:pPr>
        <w:pStyle w:val="Heading3"/>
      </w:pPr>
      <w:r>
        <w:t xml:space="preserve">3. Residential &amp; Small Business (15% focus)</w:t>
      </w:r>
    </w:p>
    <w:p>
      <w:pPr>
        <w:pStyle w:val="FirstParagraph"/>
      </w:pPr>
      <w:r>
        <w:t xml:space="preserve">Homeowners and SMEs seeking safe wiring installations, solar retrofits, and generator maintenance. Over 70% of Kinshasa’s informal settlements require basic electrical safety upgrades.</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150 commercial contracts within Year 1 (targeting top 30 businesses in Kinshasa)</w:t>
      </w:r>
    </w:p>
    <w:p>
      <w:pPr>
        <w:numPr>
          <w:ilvl w:val="0"/>
          <w:numId w:val="1002"/>
        </w:numPr>
        <w:pStyle w:val="Compact"/>
      </w:pPr>
      <w:r>
        <w:t xml:space="preserve">Secure 5 municipal infrastructure projects by Q4 Year 2</w:t>
      </w:r>
    </w:p>
    <w:p>
      <w:pPr>
        <w:numPr>
          <w:ilvl w:val="0"/>
          <w:numId w:val="1002"/>
        </w:numPr>
        <w:pStyle w:val="Compact"/>
      </w:pPr>
      <w:r>
        <w:t xml:space="preserve">Achieve 85% client retention rate through proactive Electrical Engineer service packages</w:t>
      </w:r>
    </w:p>
    <w:p>
      <w:pPr>
        <w:numPr>
          <w:ilvl w:val="0"/>
          <w:numId w:val="1002"/>
        </w:numPr>
        <w:pStyle w:val="Compact"/>
      </w:pPr>
      <w:r>
        <w:t xml:space="preserve">Generate $450,000 in revenue within the first year (18% of projected DR Congo Kinshasa market)</w:t>
      </w:r>
    </w:p>
    <w:bookmarkEnd w:id="26"/>
    <w:bookmarkStart w:id="30" w:name="strategic-marketing-tactics"/>
    <w:p>
      <w:pPr>
        <w:pStyle w:val="Heading2"/>
      </w:pPr>
      <w:r>
        <w:t xml:space="preserve">Strategic Marketing Tactics</w:t>
      </w:r>
    </w:p>
    <w:bookmarkStart w:id="27" w:name="X5a657735e399804ce43bd83434a22a716aea5e1"/>
    <w:p>
      <w:pPr>
        <w:pStyle w:val="Heading3"/>
      </w:pPr>
      <w:r>
        <w:t xml:space="preserve">A. Service Differentiation for DR Congo Kinshasa Market</w:t>
      </w:r>
    </w:p>
    <w:p>
      <w:pPr>
        <w:pStyle w:val="FirstParagraph"/>
      </w:pPr>
      <w:r>
        <w:t xml:space="preserve">We position our Electrical Engineer services as "Kinshasa Power Resilience Partners" by:</w:t>
      </w:r>
    </w:p>
    <w:p>
      <w:pPr>
        <w:numPr>
          <w:ilvl w:val="0"/>
          <w:numId w:val="1003"/>
        </w:numPr>
        <w:pStyle w:val="Compact"/>
      </w:pPr>
      <w:r>
        <w:t xml:space="preserve">Offering emergency response within 4 hours (industry standard: 24-72 hours)</w:t>
      </w:r>
    </w:p>
    <w:p>
      <w:pPr>
        <w:numPr>
          <w:ilvl w:val="0"/>
          <w:numId w:val="1003"/>
        </w:numPr>
        <w:pStyle w:val="Compact"/>
      </w:pPr>
      <w:r>
        <w:t xml:space="preserve">Providing solar-battery hybrid solutions for off-grid communities</w:t>
      </w:r>
    </w:p>
    <w:p>
      <w:pPr>
        <w:numPr>
          <w:ilvl w:val="0"/>
          <w:numId w:val="1003"/>
        </w:numPr>
        <w:pStyle w:val="Compact"/>
      </w:pPr>
      <w:r>
        <w:t xml:space="preserve">Certifying all technicians with IEC and Kinshasa Municipal Authority credentials</w:t>
      </w:r>
    </w:p>
    <w:bookmarkEnd w:id="27"/>
    <w:bookmarkStart w:id="28" w:name="b.-localized-marketing-channels"/>
    <w:p>
      <w:pPr>
        <w:pStyle w:val="Heading3"/>
      </w:pPr>
      <w:r>
        <w:t xml:space="preserve">B. Localized Marketing Channels</w:t>
      </w:r>
    </w:p>
    <w:p>
      <w:pPr>
        <w:pStyle w:val="FirstParagraph"/>
      </w:pPr>
      <w:r>
        <w:t xml:space="preserve">Leveraging DR Congo Kinshasa's communication landscape:</w:t>
      </w:r>
    </w:p>
    <w:p>
      <w:pPr>
        <w:numPr>
          <w:ilvl w:val="0"/>
          <w:numId w:val="1004"/>
        </w:numPr>
        <w:pStyle w:val="Compact"/>
      </w:pPr>
      <w:r>
        <w:rPr>
          <w:bCs/>
          <w:b/>
        </w:rPr>
        <w:t xml:space="preserve">Community Outreach:</w:t>
      </w:r>
      <w:r>
        <w:t xml:space="preserve"> </w:t>
      </w:r>
      <w:r>
        <w:t xml:space="preserve">Free electrical safety workshops at 10 community centers monthly in Kinshasa (partnering with local chiefs)</w:t>
      </w:r>
    </w:p>
    <w:p>
      <w:pPr>
        <w:numPr>
          <w:ilvl w:val="0"/>
          <w:numId w:val="1004"/>
        </w:numPr>
        <w:pStyle w:val="Compact"/>
      </w:pPr>
      <w:r>
        <w:rPr>
          <w:bCs/>
          <w:b/>
        </w:rPr>
        <w:t xml:space="preserve">Radio Partnerships:</w:t>
      </w:r>
      <w:r>
        <w:t xml:space="preserve"> </w:t>
      </w:r>
      <w:r>
        <w:t xml:space="preserve">Sponsorship of popular Luba language radio shows discussing power solutions</w:t>
      </w:r>
    </w:p>
    <w:p>
      <w:pPr>
        <w:numPr>
          <w:ilvl w:val="0"/>
          <w:numId w:val="1004"/>
        </w:numPr>
        <w:pStyle w:val="Compact"/>
      </w:pPr>
      <w:r>
        <w:rPr>
          <w:bCs/>
          <w:b/>
        </w:rPr>
        <w:t xml:space="preserve">Digital Presence:</w:t>
      </w:r>
      <w:r>
        <w:t xml:space="preserve"> </w:t>
      </w:r>
      <w:r>
        <w:t xml:space="preserve">WhatsApp business catalog for instant service requests (used by 92% of Kinshasa businesses)</w:t>
      </w:r>
    </w:p>
    <w:p>
      <w:pPr>
        <w:numPr>
          <w:ilvl w:val="0"/>
          <w:numId w:val="1004"/>
        </w:numPr>
        <w:pStyle w:val="Compact"/>
      </w:pPr>
      <w:r>
        <w:rPr>
          <w:bCs/>
          <w:b/>
        </w:rPr>
        <w:t xml:space="preserve">Social Proof:</w:t>
      </w:r>
      <w:r>
        <w:t xml:space="preserve"> </w:t>
      </w:r>
      <w:r>
        <w:t xml:space="preserve">Documenting success stories like "How [Client] Reduced Downtime by 70% with Our Electrical Engineer Team"</w:t>
      </w:r>
    </w:p>
    <w:bookmarkEnd w:id="28"/>
    <w:bookmarkStart w:id="29" w:name="c.-strategic-alliances"/>
    <w:p>
      <w:pPr>
        <w:pStyle w:val="Heading3"/>
      </w:pPr>
      <w:r>
        <w:t xml:space="preserve">C. Strategic Alliances</w:t>
      </w:r>
    </w:p>
    <w:p>
      <w:pPr>
        <w:pStyle w:val="FirstParagraph"/>
      </w:pPr>
      <w:r>
        <w:t xml:space="preserve">Forming critical partnerships in DR Congo Kinshasa:</w:t>
      </w:r>
    </w:p>
    <w:p>
      <w:pPr>
        <w:numPr>
          <w:ilvl w:val="0"/>
          <w:numId w:val="1005"/>
        </w:numPr>
        <w:pStyle w:val="Compact"/>
      </w:pPr>
      <w:r>
        <w:rPr>
          <w:bCs/>
          <w:b/>
        </w:rPr>
        <w:t xml:space="preserve">Municipal Authority:</w:t>
      </w:r>
      <w:r>
        <w:t xml:space="preserve"> </w:t>
      </w:r>
      <w:r>
        <w:t xml:space="preserve">Exclusive contract for electrical inspections at new municipal housing projects</w:t>
      </w:r>
    </w:p>
    <w:p>
      <w:pPr>
        <w:numPr>
          <w:ilvl w:val="0"/>
          <w:numId w:val="1005"/>
        </w:numPr>
        <w:pStyle w:val="Compact"/>
      </w:pPr>
      <w:r>
        <w:rPr>
          <w:bCs/>
          <w:b/>
        </w:rPr>
        <w:t xml:space="preserve">Renewable Energy Suppliers:</w:t>
      </w:r>
      <w:r>
        <w:t xml:space="preserve"> </w:t>
      </w:r>
      <w:r>
        <w:t xml:space="preserve">Co-marketing solar panel installations with certified vendors</w:t>
      </w:r>
    </w:p>
    <w:p>
      <w:pPr>
        <w:numPr>
          <w:ilvl w:val="0"/>
          <w:numId w:val="1005"/>
        </w:numPr>
        <w:pStyle w:val="Compact"/>
      </w:pPr>
      <w:r>
        <w:rPr>
          <w:bCs/>
          <w:b/>
        </w:rPr>
        <w:t xml:space="preserve">Educational Institutions:</w:t>
      </w:r>
      <w:r>
        <w:t xml:space="preserve"> </w:t>
      </w:r>
      <w:r>
        <w:t xml:space="preserve">Sponsoring Electrical Engineer training programs at University of Kinshasa</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Staff Recruitment (Electrical Engineer Team)</w:t>
      </w:r>
    </w:p>
    <w:p>
      <w:pPr>
        <w:pStyle w:val="BodyText"/>
      </w:pPr>
      <w:r>
        <w:t xml:space="preserve">$120,000</w:t>
      </w:r>
    </w:p>
    <w:p>
      <w:pPr>
        <w:pStyle w:val="BodyText"/>
      </w:pPr>
      <w:r>
        <w:t xml:space="preserve">Hiring 5 certified Electrical Engineers + technicians trained in DR Congo Kinshasa conditions</w:t>
      </w:r>
    </w:p>
    <w:p>
      <w:pPr>
        <w:pStyle w:val="BodyText"/>
      </w:pPr>
      <w:r>
        <w:t xml:space="preserve">Community Workshops &amp; Safety Campaigns</w:t>
      </w:r>
    </w:p>
    <w:p>
      <w:pPr>
        <w:pStyle w:val="BodyText"/>
      </w:pPr>
      <w:r>
        <w:t xml:space="preserve">$45,000</w:t>
      </w:r>
    </w:p>
    <w:p>
      <w:pPr>
        <w:pStyle w:val="BodyText"/>
      </w:pPr>
      <w:r>
        <w:t xml:space="preserve">36 community events across Kinshasa neighborhoods</w:t>
      </w:r>
    </w:p>
    <w:p>
      <w:pPr>
        <w:pStyle w:val="BodyText"/>
      </w:pPr>
      <w:r>
        <w:t xml:space="preserve">Digital Marketing (WhatsApp, Radio)</w:t>
      </w:r>
    </w:p>
    <w:p>
      <w:pPr>
        <w:pStyle w:val="BodyText"/>
      </w:pPr>
      <w:r>
        <w:t xml:space="preserve">$35,000</w:t>
      </w:r>
    </w:p>
    <w:p>
      <w:pPr>
        <w:pStyle w:val="BodyText"/>
      </w:pPr>
      <w:r>
        <w:t xml:space="preserve">Targeted social media ads + radio sponsorships</w:t>
      </w:r>
    </w:p>
    <w:p>
      <w:pPr>
        <w:pStyle w:val="BodyText"/>
      </w:pPr>
      <w:r>
        <w:t xml:space="preserve">Municipal Partnership Development</w:t>
      </w:r>
    </w:p>
    <w:p>
      <w:pPr>
        <w:pStyle w:val="BodyText"/>
      </w:pPr>
      <w:r>
        <w:t xml:space="preserve">$50,000</w:t>
      </w:r>
    </w:p>
    <w:p>
      <w:pPr>
        <w:pStyle w:val="BodyText"/>
      </w:pPr>
      <w:r>
        <w:t xml:space="preserve">Proposal development for city contracts</w:t>
      </w:r>
    </w:p>
    <w:p>
      <w:pPr>
        <w:pStyle w:val="BodyText"/>
      </w:pPr>
      <w:r>
        <w:t xml:space="preserve">Emergency Response Fleet (2 Vehicles)</w:t>
      </w:r>
    </w:p>
    <w:p>
      <w:pPr>
        <w:pStyle w:val="BodyText"/>
      </w:pPr>
      <w:r>
        <w:t xml:space="preserve">$50,000</w:t>
      </w:r>
    </w:p>
    <w:p>
      <w:pPr>
        <w:pStyle w:val="BodyText"/>
      </w:pPr>
      <w:r>
        <w:t xml:space="preserve">Dedicated vehicles with generator tools for rapid Electrical Engineer deployment</w:t>
      </w:r>
    </w:p>
    <w:bookmarkEnd w:id="31"/>
    <w:bookmarkStart w:id="32"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Recruit Electrical Engineer team, establish Kinshasa office, launch community safety workshops</w:t>
      </w:r>
    </w:p>
    <w:p>
      <w:pPr>
        <w:numPr>
          <w:ilvl w:val="0"/>
          <w:numId w:val="1006"/>
        </w:numPr>
        <w:pStyle w:val="Compact"/>
      </w:pPr>
      <w:r>
        <w:rPr>
          <w:bCs/>
          <w:b/>
        </w:rPr>
        <w:t xml:space="preserve">Months 4-6:</w:t>
      </w:r>
      <w:r>
        <w:t xml:space="preserve"> </w:t>
      </w:r>
      <w:r>
        <w:t xml:space="preserve">Secure first 30 commercial contracts; initiate municipal partnership talks; deploy emergency response fleet</w:t>
      </w:r>
    </w:p>
    <w:p>
      <w:pPr>
        <w:numPr>
          <w:ilvl w:val="0"/>
          <w:numId w:val="1006"/>
        </w:numPr>
        <w:pStyle w:val="Compact"/>
      </w:pPr>
      <w:r>
        <w:rPr>
          <w:bCs/>
          <w:b/>
        </w:rPr>
        <w:t xml:space="preserve">Months 7-9:</w:t>
      </w:r>
      <w:r>
        <w:t xml:space="preserve"> </w:t>
      </w:r>
      <w:r>
        <w:t xml:space="preserve">Execute municipal infrastructure pilot project; expand solar retrofit services to residential sector</w:t>
      </w:r>
    </w:p>
    <w:p>
      <w:pPr>
        <w:numPr>
          <w:ilvl w:val="0"/>
          <w:numId w:val="1006"/>
        </w:numPr>
        <w:pStyle w:val="Compact"/>
      </w:pPr>
      <w:r>
        <w:rPr>
          <w:bCs/>
          <w:b/>
        </w:rPr>
        <w:t xml:space="preserve">Months 10-12:</w:t>
      </w:r>
      <w:r>
        <w:t xml:space="preserve"> </w:t>
      </w:r>
      <w:r>
        <w:t xml:space="preserve">Achieve 85% retention rate; launch referral program for Electrical Engineer clients</w:t>
      </w:r>
    </w:p>
    <w:bookmarkEnd w:id="32"/>
    <w:bookmarkStart w:id="33" w:name="evaluation-framework"/>
    <w:p>
      <w:pPr>
        <w:pStyle w:val="Heading2"/>
      </w:pPr>
      <w:r>
        <w:t xml:space="preserve">Evaluation Framework</w:t>
      </w:r>
    </w:p>
    <w:p>
      <w:pPr>
        <w:pStyle w:val="FirstParagraph"/>
      </w:pPr>
      <w:r>
        <w:t xml:space="preserve">We will measure success through DR Congo Kinshasa-specific KPIs:</w:t>
      </w:r>
    </w:p>
    <w:p>
      <w:pPr>
        <w:numPr>
          <w:ilvl w:val="0"/>
          <w:numId w:val="1007"/>
        </w:numPr>
        <w:pStyle w:val="Compact"/>
      </w:pPr>
      <w:r>
        <w:rPr>
          <w:bCs/>
          <w:b/>
        </w:rPr>
        <w:t xml:space="preserve">Service Response Time:</w:t>
      </w:r>
      <w:r>
        <w:t xml:space="preserve"> </w:t>
      </w:r>
      <w:r>
        <w:t xml:space="preserve">Track average Electrical Engineer dispatch speed (target: ≤4 hours)</w:t>
      </w:r>
    </w:p>
    <w:p>
      <w:pPr>
        <w:numPr>
          <w:ilvl w:val="0"/>
          <w:numId w:val="1007"/>
        </w:numPr>
        <w:pStyle w:val="Compact"/>
      </w:pPr>
      <w:r>
        <w:rPr>
          <w:bCs/>
          <w:b/>
        </w:rPr>
        <w:t xml:space="preserve">Coverage Rate:</w:t>
      </w:r>
      <w:r>
        <w:t xml:space="preserve"> </w:t>
      </w:r>
      <w:r>
        <w:t xml:space="preserve">Number of Kinshasa neighborhoods served monthly</w:t>
      </w:r>
    </w:p>
    <w:p>
      <w:pPr>
        <w:numPr>
          <w:ilvl w:val="0"/>
          <w:numId w:val="1007"/>
        </w:numPr>
        <w:pStyle w:val="Compact"/>
      </w:pPr>
      <w:r>
        <w:rPr>
          <w:bCs/>
          <w:b/>
        </w:rPr>
        <w:t xml:space="preserve">Safety Impact:</w:t>
      </w:r>
      <w:r>
        <w:t xml:space="preserve"> </w:t>
      </w:r>
      <w:r>
        <w:t xml:space="preserve">Reduction in electrical fire incidents among client buildings</w:t>
      </w:r>
    </w:p>
    <w:p>
      <w:pPr>
        <w:numPr>
          <w:ilvl w:val="0"/>
          <w:numId w:val="1007"/>
        </w:numPr>
        <w:pStyle w:val="Compact"/>
      </w:pPr>
      <w:r>
        <w:rPr>
          <w:bCs/>
          <w:b/>
        </w:rPr>
        <w:t xml:space="preserve">Client Acquisition Cost:</w:t>
      </w:r>
      <w:r>
        <w:t xml:space="preserve"> </w:t>
      </w:r>
      <w:r>
        <w:t xml:space="preserve">Target $280 per new commercial contract (below industry average of $410)</w:t>
      </w:r>
    </w:p>
    <w:bookmarkEnd w:id="33"/>
    <w:bookmarkStart w:id="34" w:name="Xfab22e9810b2efd032925ca49891fe38d7afcb4"/>
    <w:p>
      <w:pPr>
        <w:pStyle w:val="Heading2"/>
      </w:pPr>
      <w:r>
        <w:t xml:space="preserve">The Strategic Imperative: Why This Marketing Plan Matters for DR Congo Kinshasa</w:t>
      </w:r>
    </w:p>
    <w:p>
      <w:pPr>
        <w:pStyle w:val="FirstParagraph"/>
      </w:pPr>
      <w:r>
        <w:t xml:space="preserve">The current Electrical Engineer services gap in DR Congo Kinshasa is not merely a business opportunity—it's a societal necessity. With 75% of Kinshasa businesses losing revenue daily due to power instability, our Marketing Plan directly addresses the root causes of economic stagnation. By positioning our firm as the go-to Electrical Engineer partner for grid reliability and renewable integration, we enable Kinshasa's transformation from energy vulnerability to sustainable growth.</w:t>
      </w:r>
    </w:p>
    <w:p>
      <w:pPr>
        <w:pStyle w:val="BodyText"/>
      </w:pPr>
      <w:r>
        <w:t xml:space="preserve">This Marketing Plan represents a targeted investment in DR Congo Kinshasa's future. Unlike generic engineering firms, our approach integrates local cultural understanding with technical excellence—ensuring that every Electrical Engineer service delivered genuinely serves the community's needs. The success of this plan will be measured not just in revenue, but in restored power for hospitals, safer homes across Kinshasa neighborhoods, and a new standard for electrical engineering excellence throughout DR Congo.</w:t>
      </w:r>
    </w:p>
    <w:p>
      <w:pPr>
        <w:pStyle w:val="BodyText"/>
      </w:pPr>
      <w:r>
        <w:t xml:space="preserve">As Kinshasa continues its urban expansion at 4% annually, the demand for specialized Electrical Engineer services will accelerate. This Marketing Plan positions us to lead that transformation—turning energy challenges into community-powered opportunities across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DR Congo Kinshasa</dc:title>
  <dc:creator/>
  <dc:language>en</dc:language>
  <cp:keywords/>
  <dcterms:created xsi:type="dcterms:W3CDTF">2026-04-30T04:29:29Z</dcterms:created>
  <dcterms:modified xsi:type="dcterms:W3CDTF">2026-04-30T04:29:29Z</dcterms:modified>
</cp:coreProperties>
</file>

<file path=docProps/custom.xml><?xml version="1.0" encoding="utf-8"?>
<Properties xmlns="http://schemas.openxmlformats.org/officeDocument/2006/custom-properties" xmlns:vt="http://schemas.openxmlformats.org/officeDocument/2006/docPropsVTypes"/>
</file>