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779ba8597085971662d65a030322fd844e2f4d0"/>
    <w:p>
      <w:pPr>
        <w:pStyle w:val="Heading1"/>
      </w:pPr>
      <w:r>
        <w:t xml:space="preserve">Comprehensive Marketing Plan for Premium Electrical Engineering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service provider in Zimbabwe Harare. Focused on delivering technical excellence and reliability, this plan targets the critical infrastructure needs of residential, commercial, and industrial clients across Harare. With Zimbabwe's increasing demand for sustainable power solutions and frequent grid instability, our Electrical Engineer services will position us as the indispensable partner for safe, efficient electrical systems. This plan ensures we capture 15% market share in Harare's electrical services sector within three years through targeted digital engagement, community trust-building, and technical differentiation.</w:t>
      </w:r>
    </w:p>
    <w:bookmarkEnd w:id="20"/>
    <w:bookmarkStart w:id="21" w:name="Xcbf6bd1f6cc53a5b31ab6baae161afb50c270fe"/>
    <w:p>
      <w:pPr>
        <w:pStyle w:val="Heading2"/>
      </w:pPr>
      <w:r>
        <w:t xml:space="preserve">Market Analysis: The Harare Electrical Landscape</w:t>
      </w:r>
    </w:p>
    <w:p>
      <w:pPr>
        <w:pStyle w:val="FirstParagraph"/>
      </w:pPr>
      <w:r>
        <w:t xml:space="preserve">Zimbabwe Harare faces acute challenges in electrical infrastructure, including chronic power outages (averaging 14 hours daily), aging grid systems, and rising demand for renewable energy integration. According to the Zimbabwe Energy Regulatory Authority (ZERA), 68% of commercial entities experience weekly power disruptions costing businesses $2.3M daily in lost productivity. This creates an urgent market need for expert Electrical Engineers who can deliver:</w:t>
      </w:r>
      <w:r>
        <w:t xml:space="preserve"> </w:t>
      </w:r>
      <w:r>
        <w:rPr>
          <w:bCs/>
          <w:b/>
        </w:rPr>
        <w:t xml:space="preserve">emergency repair services, solar hybrid system installations, and grid modernization consulting</w:t>
      </w:r>
      <w:r>
        <w:t xml:space="preserve">. Competitors primarily offer reactive maintenance but lack proactive engineering solutions – a gap we will exploit through our specialized approach.</w:t>
      </w:r>
    </w:p>
    <w:bookmarkEnd w:id="21"/>
    <w:bookmarkStart w:id="22" w:name="target-audience-segmentation"/>
    <w:p>
      <w:pPr>
        <w:pStyle w:val="Heading2"/>
      </w:pPr>
      <w:r>
        <w:t xml:space="preserve">Target Audience Segmentation</w:t>
      </w:r>
    </w:p>
    <w:p>
      <w:pPr>
        <w:pStyle w:val="FirstParagraph"/>
      </w:pPr>
      <w:r>
        <w:t xml:space="preserve">We focus on three high-value segments in Zimbabwe Harare:</w:t>
      </w:r>
    </w:p>
    <w:p>
      <w:pPr>
        <w:numPr>
          <w:ilvl w:val="0"/>
          <w:numId w:val="1001"/>
        </w:numPr>
        <w:pStyle w:val="Compact"/>
      </w:pPr>
      <w:r>
        <w:rPr>
          <w:bCs/>
          <w:b/>
        </w:rPr>
        <w:t xml:space="preserve">Commercial Property Managers</w:t>
      </w:r>
      <w:r>
        <w:t xml:space="preserve">: Hotel chains (e.g., Crowne Plaza, Mabvuku), shopping centers, and office complexes requiring 24/7 power reliability to maintain operations.</w:t>
      </w:r>
    </w:p>
    <w:p>
      <w:pPr>
        <w:numPr>
          <w:ilvl w:val="0"/>
          <w:numId w:val="1001"/>
        </w:numPr>
        <w:pStyle w:val="Compact"/>
      </w:pPr>
      <w:r>
        <w:rPr>
          <w:bCs/>
          <w:b/>
        </w:rPr>
        <w:t xml:space="preserve">Industrial Manufacturers</w:t>
      </w:r>
      <w:r>
        <w:t xml:space="preserve">: Textile mills, food processors, and mining contractors needing heavy-duty electrical systems with minimal downtime.</w:t>
      </w:r>
    </w:p>
    <w:p>
      <w:pPr>
        <w:numPr>
          <w:ilvl w:val="0"/>
          <w:numId w:val="1001"/>
        </w:numPr>
        <w:pStyle w:val="Compact"/>
      </w:pPr>
      <w:r>
        <w:rPr>
          <w:bCs/>
          <w:b/>
        </w:rPr>
        <w:t xml:space="preserve">Residential Developers</w:t>
      </w:r>
      <w:r>
        <w:t xml:space="preserve">: New housing projects (e.g., Glen View, Borrowdale) seeking certified Electrical Engineer compliance for fire safety and energy-efficient designs.</w:t>
      </w:r>
    </w:p>
    <w:p>
      <w:pPr>
        <w:pStyle w:val="FirstParagraph"/>
      </w:pPr>
      <w:r>
        <w:t xml:space="preserve">These segments collectively represent Z$12B annual spend on electrical services in Harare – with 70% prioritizing "certified expertise" over cost (ZimTrade Survey 2023).</w:t>
      </w:r>
    </w:p>
    <w:bookmarkEnd w:id="22"/>
    <w:bookmarkStart w:id="23" w:name="marketing-objectives"/>
    <w:p>
      <w:pPr>
        <w:pStyle w:val="Heading2"/>
      </w:pPr>
      <w:r>
        <w:t xml:space="preserve">Marketing Objectives</w:t>
      </w:r>
    </w:p>
    <w:p>
      <w:pPr>
        <w:numPr>
          <w:ilvl w:val="0"/>
          <w:numId w:val="1002"/>
        </w:numPr>
        <w:pStyle w:val="Compact"/>
      </w:pPr>
      <w:r>
        <w:t xml:space="preserve">Attain 85% brand recognition among Harare's commercial property managers within 18 months.</w:t>
      </w:r>
    </w:p>
    <w:p>
      <w:pPr>
        <w:numPr>
          <w:ilvl w:val="0"/>
          <w:numId w:val="1002"/>
        </w:numPr>
        <w:pStyle w:val="Compact"/>
      </w:pPr>
      <w:r>
        <w:t xml:space="preserve">Secure 40+ corporate contracts with industrial clients by Year 2.</w:t>
      </w:r>
    </w:p>
    <w:p>
      <w:pPr>
        <w:numPr>
          <w:ilvl w:val="0"/>
          <w:numId w:val="1002"/>
        </w:numPr>
        <w:pStyle w:val="Compact"/>
      </w:pPr>
      <w:r>
        <w:t xml:space="preserve">Achieve a 35% customer retention rate through value-added services (e.g., predictive maintenance).</w:t>
      </w:r>
    </w:p>
    <w:bookmarkEnd w:id="23"/>
    <w:bookmarkStart w:id="27" w:name="core-marketing-strategies"/>
    <w:p>
      <w:pPr>
        <w:pStyle w:val="Heading2"/>
      </w:pPr>
      <w:r>
        <w:t xml:space="preserve">Core Marketing Strategies</w:t>
      </w:r>
    </w:p>
    <w:bookmarkStart w:id="24" w:name="Xb817495f243fc11cb97b2b3eb2723e7d26af2a0"/>
    <w:p>
      <w:pPr>
        <w:pStyle w:val="Heading3"/>
      </w:pPr>
      <w:r>
        <w:t xml:space="preserve">1. Technical Differentiation as Brand Pillar</w:t>
      </w:r>
    </w:p>
    <w:p>
      <w:pPr>
        <w:pStyle w:val="FirstParagraph"/>
      </w:pPr>
      <w:r>
        <w:t xml:space="preserve">We position our Electrical Engineer professionals as "Power Reliability Architects" – not just technicians. All services will be backed by:</w:t>
      </w:r>
    </w:p>
    <w:p>
      <w:pPr>
        <w:numPr>
          <w:ilvl w:val="0"/>
          <w:numId w:val="1003"/>
        </w:numPr>
        <w:pStyle w:val="Compact"/>
      </w:pPr>
      <w:r>
        <w:rPr>
          <w:bCs/>
          <w:b/>
        </w:rPr>
        <w:t xml:space="preserve">Zimbabwean Engineering Council (ZEC) certified</w:t>
      </w:r>
      <w:r>
        <w:t xml:space="preserve"> </w:t>
      </w:r>
      <w:r>
        <w:t xml:space="preserve">technicians with local grid expertise.</w:t>
      </w:r>
    </w:p>
    <w:p>
      <w:pPr>
        <w:numPr>
          <w:ilvl w:val="0"/>
          <w:numId w:val="1003"/>
        </w:numPr>
        <w:pStyle w:val="Compact"/>
      </w:pPr>
      <w:r>
        <w:rPr>
          <w:bCs/>
          <w:b/>
        </w:rPr>
        <w:t xml:space="preserve">Real-time monitoring systems</w:t>
      </w:r>
      <w:r>
        <w:t xml:space="preserve"> </w:t>
      </w:r>
      <w:r>
        <w:t xml:space="preserve">for client sites to predict failures before they occur.</w:t>
      </w:r>
    </w:p>
    <w:p>
      <w:pPr>
        <w:numPr>
          <w:ilvl w:val="0"/>
          <w:numId w:val="1003"/>
        </w:numPr>
        <w:pStyle w:val="Compact"/>
      </w:pPr>
      <w:r>
        <w:rPr>
          <w:iCs/>
          <w:i/>
        </w:rPr>
        <w:t xml:space="preserve">"Power Health Report" service</w:t>
      </w:r>
      <w:r>
        <w:t xml:space="preserve">: Free quarterly assessments of electrical systems in Harare, highlighting risks and savings opportunities.</w:t>
      </w:r>
    </w:p>
    <w:bookmarkEnd w:id="24"/>
    <w:bookmarkStart w:id="25" w:name="X074a92aa534021c340b3e4dcab6eca3afdd2126"/>
    <w:p>
      <w:pPr>
        <w:pStyle w:val="Heading3"/>
      </w:pPr>
      <w:r>
        <w:t xml:space="preserve">2. Hyper-Local Community Engagement (Zimbabwe Harare Focus)</w:t>
      </w:r>
    </w:p>
    <w:p>
      <w:pPr>
        <w:pStyle w:val="FirstParagraph"/>
      </w:pPr>
      <w:r>
        <w:t xml:space="preserve">We will embed our brand within Harare's business ecosystem through:</w:t>
      </w:r>
    </w:p>
    <w:p>
      <w:pPr>
        <w:numPr>
          <w:ilvl w:val="0"/>
          <w:numId w:val="1004"/>
        </w:numPr>
        <w:pStyle w:val="Compact"/>
      </w:pPr>
      <w:r>
        <w:t xml:space="preserve">Sponsoring the Zimbabwe Chamber of Commerce &amp; Industry (ZCC) Power Resilience Summit annually.</w:t>
      </w:r>
    </w:p>
    <w:p>
      <w:pPr>
        <w:numPr>
          <w:ilvl w:val="0"/>
          <w:numId w:val="1004"/>
        </w:numPr>
        <w:pStyle w:val="Compact"/>
      </w:pPr>
      <w:r>
        <w:t xml:space="preserve">Partnering with Harare City Council on municipal street-lighting modernization projects.</w:t>
      </w:r>
    </w:p>
    <w:p>
      <w:pPr>
        <w:numPr>
          <w:ilvl w:val="0"/>
          <w:numId w:val="1004"/>
        </w:numPr>
        <w:pStyle w:val="Compact"/>
      </w:pPr>
      <w:r>
        <w:t xml:space="preserve">Hosting free "Power Safety Workshops" at community centers in Chitungwiza and Highfield – areas with critical infrastructure gaps.</w:t>
      </w:r>
    </w:p>
    <w:bookmarkEnd w:id="25"/>
    <w:bookmarkStart w:id="26" w:name="digital-first-lead-generation"/>
    <w:p>
      <w:pPr>
        <w:pStyle w:val="Heading3"/>
      </w:pPr>
      <w:r>
        <w:t xml:space="preserve">3. Digital-First Lead Generation</w:t>
      </w:r>
    </w:p>
    <w:p>
      <w:pPr>
        <w:pStyle w:val="FirstParagraph"/>
      </w:pPr>
      <w:r>
        <w:t xml:space="preserve">Tailored for Harare's tech-savvy professionals:</w:t>
      </w:r>
    </w:p>
    <w:p>
      <w:pPr>
        <w:numPr>
          <w:ilvl w:val="0"/>
          <w:numId w:val="1005"/>
        </w:numPr>
        <w:pStyle w:val="Compact"/>
      </w:pPr>
      <w:r>
        <w:t xml:space="preserve">Geo-targeted Google Ads in Zimbabwe Harare with keywords: "emergency electrical engineer Harare," "solar installer ZB."</w:t>
      </w:r>
    </w:p>
    <w:p>
      <w:pPr>
        <w:numPr>
          <w:ilvl w:val="0"/>
          <w:numId w:val="1005"/>
        </w:numPr>
        <w:pStyle w:val="Compact"/>
      </w:pPr>
      <w:r>
        <w:t xml:space="preserve">LinkedIn campaigns targeting facility managers at 300+ key businesses (e.g., Econet, CABS).</w:t>
      </w:r>
    </w:p>
    <w:p>
      <w:pPr>
        <w:numPr>
          <w:ilvl w:val="0"/>
          <w:numId w:val="1005"/>
        </w:numPr>
        <w:pStyle w:val="Compact"/>
      </w:pPr>
      <w:r>
        <w:t xml:space="preserve">A dedicated WhatsApp Business service for urgent requests – the #1 communication channel in Zimbabwe.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(Google, LinkedIn)</w:t>
            </w:r>
          </w:p>
        </w:tc>
        <w:tc>
          <w:tcPr/>
          <w:p>
            <w:pPr>
              <w:pStyle w:val="Compact"/>
              <w:jc w:val="left"/>
            </w:pPr>
            <w:r>
              <w:t xml:space="preserve">35%</w:t>
            </w:r>
          </w:p>
        </w:tc>
        <w:tc>
          <w:tcPr/>
          <w:p>
            <w:pPr>
              <w:pStyle w:val="Compact"/>
              <w:jc w:val="left"/>
            </w:pPr>
            <w:r>
              <w:t xml:space="preserve">Lead generation for commercial clients in Harare</w:t>
            </w:r>
          </w:p>
        </w:tc>
      </w:tr>
      <w:tr>
        <w:tc>
          <w:tcPr/>
          <w:p>
            <w:pPr>
              <w:pStyle w:val="Compact"/>
              <w:jc w:val="left"/>
            </w:pPr>
            <w:r>
              <w:t xml:space="preserve">Community Engagement (Workshops, Sponsoring)</w:t>
            </w:r>
          </w:p>
        </w:tc>
        <w:tc>
          <w:tcPr/>
          <w:p>
            <w:pPr>
              <w:pStyle w:val="Compact"/>
              <w:jc w:val="left"/>
            </w:pPr>
            <w:r>
              <w:t xml:space="preserve">25%</w:t>
            </w:r>
          </w:p>
        </w:tc>
        <w:tc>
          <w:tcPr/>
          <w:p>
            <w:pPr>
              <w:pStyle w:val="Compact"/>
              <w:jc w:val="left"/>
            </w:pPr>
            <w:r>
              <w:t xml:space="preserve">Credibility building in Zimbabwe Harare</w:t>
            </w:r>
          </w:p>
        </w:tc>
      </w:tr>
      <w:tr>
        <w:tc>
          <w:tcPr/>
          <w:p>
            <w:pPr>
              <w:pStyle w:val="Compact"/>
              <w:jc w:val="left"/>
            </w:pPr>
            <w:r>
              <w:t xml:space="preserve">Technical Content Creation (Videos, Reports)</w:t>
            </w:r>
          </w:p>
        </w:tc>
        <w:tc>
          <w:tcPr/>
          <w:p>
            <w:pPr>
              <w:pStyle w:val="Compact"/>
              <w:jc w:val="left"/>
            </w:pPr>
            <w:r>
              <w:t xml:space="preserve">20%</w:t>
            </w:r>
          </w:p>
        </w:tc>
        <w:tc>
          <w:tcPr/>
          <w:p>
            <w:pPr>
              <w:pStyle w:val="Compact"/>
              <w:jc w:val="left"/>
            </w:pPr>
            <w:r>
              <w:t xml:space="preserve">Demonstrate Electrical Engineer expertise</w:t>
            </w:r>
          </w:p>
        </w:tc>
      </w:tr>
      <w:tr>
        <w:tc>
          <w:tcPr/>
          <w:p>
            <w:pPr>
              <w:pStyle w:val="Compact"/>
              <w:jc w:val="left"/>
            </w:pPr>
            <w:r>
              <w:t xml:space="preserve">Sales Team (Field Engineers)</w:t>
            </w:r>
          </w:p>
        </w:tc>
        <w:tc>
          <w:tcPr/>
          <w:p>
            <w:pPr>
              <w:pStyle w:val="Compact"/>
              <w:jc w:val="left"/>
            </w:pPr>
            <w:r>
              <w:t xml:space="preserve">20%</w:t>
            </w:r>
          </w:p>
        </w:tc>
        <w:tc>
          <w:tcPr/>
          <w:p>
            <w:pPr>
              <w:pStyle w:val="Compact"/>
              <w:jc w:val="left"/>
            </w:pPr>
            <w:r>
              <w:t xml:space="preserve">On-ground client acquisition in Harare suburbs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Milestone 1 (Months 1-3):</w:t>
      </w:r>
      <w:r>
        <w:t xml:space="preserve"> </w:t>
      </w:r>
      <w:r>
        <w:t xml:space="preserve">Launch "Harare Power Health Check" campaign; train sales team on ZEC compliance standards.</w:t>
      </w:r>
    </w:p>
    <w:p>
      <w:pPr>
        <w:numPr>
          <w:ilvl w:val="0"/>
          <w:numId w:val="1006"/>
        </w:numPr>
        <w:pStyle w:val="Compact"/>
      </w:pPr>
      <w:r>
        <w:rPr>
          <w:bCs/>
          <w:b/>
        </w:rPr>
        <w:t xml:space="preserve">Milestone 2 (Months 4-6):</w:t>
      </w:r>
      <w:r>
        <w:t xml:space="preserve"> </w:t>
      </w:r>
      <w:r>
        <w:t xml:space="preserve">Secure first major contract with a Harare-based manufacturing client; host inaugural safety workshop at Chitungwiza Community Center.</w:t>
      </w:r>
    </w:p>
    <w:p>
      <w:pPr>
        <w:numPr>
          <w:ilvl w:val="0"/>
          <w:numId w:val="1006"/>
        </w:numPr>
        <w:pStyle w:val="Compact"/>
      </w:pPr>
      <w:r>
        <w:rPr>
          <w:bCs/>
          <w:b/>
        </w:rPr>
        <w:t xml:space="preserve">Milestone 3 (Months 7-12):</w:t>
      </w:r>
      <w:r>
        <w:t xml:space="preserve"> </w:t>
      </w:r>
      <w:r>
        <w:t xml:space="preserve">Achieve ZEC accreditation for all Electrical Engineer staff; expand service to Bulawayo as proof of Harare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Lead Quality Score:</w:t>
      </w:r>
      <w:r>
        <w:t xml:space="preserve"> </w:t>
      </w:r>
      <w:r>
        <w:t xml:space="preserve">% of inquiries from verified commercial/industrial clients in Zimbabwe Harare (Target: 65%+).</w:t>
      </w:r>
    </w:p>
    <w:p>
      <w:pPr>
        <w:numPr>
          <w:ilvl w:val="0"/>
          <w:numId w:val="1007"/>
        </w:numPr>
        <w:pStyle w:val="Compact"/>
      </w:pPr>
      <w:r>
        <w:rPr>
          <w:bCs/>
          <w:b/>
        </w:rPr>
        <w:t xml:space="preserve">Client Retention Rate:</w:t>
      </w:r>
      <w:r>
        <w:t xml:space="preserve"> </w:t>
      </w:r>
      <w:r>
        <w:t xml:space="preserve">Measured quarterly via post-service surveys (Target: 35% by Year 1).</w:t>
      </w:r>
    </w:p>
    <w:p>
      <w:pPr>
        <w:numPr>
          <w:ilvl w:val="0"/>
          <w:numId w:val="1007"/>
        </w:numPr>
        <w:pStyle w:val="Compact"/>
      </w:pPr>
      <w:r>
        <w:rPr>
          <w:bCs/>
          <w:b/>
        </w:rPr>
        <w:t xml:space="preserve">Brand Trust Index:</w:t>
      </w:r>
      <w:r>
        <w:t xml:space="preserve"> </w:t>
      </w:r>
      <w:r>
        <w:t xml:space="preserve">Annual third-party survey on "Most Trusted Electrical Engineer in Harare" (Target: #2 ranking by Year 2).</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directly addresses the unique challenges of electrical service delivery in Zimbabwe Harare. Unlike competitors who offer generic repairs, our strategy leverages local engineering expertise to solve Harare-specific issues like:</w:t>
      </w:r>
    </w:p>
    <w:p>
      <w:pPr>
        <w:numPr>
          <w:ilvl w:val="0"/>
          <w:numId w:val="1008"/>
        </w:numPr>
        <w:pStyle w:val="Compact"/>
      </w:pPr>
      <w:r>
        <w:t xml:space="preserve">Transformer overloads in high-density suburbs (e.g., Avondale)</w:t>
      </w:r>
    </w:p>
    <w:p>
      <w:pPr>
        <w:numPr>
          <w:ilvl w:val="0"/>
          <w:numId w:val="1008"/>
        </w:numPr>
        <w:pStyle w:val="Compact"/>
      </w:pPr>
      <w:r>
        <w:t xml:space="preserve">Grid synchronization requirements for solar installations</w:t>
      </w:r>
    </w:p>
    <w:p>
      <w:pPr>
        <w:numPr>
          <w:ilvl w:val="0"/>
          <w:numId w:val="1008"/>
        </w:numPr>
        <w:pStyle w:val="Compact"/>
      </w:pPr>
      <w:r>
        <w:t xml:space="preserve">Zimbabwe Energy Regulatory Authority compliance gaps</w:t>
      </w:r>
    </w:p>
    <w:p>
      <w:pPr>
        <w:pStyle w:val="FirstParagraph"/>
      </w:pPr>
      <w:r>
        <w:t xml:space="preserve">By embedding our Electrical Engineer brand into Harare's community fabric through workshops and council partnerships, we build trust beyond transactional relationships. The focus on "predictive" rather than "reactive" solutions aligns with the growing corporate need for operational continuity in a volatile power environment.</w:t>
      </w:r>
    </w:p>
    <w:bookmarkEnd w:id="31"/>
    <w:bookmarkStart w:id="32" w:name="conclusion"/>
    <w:p>
      <w:pPr>
        <w:pStyle w:val="Heading2"/>
      </w:pPr>
      <w:r>
        <w:t xml:space="preserve">Conclusion</w:t>
      </w:r>
    </w:p>
    <w:p>
      <w:pPr>
        <w:pStyle w:val="FirstParagraph"/>
      </w:pPr>
      <w:r>
        <w:t xml:space="preserve">This Marketing Plan positions our Electrical Engineer services as the essential solution to Harare's power crisis. Through technical excellence, hyper-local engagement, and data-driven marketing, we will become synonymous with reliable electrical infrastructure in Zimbabwe Harare. Every strategy reinforces our core promise: "Engineering Peace of Mind for Your Power." By Year 3, this focused approach will establish us as the market leader – turning electrical vulnerability into a competitive advantage for businesses across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Zimbabwe Harare</dc:title>
  <dc:creator/>
  <dc:language>en</dc:language>
  <cp:keywords/>
  <dcterms:created xsi:type="dcterms:W3CDTF">2026-07-19T22:53:29Z</dcterms:created>
  <dcterms:modified xsi:type="dcterms:W3CDTF">2026-07-19T22:53:29Z</dcterms:modified>
</cp:coreProperties>
</file>

<file path=docProps/custom.xml><?xml version="1.0" encoding="utf-8"?>
<Properties xmlns="http://schemas.openxmlformats.org/officeDocument/2006/custom-properties" xmlns:vt="http://schemas.openxmlformats.org/officeDocument/2006/docPropsVTypes"/>
</file>