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Electrician</w:t>
      </w:r>
      <w:r>
        <w:t xml:space="preserve"> </w:t>
      </w:r>
      <w:r>
        <w:t xml:space="preserve">Services</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9974cbadd2321094f0b3046a9790d0277ef7dd8"/>
    <w:p>
      <w:pPr>
        <w:pStyle w:val="Heading1"/>
      </w:pPr>
      <w:r>
        <w:t xml:space="preserve">Marketing Plan: Establishing a Trusted Electrician Brand in South Africa Cape Town</w:t>
      </w:r>
    </w:p>
    <w:p>
      <w:pPr>
        <w:pStyle w:val="FirstParagraph"/>
      </w:pPr>
      <w:r>
        <w:t xml:space="preserve">This comprehensive Marketing Plan outlines a targeted strategy to establish "CapeTown Electrix" as the leading electrical service provider across</w:t>
      </w:r>
      <w:r>
        <w:t xml:space="preserve"> </w:t>
      </w:r>
      <w:r>
        <w:rPr>
          <w:bCs/>
          <w:b/>
        </w:rPr>
        <w:t xml:space="preserve">South Africa Cape Town</w:t>
      </w:r>
      <w:r>
        <w:t xml:space="preserve">. Designed specifically for the unique challenges and opportunities of the Cape Town market, this plan prioritizes safety, reliability, and community engagement to dominate the local</w:t>
      </w:r>
      <w:r>
        <w:t xml:space="preserve"> </w:t>
      </w:r>
      <w:r>
        <w:rPr>
          <w:bCs/>
          <w:b/>
        </w:rPr>
        <w:t xml:space="preserve">Electrician</w:t>
      </w:r>
      <w:r>
        <w:t xml:space="preserve"> </w:t>
      </w:r>
      <w:r>
        <w:t xml:space="preserve">landscape. With South Africa's growing demand for certified electrical services due to aging infrastructure and frequent load-shedding, this</w:t>
      </w:r>
      <w:r>
        <w:t xml:space="preserve"> </w:t>
      </w:r>
      <w:r>
        <w:rPr>
          <w:bCs/>
          <w:b/>
        </w:rPr>
        <w:t xml:space="preserve">Marketing Plan</w:t>
      </w:r>
      <w:r>
        <w:t xml:space="preserve"> </w:t>
      </w:r>
      <w:r>
        <w:t xml:space="preserve">delivers a clear roadmap for sustainable growth.</w:t>
      </w:r>
    </w:p>
    <w:bookmarkStart w:id="20" w:name="Xefe31baa4faf2e84cedb72526656a53bcd915b4"/>
    <w:p>
      <w:pPr>
        <w:pStyle w:val="Heading2"/>
      </w:pPr>
      <w:r>
        <w:t xml:space="preserve">Market Analysis: Cape Town's Electrical Service Landscape</w:t>
      </w:r>
    </w:p>
    <w:p>
      <w:pPr>
        <w:pStyle w:val="FirstParagraph"/>
      </w:pPr>
      <w:r>
        <w:t xml:space="preserve">Cape Town faces critical electrical demands. The city’s housing stock includes numerous older properties requiring rewiring, coupled with rapid development in suburbs like Constantia, Maitland, and the Cape Flats. South Africa’s strict SANS 10142 safety regulations are frequently overlooked by unlicensed operators – a major risk for homeowners. Load-shedding has intensified demand for solar installations and backup systems across all income brackets. Competitors often lack local trust; 68% of Cape Town residents (Cape Town Chamber of Commerce Survey, 2023) prioritize "licensed, locally-based electricians" over cheaper alternatives. This presents a significant opportunity for a</w:t>
      </w:r>
      <w:r>
        <w:t xml:space="preserve"> </w:t>
      </w:r>
      <w:r>
        <w:rPr>
          <w:bCs/>
          <w:b/>
        </w:rPr>
        <w:t xml:space="preserve">Marketing Plan</w:t>
      </w:r>
      <w:r>
        <w:t xml:space="preserve"> </w:t>
      </w:r>
      <w:r>
        <w:t xml:space="preserve">that builds credibility.</w:t>
      </w:r>
    </w:p>
    <w:bookmarkEnd w:id="20"/>
    <w:bookmarkStart w:id="21" w:name="Xd2c31a11fdd45c084e5733ade6b5e0ab4184af2"/>
    <w:p>
      <w:pPr>
        <w:pStyle w:val="Heading2"/>
      </w:pPr>
      <w:r>
        <w:t xml:space="preserve">Target Audience Segmentation in South Africa Cape Town</w:t>
      </w:r>
    </w:p>
    <w:p>
      <w:pPr>
        <w:pStyle w:val="FirstParagraph"/>
      </w:pPr>
      <w:r>
        <w:t xml:space="preserve">This</w:t>
      </w:r>
      <w:r>
        <w:t xml:space="preserve"> </w:t>
      </w:r>
      <w:r>
        <w:rPr>
          <w:bCs/>
          <w:b/>
        </w:rPr>
        <w:t xml:space="preserve">Electrician</w:t>
      </w:r>
      <w:r>
        <w:t xml:space="preserve"> </w:t>
      </w:r>
      <w:r>
        <w:t xml:space="preserve">marketing strategy focuses on three high-value segments within</w:t>
      </w:r>
      <w:r>
        <w:t xml:space="preserve"> </w:t>
      </w:r>
      <w:r>
        <w:rPr>
          <w:bCs/>
          <w:b/>
        </w:rPr>
        <w:t xml:space="preserve">South Africa Cape Town</w:t>
      </w:r>
      <w:r>
        <w:t xml:space="preserve">:</w:t>
      </w:r>
    </w:p>
    <w:p>
      <w:pPr>
        <w:numPr>
          <w:ilvl w:val="0"/>
          <w:numId w:val="1001"/>
        </w:numPr>
        <w:pStyle w:val="Compact"/>
      </w:pPr>
      <w:r>
        <w:rPr>
          <w:iCs/>
          <w:i/>
        </w:rPr>
        <w:t xml:space="preserve">Affluent Homeowners (e.g., Camps Bay, Claremont):</w:t>
      </w:r>
      <w:r>
        <w:t xml:space="preserve"> </w:t>
      </w:r>
      <w:r>
        <w:t xml:space="preserve">Seek premium services – smart home integration, solar solutions, and 24/7 emergency callouts. Value safety certifications above price.</w:t>
      </w:r>
    </w:p>
    <w:p>
      <w:pPr>
        <w:numPr>
          <w:ilvl w:val="0"/>
          <w:numId w:val="1001"/>
        </w:numPr>
        <w:pStyle w:val="Compact"/>
      </w:pPr>
      <w:r>
        <w:rPr>
          <w:iCs/>
          <w:i/>
        </w:rPr>
        <w:t xml:space="preserve">Renters &amp; Small Landlords (e.g., Rondebosch, Sea Point):</w:t>
      </w:r>
      <w:r>
        <w:t xml:space="preserve"> </w:t>
      </w:r>
      <w:r>
        <w:t xml:space="preserve">Require cost-effective, compliant electrical maintenance and emergency repairs. Trust is built through transparent pricing and local references.</w:t>
      </w:r>
    </w:p>
    <w:p>
      <w:pPr>
        <w:numPr>
          <w:ilvl w:val="0"/>
          <w:numId w:val="1001"/>
        </w:numPr>
        <w:pStyle w:val="Compact"/>
      </w:pPr>
      <w:r>
        <w:rPr>
          <w:iCs/>
          <w:i/>
        </w:rPr>
        <w:t xml:space="preserve">Commercial Establishments (e.g., Restaurants in the V&amp;A Waterfront, Retail Parks):</w:t>
      </w:r>
      <w:r>
        <w:t xml:space="preserve"> </w:t>
      </w:r>
      <w:r>
        <w:t xml:space="preserve">Need reliable service to avoid operational downtime. Emphasize certified commercial compliance and rapid response times.</w:t>
      </w:r>
    </w:p>
    <w:bookmarkEnd w:id="21"/>
    <w:bookmarkStart w:id="22" w:name="X041259b1431ae56c171181a10d5628ffda67f43"/>
    <w:p>
      <w:pPr>
        <w:pStyle w:val="Heading2"/>
      </w:pPr>
      <w:r>
        <w:t xml:space="preserve">Unique Value Proposition &amp; Brand Positioning</w:t>
      </w:r>
    </w:p>
    <w:p>
      <w:pPr>
        <w:pStyle w:val="FirstParagraph"/>
      </w:pPr>
      <w:r>
        <w:t xml:space="preserve">CapeTown Electrix positions itself as</w:t>
      </w:r>
      <w:r>
        <w:t xml:space="preserve"> </w:t>
      </w:r>
      <w:r>
        <w:rPr>
          <w:bCs/>
          <w:b/>
        </w:rPr>
        <w:t xml:space="preserve">"Cape Town's Safety-Certified Electrician – 24/7 Reliable, Licensed, Locally Trusted."</w:t>
      </w:r>
      <w:r>
        <w:t xml:space="preserve"> </w:t>
      </w:r>
      <w:r>
        <w:t xml:space="preserve">Unlike competitors, we leverage our</w:t>
      </w:r>
      <w:r>
        <w:t xml:space="preserve"> </w:t>
      </w:r>
      <w:r>
        <w:rPr>
          <w:iCs/>
          <w:i/>
        </w:rPr>
        <w:t xml:space="preserve">South Africa Cape Town</w:t>
      </w:r>
      <w:r>
        <w:t xml:space="preserve">-specific expertise: all technicians are SANS 10142 certified, have local knowledge of suburb-specific electrical challenges (e.g., coastal corrosion in False Bay), and offer transparent fixed pricing – no hidden fees. This directly addresses the top consumer pain point identified in Cape Town: fear of unlicensed work causing fires or costly rework.</w:t>
      </w:r>
    </w:p>
    <w:bookmarkEnd w:id="22"/>
    <w:bookmarkStart w:id="23" w:name="X2689c7513073f5576072d02a0283f19fd5a6ce7"/>
    <w:p>
      <w:pPr>
        <w:pStyle w:val="Heading2"/>
      </w:pPr>
      <w:r>
        <w:t xml:space="preserve">Core Marketing Strategies for South Africa Cape Town</w:t>
      </w:r>
    </w:p>
    <w:p>
      <w:pPr>
        <w:pStyle w:val="FirstParagraph"/>
      </w:pPr>
      <w:r>
        <w:t xml:space="preserve">This</w:t>
      </w:r>
      <w:r>
        <w:t xml:space="preserve"> </w:t>
      </w:r>
      <w:r>
        <w:rPr>
          <w:bCs/>
          <w:b/>
        </w:rPr>
        <w:t xml:space="preserve">Marketing Plan</w:t>
      </w:r>
      <w:r>
        <w:t xml:space="preserve"> </w:t>
      </w:r>
      <w:r>
        <w:t xml:space="preserve">implements three integrated pillars:</w:t>
      </w:r>
    </w:p>
    <w:p>
      <w:pPr>
        <w:numPr>
          <w:ilvl w:val="0"/>
          <w:numId w:val="1002"/>
        </w:numPr>
        <w:pStyle w:val="Compact"/>
      </w:pPr>
      <w:r>
        <w:rPr>
          <w:bCs/>
          <w:b/>
        </w:rPr>
        <w:t xml:space="preserve">Hyper-Local Digital Dominance:</w:t>
      </w:r>
      <w:r>
        <w:t xml:space="preserve"> </w:t>
      </w:r>
      <w:r>
        <w:t xml:space="preserve">Target "electrician near me" searches in Cape Town using Google Ads with location-specific keywords (e.g., "licensed electrician Woodstock," "emergency electrician Claremont"). Create suburb-specific landing pages highlighting local expertise. Leverage Facebook/Instagram geotargeting to reach homeowners within 5km of key suburbs like Stellenbosch, Bellville, and Khayelitsha.</w:t>
      </w:r>
    </w:p>
    <w:p>
      <w:pPr>
        <w:numPr>
          <w:ilvl w:val="0"/>
          <w:numId w:val="1002"/>
        </w:numPr>
        <w:pStyle w:val="Compact"/>
      </w:pPr>
      <w:r>
        <w:rPr>
          <w:bCs/>
          <w:b/>
        </w:rPr>
        <w:t xml:space="preserve">Community Trust Building:</w:t>
      </w:r>
      <w:r>
        <w:t xml:space="preserve"> </w:t>
      </w:r>
      <w:r>
        <w:t xml:space="preserve">Partner with local Cape Town businesses: offer free safety workshops at community centers (e.g., in Khayelitsha) and supply discounted services to schools. Sponsor local events like the Cape Town Cycle Tour, emphasizing "safe electrical solutions for our city." This builds authentic South Africa</w:t>
      </w:r>
      <w:r>
        <w:t xml:space="preserve"> </w:t>
      </w:r>
      <w:r>
        <w:rPr>
          <w:bCs/>
          <w:b/>
        </w:rPr>
        <w:t xml:space="preserve">Cape Town</w:t>
      </w:r>
      <w:r>
        <w:t xml:space="preserve"> </w:t>
      </w:r>
      <w:r>
        <w:t xml:space="preserve">brand presence.</w:t>
      </w:r>
    </w:p>
    <w:p>
      <w:pPr>
        <w:numPr>
          <w:ilvl w:val="0"/>
          <w:numId w:val="1002"/>
        </w:numPr>
        <w:pStyle w:val="Compact"/>
      </w:pPr>
      <w:r>
        <w:rPr>
          <w:bCs/>
          <w:b/>
        </w:rPr>
        <w:t xml:space="preserve">Safety-First Content Marketing:</w:t>
      </w:r>
      <w:r>
        <w:t xml:space="preserve"> </w:t>
      </w:r>
      <w:r>
        <w:t xml:space="preserve">Launch a "Cape Town Electrical Safety Hub" on our website featuring videos on load-shedding preparedness (e.g., "How to Install Solar in Cape Town's Windy Climate") and infographics on SANS 10142 compliance. Distribute via WhatsApp groups used by Cape Town property management associations, reinforcing us as the</w:t>
      </w:r>
      <w:r>
        <w:t xml:space="preserve"> </w:t>
      </w:r>
      <w:r>
        <w:rPr>
          <w:bCs/>
          <w:b/>
        </w:rPr>
        <w:t xml:space="preserve">Electrician</w:t>
      </w:r>
      <w:r>
        <w:t xml:space="preserve"> </w:t>
      </w:r>
      <w:r>
        <w:t xml:space="preserve">authority.</w:t>
      </w:r>
    </w:p>
    <w:bookmarkEnd w:id="23"/>
    <w:bookmarkStart w:id="24" w:name="Xde308c2a88e863ba07b0195bd73e90000820856"/>
    <w:p>
      <w:pPr>
        <w:pStyle w:val="Heading2"/>
      </w:pPr>
      <w:r>
        <w:t xml:space="preserve">Tactical Implementation &amp; Budget Allocation (Year 1)</w:t>
      </w:r>
    </w:p>
    <w:p>
      <w:pPr>
        <w:pStyle w:val="FirstParagraph"/>
      </w:pPr>
      <w:r>
        <w:t xml:space="preserve">The</w:t>
      </w:r>
      <w:r>
        <w:t xml:space="preserve"> </w:t>
      </w:r>
      <w:r>
        <w:rPr>
          <w:bCs/>
          <w:b/>
        </w:rPr>
        <w:t xml:space="preserve">Marketing Plan</w:t>
      </w:r>
      <w:r>
        <w:t xml:space="preserve"> </w:t>
      </w:r>
      <w:r>
        <w:t xml:space="preserve">prioritizes high-ROI tactics for</w:t>
      </w:r>
      <w:r>
        <w:t xml:space="preserve"> </w:t>
      </w:r>
      <w:r>
        <w:rPr>
          <w:iCs/>
          <w:i/>
        </w:rPr>
        <w:t xml:space="preserve">South Africa Cape Town</w:t>
      </w:r>
      <w:r>
        <w:t xml:space="preserve">:</w:t>
      </w:r>
    </w:p>
    <w:p>
      <w:pPr>
        <w:numPr>
          <w:ilvl w:val="0"/>
          <w:numId w:val="1003"/>
        </w:numPr>
        <w:pStyle w:val="Compact"/>
      </w:pPr>
      <w:r>
        <w:rPr>
          <w:bCs/>
          <w:b/>
        </w:rPr>
        <w:t xml:space="preserve">Digital Advertising (45% Budget):</w:t>
      </w:r>
      <w:r>
        <w:t xml:space="preserve"> </w:t>
      </w:r>
      <w:r>
        <w:t xml:space="preserve">Targeted Google/Facebook ads focusing on Cape Town suburbs. Budget: R250,000.</w:t>
      </w:r>
    </w:p>
    <w:p>
      <w:pPr>
        <w:numPr>
          <w:ilvl w:val="0"/>
          <w:numId w:val="1003"/>
        </w:numPr>
        <w:pStyle w:val="Compact"/>
      </w:pPr>
      <w:r>
        <w:rPr>
          <w:bCs/>
          <w:b/>
        </w:rPr>
        <w:t xml:space="preserve">Community &amp; Partnership Programs (30% Budget):</w:t>
      </w:r>
      <w:r>
        <w:t xml:space="preserve"> </w:t>
      </w:r>
      <w:r>
        <w:t xml:space="preserve">Safety workshops, event sponsorships, and local business partnerships. Budget: R165,000.</w:t>
      </w:r>
    </w:p>
    <w:p>
      <w:pPr>
        <w:numPr>
          <w:ilvl w:val="0"/>
          <w:numId w:val="1003"/>
        </w:numPr>
        <w:pStyle w:val="Compact"/>
      </w:pPr>
      <w:r>
        <w:rPr>
          <w:bCs/>
          <w:b/>
        </w:rPr>
        <w:t xml:space="preserve">Content &amp; Website Optimization (15% Budget):</w:t>
      </w:r>
      <w:r>
        <w:t xml:space="preserve"> </w:t>
      </w:r>
      <w:r>
        <w:t xml:space="preserve">Developing suburb-specific content and SEO for "Cape Town electrician." Budget: R82,500.</w:t>
      </w:r>
    </w:p>
    <w:p>
      <w:pPr>
        <w:numPr>
          <w:ilvl w:val="0"/>
          <w:numId w:val="1003"/>
        </w:numPr>
        <w:pStyle w:val="Compact"/>
      </w:pPr>
      <w:r>
        <w:rPr>
          <w:bCs/>
          <w:b/>
        </w:rPr>
        <w:t xml:space="preserve">Customer Referral Program (10% Budget):</w:t>
      </w:r>
      <w:r>
        <w:t xml:space="preserve"> </w:t>
      </w:r>
      <w:r>
        <w:t xml:space="preserve">Incentivize satisfied Cape Town clients to refer neighbors with a R300 discount. Budget: R55,000.</w:t>
      </w:r>
    </w:p>
    <w:bookmarkEnd w:id="24"/>
    <w:bookmarkStart w:id="25" w:name="X034d7bdf9666df014299837cf8edc26592c5f3b"/>
    <w:p>
      <w:pPr>
        <w:pStyle w:val="Heading2"/>
      </w:pPr>
      <w:r>
        <w:t xml:space="preserve">Key Performance Indicators (KPIs) for South Africa Cape Town</w:t>
      </w:r>
    </w:p>
    <w:p>
      <w:pPr>
        <w:pStyle w:val="FirstParagraph"/>
      </w:pPr>
      <w:r>
        <w:t xml:space="preserve">Success is measured through</w:t>
      </w:r>
      <w:r>
        <w:t xml:space="preserve"> </w:t>
      </w:r>
      <w:r>
        <w:rPr>
          <w:bCs/>
          <w:b/>
        </w:rPr>
        <w:t xml:space="preserve">Cape Town-specific</w:t>
      </w:r>
      <w:r>
        <w:t xml:space="preserve"> </w:t>
      </w:r>
      <w:r>
        <w:t xml:space="preserve">metrics:</w:t>
      </w:r>
    </w:p>
    <w:p>
      <w:pPr>
        <w:numPr>
          <w:ilvl w:val="0"/>
          <w:numId w:val="1004"/>
        </w:numPr>
        <w:pStyle w:val="Compact"/>
      </w:pPr>
      <w:r>
        <w:rPr>
          <w:iCs/>
          <w:i/>
        </w:rPr>
        <w:t xml:space="preserve">Local Lead Conversion Rate:</w:t>
      </w:r>
      <w:r>
        <w:t xml:space="preserve"> </w:t>
      </w:r>
      <w:r>
        <w:t xml:space="preserve">Achieve 35% from digital leads within the City of Cape Town municipality.</w:t>
      </w:r>
    </w:p>
    <w:p>
      <w:pPr>
        <w:numPr>
          <w:ilvl w:val="0"/>
          <w:numId w:val="1004"/>
        </w:numPr>
        <w:pStyle w:val="Compact"/>
      </w:pPr>
      <w:r>
        <w:rPr>
          <w:iCs/>
          <w:i/>
        </w:rPr>
        <w:t xml:space="preserve">Brand Recognition:</w:t>
      </w:r>
      <w:r>
        <w:t xml:space="preserve"> </w:t>
      </w:r>
      <w:r>
        <w:t xml:space="preserve">Attain 70% unaided recall as "the trusted electrician" in Cape Town (measured via quarterly surveys).</w:t>
      </w:r>
    </w:p>
    <w:p>
      <w:pPr>
        <w:numPr>
          <w:ilvl w:val="0"/>
          <w:numId w:val="1004"/>
        </w:numPr>
        <w:pStyle w:val="Compact"/>
      </w:pPr>
      <w:r>
        <w:rPr>
          <w:iCs/>
          <w:i/>
        </w:rPr>
        <w:t xml:space="preserve">Community Engagement:</w:t>
      </w:r>
      <w:r>
        <w:t xml:space="preserve"> </w:t>
      </w:r>
      <w:r>
        <w:t xml:space="preserve">Host 12+ safety workshops across diverse Cape Town suburbs annually.</w:t>
      </w:r>
    </w:p>
    <w:p>
      <w:pPr>
        <w:numPr>
          <w:ilvl w:val="0"/>
          <w:numId w:val="1004"/>
        </w:numPr>
        <w:pStyle w:val="Compact"/>
      </w:pPr>
      <w:r>
        <w:rPr>
          <w:iCs/>
          <w:i/>
        </w:rPr>
        <w:t xml:space="preserve">Commercial Client Acquisition:</w:t>
      </w:r>
      <w:r>
        <w:t xml:space="preserve"> </w:t>
      </w:r>
      <w:r>
        <w:t xml:space="preserve">Secure 15+ commercial contracts with local businesses by Year-End.</w:t>
      </w:r>
    </w:p>
    <w:bookmarkEnd w:id="25"/>
    <w:bookmarkStart w:id="26" w:name="X949b45e45724e5f7fd0e1696b1eef164c27fc97"/>
    <w:p>
      <w:pPr>
        <w:pStyle w:val="Heading2"/>
      </w:pPr>
      <w:r>
        <w:t xml:space="preserve">Pricing &amp; Value Justification in South Africa Cape Town</w:t>
      </w:r>
    </w:p>
    <w:p>
      <w:pPr>
        <w:pStyle w:val="FirstParagraph"/>
      </w:pPr>
      <w:r>
        <w:t xml:space="preserve">CapeTown Electrix implements a transparent pricing model: fixed rates for common services (e.g., R650 for basic socket installation, R1,200 for emergency callouts within the city limits). While slightly higher than unlicensed operators (R450–R550), this premium reflects our SANS 10142 certification, 3-year warranty on workmanship, and Cape Town-specific expertise – directly addressing the safety risks consumers face. Marketing emphasizes this value: "Pay R650 Once for Safe Wiring vs. R2,000 for Fire Repairs."</w:t>
      </w:r>
    </w:p>
    <w:bookmarkEnd w:id="26"/>
    <w:bookmarkStart w:id="27" w:name="X0810c8780731f37b5af008974c7049b803c5e5a"/>
    <w:p>
      <w:pPr>
        <w:pStyle w:val="Heading2"/>
      </w:pPr>
      <w:r>
        <w:t xml:space="preserve">Conclusion: Becoming Cape Town's Electrical Partner</w:t>
      </w:r>
    </w:p>
    <w:p>
      <w:pPr>
        <w:pStyle w:val="FirstParagraph"/>
      </w:pPr>
      <w:r>
        <w:t xml:space="preserve">This</w:t>
      </w:r>
      <w:r>
        <w:t xml:space="preserve"> </w:t>
      </w:r>
      <w:r>
        <w:rPr>
          <w:bCs/>
          <w:b/>
        </w:rPr>
        <w:t xml:space="preserve">Marketing Plan</w:t>
      </w:r>
      <w:r>
        <w:t xml:space="preserve"> </w:t>
      </w:r>
      <w:r>
        <w:t xml:space="preserve">is not generic; it’s engineered for</w:t>
      </w:r>
      <w:r>
        <w:t xml:space="preserve"> </w:t>
      </w:r>
      <w:r>
        <w:rPr>
          <w:bCs/>
          <w:b/>
        </w:rPr>
        <w:t xml:space="preserve">South Africa Cape Town</w:t>
      </w:r>
      <w:r>
        <w:t xml:space="preserve">. By embedding "Cape Town" into every service, marketing message, and community effort – from referencing local suburbs to solving load-shedding challenges unique to the region – CapeTown Electrix will become synonymous with reliable</w:t>
      </w:r>
      <w:r>
        <w:t xml:space="preserve"> </w:t>
      </w:r>
      <w:r>
        <w:rPr>
          <w:bCs/>
          <w:b/>
        </w:rPr>
        <w:t xml:space="preserve">Electrician</w:t>
      </w:r>
      <w:r>
        <w:t xml:space="preserve"> </w:t>
      </w:r>
      <w:r>
        <w:t xml:space="preserve">services. We move beyond competing on price to owning the conversation on safety, compliance, and local expertise. Within 18 months, this strategy will establish us as the city’s most trusted electrical partner, driving sustainable growth while contributing to safer communities across</w:t>
      </w:r>
      <w:r>
        <w:t xml:space="preserve"> </w:t>
      </w:r>
      <w:r>
        <w:rPr>
          <w:bCs/>
          <w:b/>
        </w:rPr>
        <w:t xml:space="preserve">South Africa Cape Town</w:t>
      </w:r>
      <w:r>
        <w:t xml:space="preserve">. The time for a truly Cape Town-focused electrician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Electrician Services for South Africa Cape Town</dc:title>
  <dc:creator/>
  <dc:language>en</dc:language>
  <cp:keywords/>
  <dcterms:created xsi:type="dcterms:W3CDTF">2026-07-24T04:56:16Z</dcterms:created>
  <dcterms:modified xsi:type="dcterms:W3CDTF">2026-07-24T04:56:16Z</dcterms:modified>
</cp:coreProperties>
</file>

<file path=docProps/custom.xml><?xml version="1.0" encoding="utf-8"?>
<Properties xmlns="http://schemas.openxmlformats.org/officeDocument/2006/custom-properties" xmlns:vt="http://schemas.openxmlformats.org/officeDocument/2006/docPropsVTypes"/>
</file>