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Electrical</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UAE</w:t>
      </w:r>
    </w:p>
    <w:bookmarkStart w:id="30" w:name="X278a9298e29db29254aec7e2ea0ae29cae05aef"/>
    <w:p>
      <w:pPr>
        <w:pStyle w:val="Heading1"/>
      </w:pPr>
      <w:r>
        <w:t xml:space="preserve">Comprehensive Marketing Plan for Premium Electrical Services in United Arab Emirates Abu Dhabi</w:t>
      </w:r>
    </w:p>
    <w:bookmarkStart w:id="20" w:name="executive-summary"/>
    <w:p>
      <w:pPr>
        <w:pStyle w:val="Heading2"/>
      </w:pPr>
      <w:r>
        <w:t xml:space="preserve">Executive Summary</w:t>
      </w:r>
    </w:p>
    <w:p>
      <w:pPr>
        <w:pStyle w:val="FirstParagraph"/>
      </w:pPr>
      <w:r>
        <w:t xml:space="preserve">This Marketing Plan outlines a targeted strategy to establish "Abu Dhabi Electric Solutions" as the premier, trusted electrician service provider across the United Arab Emirates Abu Dhabi. Capitalizing on Abu Dhabi's booming construction sector (driven by tourism, infrastructure projects like Expo City, and residential expansions), we position ourselves as the solution for safe, compliant, and innovative electrical services. This plan details market insights specific to Abu Dhabi's unique regulatory environment and consumer expectations, ensuring our Electrician services meet the highest standards demanded by Emirati households and businesses.</w:t>
      </w:r>
    </w:p>
    <w:bookmarkEnd w:id="20"/>
    <w:bookmarkStart w:id="21" w:name="X88af5b00c6a325e1ec36ccec86b88e419d612f4"/>
    <w:p>
      <w:pPr>
        <w:pStyle w:val="Heading2"/>
      </w:pPr>
      <w:r>
        <w:t xml:space="preserve">Market Analysis: The Abu Dhabi Electrical Landscape</w:t>
      </w:r>
    </w:p>
    <w:p>
      <w:pPr>
        <w:pStyle w:val="FirstParagraph"/>
      </w:pPr>
      <w:r>
        <w:t xml:space="preserve">Abu Dhabi, as the capital of the United Arab Emirates, exhibits a dynamic electrical services market fueled by rapid urbanization and stringent safety regulations. The Abu Dhabi Municipality mandates strict licensing (via ADQSA - Abu Dhabi Quality and Conformity Council) and adherence to UAE Electrical Code (UAE EC). This creates both a barrier to entry for unlicensed operators and a clear demand for certified professionals. Key drivers include:</w:t>
      </w:r>
    </w:p>
    <w:p>
      <w:pPr>
        <w:numPr>
          <w:ilvl w:val="0"/>
          <w:numId w:val="1001"/>
        </w:numPr>
        <w:pStyle w:val="Compact"/>
      </w:pPr>
      <w:r>
        <w:rPr>
          <w:bCs/>
          <w:b/>
        </w:rPr>
        <w:t xml:space="preserve">Construction Boom:</w:t>
      </w:r>
      <w:r>
        <w:t xml:space="preserve"> </w:t>
      </w:r>
      <w:r>
        <w:t xml:space="preserve">Major projects like Yas Island, Saadiyat Cultural District, and new residential communities (e.g., Al Reem Island) generate constant demand for new installations.</w:t>
      </w:r>
    </w:p>
    <w:p>
      <w:pPr>
        <w:numPr>
          <w:ilvl w:val="0"/>
          <w:numId w:val="1001"/>
        </w:numPr>
        <w:pStyle w:val="Compact"/>
      </w:pPr>
      <w:r>
        <w:rPr>
          <w:bCs/>
          <w:b/>
        </w:rPr>
        <w:t xml:space="preserve">Tourism &amp; Hospitality Growth:</w:t>
      </w:r>
      <w:r>
        <w:t xml:space="preserve"> </w:t>
      </w:r>
      <w:r>
        <w:t xml:space="preserve">Abu Dhabi's status as a global tourism hub necessitates reliable electrical systems in hotels, resorts, and entertainment venues.</w:t>
      </w:r>
    </w:p>
    <w:p>
      <w:pPr>
        <w:numPr>
          <w:ilvl w:val="0"/>
          <w:numId w:val="1001"/>
        </w:numPr>
        <w:pStyle w:val="Compact"/>
      </w:pPr>
      <w:r>
        <w:rPr>
          <w:bCs/>
          <w:b/>
        </w:rPr>
        <w:t xml:space="preserve">Residential Upgrades:</w:t>
      </w:r>
      <w:r>
        <w:t xml:space="preserve"> </w:t>
      </w:r>
      <w:r>
        <w:t xml:space="preserve">High disposable income among residents drives demand for smart home integrations, energy-efficient solutions, and safety upgrades.</w:t>
      </w:r>
    </w:p>
    <w:p>
      <w:pPr>
        <w:numPr>
          <w:ilvl w:val="0"/>
          <w:numId w:val="1001"/>
        </w:numPr>
        <w:pStyle w:val="Compact"/>
      </w:pPr>
      <w:r>
        <w:rPr>
          <w:bCs/>
          <w:b/>
        </w:rPr>
        <w:t xml:space="preserve">Regulatory Compliance Pressure:</w:t>
      </w:r>
      <w:r>
        <w:t xml:space="preserve"> </w:t>
      </w:r>
      <w:r>
        <w:t xml:space="preserve">Businesses face significant penalties for non-compliance; Emiratis prioritize certified Electrician services for peace of mind.</w:t>
      </w:r>
    </w:p>
    <w:bookmarkEnd w:id="21"/>
    <w:bookmarkStart w:id="22" w:name="target-audience-in-abu-dhabi"/>
    <w:p>
      <w:pPr>
        <w:pStyle w:val="Heading2"/>
      </w:pPr>
      <w:r>
        <w:t xml:space="preserve">Target Audience in Abu Dhabi</w:t>
      </w:r>
    </w:p>
    <w:p>
      <w:pPr>
        <w:pStyle w:val="FirstParagraph"/>
      </w:pPr>
      <w:r>
        <w:t xml:space="preserve">We focus on three core segments within the United Arab Emirates Abu Dhabi market:</w:t>
      </w:r>
    </w:p>
    <w:p>
      <w:pPr>
        <w:numPr>
          <w:ilvl w:val="0"/>
          <w:numId w:val="1002"/>
        </w:numPr>
        <w:pStyle w:val="Compact"/>
      </w:pPr>
      <w:r>
        <w:rPr>
          <w:bCs/>
          <w:b/>
        </w:rPr>
        <w:t xml:space="preserve">Residential Clients:</w:t>
      </w:r>
      <w:r>
        <w:t xml:space="preserve"> </w:t>
      </w:r>
      <w:r>
        <w:t xml:space="preserve">Affluent homeowners in new developments (Madinat Zayed, Al Raha Beach) and established areas (Al Reem Island, Khalidiya). They seek safety certifications, fast response times (especially during Ramadan or extreme heat), and multilingual support.</w:t>
      </w:r>
    </w:p>
    <w:p>
      <w:pPr>
        <w:numPr>
          <w:ilvl w:val="0"/>
          <w:numId w:val="1002"/>
        </w:numPr>
        <w:pStyle w:val="Compact"/>
      </w:pPr>
      <w:r>
        <w:rPr>
          <w:bCs/>
          <w:b/>
        </w:rPr>
        <w:t xml:space="preserve">Commercial &amp; Industrial Clients:</w:t>
      </w:r>
      <w:r>
        <w:t xml:space="preserve"> </w:t>
      </w:r>
      <w:r>
        <w:t xml:space="preserve">Property management companies, hotels (e.g., Yas Waterworld), retail chains, and small businesses requiring regular maintenance contracts. They prioritize reliability, 24/7 emergency services, and compliance documentation.</w:t>
      </w:r>
    </w:p>
    <w:p>
      <w:pPr>
        <w:numPr>
          <w:ilvl w:val="0"/>
          <w:numId w:val="1002"/>
        </w:numPr>
        <w:pStyle w:val="Compact"/>
      </w:pPr>
      <w:r>
        <w:rPr>
          <w:bCs/>
          <w:b/>
        </w:rPr>
        <w:t xml:space="preserve">Contractors &amp; Developers:</w:t>
      </w:r>
      <w:r>
        <w:t xml:space="preserve"> </w:t>
      </w:r>
      <w:r>
        <w:t xml:space="preserve">Construction firms working on Abu Dhabi projects needing bulk electrical services and seamless integration with project timelines. Value strong partnerships, quality assurance, and adherence to ADNOC (Abu Dhabi National Oil Company) standards where applicable.</w:t>
      </w:r>
    </w:p>
    <w:bookmarkEnd w:id="22"/>
    <w:bookmarkStart w:id="23" w:name="X4d1fb7623e5b3d53e13046c58766a6950b97a41"/>
    <w:p>
      <w:pPr>
        <w:pStyle w:val="Heading2"/>
      </w:pPr>
      <w:r>
        <w:t xml:space="preserve">Service Differentiation &amp; Value Proposition</w:t>
      </w:r>
    </w:p>
    <w:p>
      <w:pPr>
        <w:pStyle w:val="FirstParagraph"/>
      </w:pPr>
      <w:r>
        <w:t xml:space="preserve">Beyond standard Electrician services, "Abu Dhabi Electric Solutions" differentiates through:</w:t>
      </w:r>
    </w:p>
    <w:p>
      <w:pPr>
        <w:numPr>
          <w:ilvl w:val="0"/>
          <w:numId w:val="1003"/>
        </w:numPr>
        <w:pStyle w:val="Compact"/>
      </w:pPr>
      <w:r>
        <w:rPr>
          <w:bCs/>
          <w:b/>
        </w:rPr>
        <w:t xml:space="preserve">100% Certified &amp; Licensed:</w:t>
      </w:r>
      <w:r>
        <w:t xml:space="preserve"> </w:t>
      </w:r>
      <w:r>
        <w:t xml:space="preserve">All technicians hold valid ADQSA licenses. We showcase certifications prominently on all marketing materials.</w:t>
      </w:r>
    </w:p>
    <w:p>
      <w:pPr>
        <w:numPr>
          <w:ilvl w:val="0"/>
          <w:numId w:val="1003"/>
        </w:numPr>
        <w:pStyle w:val="Compact"/>
      </w:pPr>
      <w:r>
        <w:rPr>
          <w:bCs/>
          <w:b/>
        </w:rPr>
        <w:t xml:space="preserve">Smart Home Integration Expertise:</w:t>
      </w:r>
      <w:r>
        <w:t xml:space="preserve"> </w:t>
      </w:r>
      <w:r>
        <w:t xml:space="preserve">Specializing in installing and maintaining smart lighting, security systems, and energy management solutions – a growing demand in Abu Dhabi's modern homes.</w:t>
      </w:r>
    </w:p>
    <w:p>
      <w:pPr>
        <w:numPr>
          <w:ilvl w:val="0"/>
          <w:numId w:val="1003"/>
        </w:numPr>
        <w:pStyle w:val="Compact"/>
      </w:pPr>
      <w:r>
        <w:rPr>
          <w:bCs/>
          <w:b/>
        </w:rPr>
        <w:t xml:space="preserve">UAE-Compliant Emergency Response:</w:t>
      </w:r>
      <w:r>
        <w:t xml:space="preserve"> </w:t>
      </w:r>
      <w:r>
        <w:t xml:space="preserve">Guaranteed 2-hour response time for urgent electrical faults across Abu Dhabi (with dedicated Arabic/English support line).</w:t>
      </w:r>
    </w:p>
    <w:p>
      <w:pPr>
        <w:numPr>
          <w:ilvl w:val="0"/>
          <w:numId w:val="1003"/>
        </w:numPr>
        <w:pStyle w:val="Compact"/>
      </w:pPr>
      <w:r>
        <w:rPr>
          <w:bCs/>
          <w:b/>
        </w:rPr>
        <w:t xml:space="preserve">Sustainability Focus:</w:t>
      </w:r>
      <w:r>
        <w:t xml:space="preserve"> </w:t>
      </w:r>
      <w:r>
        <w:t xml:space="preserve">Offering energy audits and solutions for solar panel integration, aligning with Abu Dhabi's renewable energy goals (e.g., Masdar Initiative).</w:t>
      </w:r>
    </w:p>
    <w:bookmarkEnd w:id="23"/>
    <w:bookmarkStart w:id="26" w:name="marketing-promotion-strategy"/>
    <w:p>
      <w:pPr>
        <w:pStyle w:val="Heading2"/>
      </w:pPr>
      <w:r>
        <w:t xml:space="preserve">Marketing &amp; Promotion Strategy</w:t>
      </w:r>
    </w:p>
    <w:p>
      <w:pPr>
        <w:pStyle w:val="FirstParagraph"/>
      </w:pPr>
      <w:r>
        <w:t xml:space="preserve">This strategy leverages both digital channels popular in Abu Dhabi and traditional methods trusted by the local market:</w:t>
      </w:r>
    </w:p>
    <w:bookmarkStart w:id="24" w:name="digital-marketing-primary-focus"/>
    <w:p>
      <w:pPr>
        <w:pStyle w:val="Heading3"/>
      </w:pPr>
      <w:r>
        <w:t xml:space="preserve">Digital Marketing (Primary Focus)</w:t>
      </w:r>
    </w:p>
    <w:p>
      <w:pPr>
        <w:numPr>
          <w:ilvl w:val="0"/>
          <w:numId w:val="1004"/>
        </w:numPr>
        <w:pStyle w:val="Compact"/>
      </w:pPr>
      <w:r>
        <w:rPr>
          <w:bCs/>
          <w:b/>
        </w:rPr>
        <w:t xml:space="preserve">Localized SEO &amp; Google Ads:</w:t>
      </w:r>
      <w:r>
        <w:t xml:space="preserve"> </w:t>
      </w:r>
      <w:r>
        <w:t xml:space="preserve">Target keywords like "licensed electrician Abu Dhabi," "emergency electrician UAE," "smart home installation Abu Dhabi." Optimized for Arabic/English bilingual searches. Ensuring top ranking on Google for Abu Dhabi-specific queries.</w:t>
      </w:r>
    </w:p>
    <w:p>
      <w:pPr>
        <w:numPr>
          <w:ilvl w:val="0"/>
          <w:numId w:val="1004"/>
        </w:numPr>
        <w:pStyle w:val="Compact"/>
      </w:pPr>
      <w:r>
        <w:rPr>
          <w:bCs/>
          <w:b/>
        </w:rPr>
        <w:t xml:space="preserve">Social Media (Instagram &amp; Facebook):</w:t>
      </w:r>
      <w:r>
        <w:t xml:space="preserve"> </w:t>
      </w:r>
      <w:r>
        <w:t xml:space="preserve">Showcase before/after projects in iconic Abu Dhabi locations (e.g., Corniche, Yas Mall). Share short educational videos on electrical safety in UAE context. Run targeted ads to homeowners and businesses within specific Abu Dhabi zones.</w:t>
      </w:r>
    </w:p>
    <w:p>
      <w:pPr>
        <w:numPr>
          <w:ilvl w:val="0"/>
          <w:numId w:val="1004"/>
        </w:numPr>
        <w:pStyle w:val="Compact"/>
      </w:pPr>
      <w:r>
        <w:rPr>
          <w:bCs/>
          <w:b/>
        </w:rPr>
        <w:t xml:space="preserve">Partnerships with Real Estate Platforms:</w:t>
      </w:r>
      <w:r>
        <w:t xml:space="preserve"> </w:t>
      </w:r>
      <w:r>
        <w:t xml:space="preserve">Collaborate with Bayut, Property Finder, and local realtors to offer "Electrical Safety Inspection" as a value-add for new property buyers/sellers in Abu Dhabi.</w:t>
      </w:r>
    </w:p>
    <w:p>
      <w:pPr>
        <w:numPr>
          <w:ilvl w:val="0"/>
          <w:numId w:val="1004"/>
        </w:numPr>
        <w:pStyle w:val="Compact"/>
      </w:pPr>
      <w:r>
        <w:rPr>
          <w:bCs/>
          <w:b/>
        </w:rPr>
        <w:t xml:space="preserve">Google My Business Excellence:</w:t>
      </w:r>
      <w:r>
        <w:t xml:space="preserve"> </w:t>
      </w:r>
      <w:r>
        <w:t xml:space="preserve">Maintaining 5-star reviews, accurate hours (including Ramadan schedules), and Abu Dhabi-specific service areas.</w:t>
      </w:r>
    </w:p>
    <w:bookmarkEnd w:id="24"/>
    <w:bookmarkStart w:id="25" w:name="traditional-community-marketing"/>
    <w:p>
      <w:pPr>
        <w:pStyle w:val="Heading3"/>
      </w:pPr>
      <w:r>
        <w:t xml:space="preserve">Traditional &amp; Community Marketing</w:t>
      </w:r>
    </w:p>
    <w:p>
      <w:pPr>
        <w:numPr>
          <w:ilvl w:val="0"/>
          <w:numId w:val="1005"/>
        </w:numPr>
        <w:pStyle w:val="Compact"/>
      </w:pPr>
      <w:r>
        <w:rPr>
          <w:bCs/>
          <w:b/>
        </w:rPr>
        <w:t xml:space="preserve">Local Sponsorships:</w:t>
      </w:r>
      <w:r>
        <w:t xml:space="preserve"> </w:t>
      </w:r>
      <w:r>
        <w:t xml:space="preserve">Sponsor community events at Abu Dhabi Mall or cultural festivals (e.g., Abu Dhabi International Book Fair) to build brand visibility within the local Emirati community.</w:t>
      </w:r>
    </w:p>
    <w:p>
      <w:pPr>
        <w:numPr>
          <w:ilvl w:val="0"/>
          <w:numId w:val="1005"/>
        </w:numPr>
        <w:pStyle w:val="Compact"/>
      </w:pPr>
      <w:r>
        <w:rPr>
          <w:bCs/>
          <w:b/>
        </w:rPr>
        <w:t xml:space="preserve">Premium Brochures &amp; Flyers:</w:t>
      </w:r>
      <w:r>
        <w:t xml:space="preserve"> </w:t>
      </w:r>
      <w:r>
        <w:t xml:space="preserve">Professionally designed materials available at partner real estate agencies, luxury hotels (e.g., Emirates Palace), and high-end home decor stores across Abu Dhabi.</w:t>
      </w:r>
    </w:p>
    <w:p>
      <w:pPr>
        <w:numPr>
          <w:ilvl w:val="0"/>
          <w:numId w:val="1005"/>
        </w:numPr>
        <w:pStyle w:val="Compact"/>
      </w:pPr>
      <w:r>
        <w:rPr>
          <w:bCs/>
          <w:b/>
        </w:rPr>
        <w:t xml:space="preserve">Direct Outreach to Property Managers:</w:t>
      </w:r>
      <w:r>
        <w:t xml:space="preserve"> </w:t>
      </w:r>
      <w:r>
        <w:t xml:space="preserve">Targeted cold calls/emails to management companies of major apartment complexes in Abu Dhabi (e.g., Al Zahiyah, Al Maqam) offering annual maintenance contracts.</w:t>
      </w:r>
    </w:p>
    <w:bookmarkEnd w:id="25"/>
    <w:bookmarkEnd w:id="26"/>
    <w:bookmarkStart w:id="27" w:name="budget-allocation"/>
    <w:p>
      <w:pPr>
        <w:pStyle w:val="Heading2"/>
      </w:pPr>
      <w:r>
        <w:t xml:space="preserve">Budget Allocation</w:t>
      </w:r>
    </w:p>
    <w:p>
      <w:pPr>
        <w:pStyle w:val="FirstParagraph"/>
      </w:pPr>
      <w:r>
        <w:t xml:space="preserve">A strategic 60% allocation to digital marketing (SEO, targeted ads, content creation) reflecting Abu Dhabi's high online engagement. 30% to community/partnership activities and brand visibility. 10% reserved for customer acquisition incentives like "First Service Discount" for new residential clients in Abu Dhabi.</w:t>
      </w:r>
    </w:p>
    <w:bookmarkEnd w:id="27"/>
    <w:bookmarkStart w:id="28" w:name="measurable-goals-timeline"/>
    <w:p>
      <w:pPr>
        <w:pStyle w:val="Heading2"/>
      </w:pPr>
      <w:r>
        <w:t xml:space="preserve">Measurable Goals &amp; Timeline</w:t>
      </w:r>
    </w:p>
    <w:p>
      <w:pPr>
        <w:pStyle w:val="FirstParagraph"/>
      </w:pPr>
      <w:r>
        <w:t xml:space="preserve">This Marketing Plan sets clear, time-bound objectives specific to the United Arab Emirates Abu Dhabi market:</w:t>
      </w:r>
    </w:p>
    <w:p>
      <w:pPr>
        <w:numPr>
          <w:ilvl w:val="0"/>
          <w:numId w:val="1006"/>
        </w:numPr>
        <w:pStyle w:val="Compact"/>
      </w:pPr>
      <w:r>
        <w:rPr>
          <w:bCs/>
          <w:b/>
        </w:rPr>
        <w:t xml:space="preserve">Month 1-3:</w:t>
      </w:r>
      <w:r>
        <w:t xml:space="preserve"> </w:t>
      </w:r>
      <w:r>
        <w:t xml:space="preserve">Achieve top 3 ranking for "Electrician Abu Dhabi" on Google (Arabic &amp; English), secure partnerships with 5+ major real estate agencies.</w:t>
      </w:r>
    </w:p>
    <w:p>
      <w:pPr>
        <w:numPr>
          <w:ilvl w:val="0"/>
          <w:numId w:val="1006"/>
        </w:numPr>
        <w:pStyle w:val="Compact"/>
      </w:pPr>
      <w:r>
        <w:rPr>
          <w:bCs/>
          <w:b/>
        </w:rPr>
        <w:t xml:space="preserve">Month 4-6:</w:t>
      </w:r>
      <w:r>
        <w:t xml:space="preserve"> </w:t>
      </w:r>
      <w:r>
        <w:t xml:space="preserve">Attain a minimum of 4.8/5 average rating across all platforms, acquire 120 new residential clients in Abu Dhabi.</w:t>
      </w:r>
    </w:p>
    <w:p>
      <w:pPr>
        <w:numPr>
          <w:ilvl w:val="0"/>
          <w:numId w:val="1006"/>
        </w:numPr>
        <w:pStyle w:val="Compact"/>
      </w:pPr>
      <w:r>
        <w:rPr>
          <w:bCs/>
          <w:b/>
        </w:rPr>
        <w:t xml:space="preserve">Year 1:</w:t>
      </w:r>
      <w:r>
        <w:t xml:space="preserve"> </w:t>
      </w:r>
      <w:r>
        <w:t xml:space="preserve">Capture a minimum of 15% market share in the premium residential electrical services segment within Abu Dhabi, establish contracts with 3 major commercial property management firms.</w:t>
      </w:r>
    </w:p>
    <w:bookmarkEnd w:id="28"/>
    <w:bookmarkStart w:id="29" w:name="X1289740bb10d6cebba9d8048b865c747c662512"/>
    <w:p>
      <w:pPr>
        <w:pStyle w:val="Heading2"/>
      </w:pPr>
      <w:r>
        <w:t xml:space="preserve">Conclusion: Driving Trust in Abu Dhabi's Electrical Market</w:t>
      </w:r>
    </w:p>
    <w:p>
      <w:pPr>
        <w:pStyle w:val="FirstParagraph"/>
      </w:pPr>
      <w:r>
        <w:t xml:space="preserve">This Marketing Plan positions "Abu Dhabi Electric Solutions" as the indispensable partner for safe, modern, and compliant electrical services across the United Arab Emirates Abu Dhabi. By deeply understanding the local market dynamics—regulatory requirements, cultural preferences for reliability, and specific demand drivers like smart home adoption—we will build a reputation synonymous with excellence in Electrical Service delivery. Success will be measured not just by leads and revenue within Abu Dhabi, but by becoming the trusted name Emiratis choose when safety and compliance are paramount. This is more than a Marketing Plan; it's the foundation for becoming the leading Electrician service provider in United Arab Emirates Abu Dhabi.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Electrical Services in Abu Dhabi, UAE</dc:title>
  <dc:creator/>
  <dc:language>en</dc:language>
  <cp:keywords/>
  <dcterms:created xsi:type="dcterms:W3CDTF">2026-07-24T00:30:53Z</dcterms:created>
  <dcterms:modified xsi:type="dcterms:W3CDTF">2026-07-24T00:30:53Z</dcterms:modified>
</cp:coreProperties>
</file>

<file path=docProps/custom.xml><?xml version="1.0" encoding="utf-8"?>
<Properties xmlns="http://schemas.openxmlformats.org/officeDocument/2006/custom-properties" xmlns:vt="http://schemas.openxmlformats.org/officeDocument/2006/docPropsVTypes"/>
</file>