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Marseille</w:t>
      </w:r>
      <w:r>
        <w:t xml:space="preserve"> </w:t>
      </w:r>
      <w:r>
        <w:t xml:space="preserve">Film</w:t>
      </w:r>
      <w:r>
        <w:t xml:space="preserve"> </w:t>
      </w:r>
      <w:r>
        <w:t xml:space="preserve">Director</w:t>
      </w:r>
      <w:r>
        <w:t xml:space="preserve"> </w:t>
      </w:r>
      <w:r>
        <w:t xml:space="preserve">Strategy</w:t>
      </w:r>
    </w:p>
    <w:bookmarkStart w:id="33" w:name="X27b9057384239c86b40c59bceda91cf169850b8"/>
    <w:p>
      <w:pPr>
        <w:pStyle w:val="Heading1"/>
      </w:pPr>
      <w:r>
        <w:t xml:space="preserve">Comprehensive Marketing Plan for Film Director in France Marseille</w:t>
      </w:r>
    </w:p>
    <w:bookmarkStart w:id="20" w:name="executive-summary"/>
    <w:p>
      <w:pPr>
        <w:pStyle w:val="Heading2"/>
      </w:pPr>
      <w:r>
        <w:t xml:space="preserve">Executive Summary</w:t>
      </w:r>
    </w:p>
    <w:p>
      <w:pPr>
        <w:pStyle w:val="FirstParagraph"/>
      </w:pPr>
      <w:r>
        <w:t xml:space="preserve">This Marketing Plan outlines a strategic approach for an emerging Film Director targeting the vibrant cultural landscape of France Marseille. As Marseille continues to establish itself as Europe's cultural crossroads and film production hub, this plan leverages the city's unique identity to position the Film Director as a key creative force. The strategy focuses on building local recognition through Marseille-specific initiatives while cultivating international appeal through strategic partnerships with regional film festivals and digital platforms. This document details how we will transform the Film Director's artistic vision into marketable cinematic experiences that resonate with both Marseille communities and global audiences.</w:t>
      </w:r>
    </w:p>
    <w:bookmarkEnd w:id="20"/>
    <w:bookmarkStart w:id="21" w:name="market-analysis-france-marseille-context"/>
    <w:p>
      <w:pPr>
        <w:pStyle w:val="Heading2"/>
      </w:pPr>
      <w:r>
        <w:t xml:space="preserve">Market Analysis: France Marseille Context</w:t>
      </w:r>
    </w:p>
    <w:p>
      <w:pPr>
        <w:pStyle w:val="FirstParagraph"/>
      </w:pPr>
      <w:r>
        <w:t xml:space="preserve">Marseille presents an unparalleled opportunity for a Film Director due to its status as France's second-largest city, UNESCO City of Mediterranean Culture (2013), and rapidly growing film industry. The city hosts 8 major film festivals annually, including the prestigious</w:t>
      </w:r>
      <w:r>
        <w:t xml:space="preserve"> </w:t>
      </w:r>
      <w:r>
        <w:rPr>
          <w:iCs/>
          <w:i/>
        </w:rPr>
        <w:t xml:space="preserve">Marseille Festival of Documentary Films</w:t>
      </w:r>
      <w:r>
        <w:t xml:space="preserve">, and benefits from €45 million in annual government film production incentives. However, Marseille's creative sector remains underserved by international marketing strategies compared to Paris. Our Marketing Plan capitalizes on this gap by positioning the Film Director as a local storyteller who authentically captures Marseille's multicultural essence – from Vieux Port fishermen to immigrant communities in La Plaine. Unlike generic Paris-based directors, our strategy ensures every project integrates Marseille's unique visual language: the juxtaposition of ancient ports with modern urban landscapes, vibrant street art, and Mediterranean light.</w:t>
      </w:r>
    </w:p>
    <w:bookmarkEnd w:id="21"/>
    <w:bookmarkStart w:id="22" w:name="target-audience-segmentation"/>
    <w:p>
      <w:pPr>
        <w:pStyle w:val="Heading2"/>
      </w:pPr>
      <w:r>
        <w:t xml:space="preserve">Target Audience Segmentation</w:t>
      </w:r>
    </w:p>
    <w:p>
      <w:pPr>
        <w:pStyle w:val="FirstParagraph"/>
      </w:pPr>
      <w:r>
        <w:t xml:space="preserve">We've identified three core segments for the Film Director's offerings:</w:t>
      </w:r>
    </w:p>
    <w:p>
      <w:pPr>
        <w:numPr>
          <w:ilvl w:val="0"/>
          <w:numId w:val="1001"/>
        </w:numPr>
        <w:pStyle w:val="Compact"/>
      </w:pPr>
      <w:r>
        <w:rPr>
          <w:bCs/>
          <w:b/>
        </w:rPr>
        <w:t xml:space="preserve">Local Marseille Communities (40%):</w:t>
      </w:r>
      <w:r>
        <w:t xml:space="preserve"> </w:t>
      </w:r>
      <w:r>
        <w:t xml:space="preserve">Young creatives (18-35), cultural institutions, and neighborhood associations seeking authentic representation of their lived experiences.</w:t>
      </w:r>
    </w:p>
    <w:p>
      <w:pPr>
        <w:numPr>
          <w:ilvl w:val="0"/>
          <w:numId w:val="1001"/>
        </w:numPr>
        <w:pStyle w:val="Compact"/>
      </w:pPr>
      <w:r>
        <w:rPr>
          <w:bCs/>
          <w:b/>
        </w:rPr>
        <w:t xml:space="preserve">French National Audiences (30%):</w:t>
      </w:r>
      <w:r>
        <w:t xml:space="preserve"> </w:t>
      </w:r>
      <w:r>
        <w:t xml:space="preserve">Film critics, distributors in Parisian markets, and educational institutions interested in regional cinema.</w:t>
      </w:r>
    </w:p>
    <w:p>
      <w:pPr>
        <w:numPr>
          <w:ilvl w:val="0"/>
          <w:numId w:val="1001"/>
        </w:numPr>
        <w:pStyle w:val="Compact"/>
      </w:pPr>
      <w:r>
        <w:rPr>
          <w:bCs/>
          <w:b/>
        </w:rPr>
        <w:t xml:space="preserve">International Market (30%):</w:t>
      </w:r>
      <w:r>
        <w:t xml:space="preserve"> </w:t>
      </w:r>
      <w:r>
        <w:t xml:space="preserve">Global film festivals (Cannes, Venice), streaming platforms with Mediterranean programming needs, and tourism boards targeting cultural travelers.</w:t>
      </w:r>
    </w:p>
    <w:p>
      <w:pPr>
        <w:pStyle w:val="FirstParagraph"/>
      </w:pPr>
      <w:r>
        <w:t xml:space="preserve">This segmentation ensures the Film Director's work speaks directly to Marseille's identity while scaling internationally – a critical differentiator in today's competitive film landscape.</w:t>
      </w:r>
    </w:p>
    <w:bookmarkEnd w:id="22"/>
    <w:bookmarkStart w:id="23" w:name="marketing-objectives"/>
    <w:p>
      <w:pPr>
        <w:pStyle w:val="Heading2"/>
      </w:pPr>
      <w:r>
        <w:t xml:space="preserve">Marketing Objectives</w:t>
      </w:r>
    </w:p>
    <w:p>
      <w:pPr>
        <w:numPr>
          <w:ilvl w:val="0"/>
          <w:numId w:val="1002"/>
        </w:numPr>
        <w:pStyle w:val="Compact"/>
      </w:pPr>
      <w:r>
        <w:t xml:space="preserve">Secure 3 Marseille-based production partnerships within 12 months</w:t>
      </w:r>
    </w:p>
    <w:p>
      <w:pPr>
        <w:numPr>
          <w:ilvl w:val="0"/>
          <w:numId w:val="1002"/>
        </w:numPr>
        <w:pStyle w:val="Compact"/>
      </w:pPr>
      <w:r>
        <w:t xml:space="preserve">Showcase Film Director's work at 5+ Marseille festivals by Year-End</w:t>
      </w:r>
    </w:p>
    <w:p>
      <w:pPr>
        <w:numPr>
          <w:ilvl w:val="0"/>
          <w:numId w:val="1002"/>
        </w:numPr>
        <w:pStyle w:val="Compact"/>
      </w:pPr>
      <w:r>
        <w:t xml:space="preserve">Generate €75,000 in revenue through local commissions by Q4</w:t>
      </w:r>
    </w:p>
    <w:p>
      <w:pPr>
        <w:numPr>
          <w:ilvl w:val="0"/>
          <w:numId w:val="1002"/>
        </w:numPr>
        <w:pStyle w:val="Compact"/>
      </w:pPr>
      <w:r>
        <w:t xml:space="preserve">Build a Marseille-focused digital audience of 25,000+ across social platforms within 18 months</w:t>
      </w:r>
    </w:p>
    <w:bookmarkEnd w:id="23"/>
    <w:bookmarkStart w:id="27" w:name="Xd9a9e00cb8eea9862abd77ba3e3ee02028bf51f"/>
    <w:p>
      <w:pPr>
        <w:pStyle w:val="Heading2"/>
      </w:pPr>
      <w:r>
        <w:t xml:space="preserve">Strategic Initiatives for France Marseille</w:t>
      </w:r>
    </w:p>
    <w:p>
      <w:pPr>
        <w:pStyle w:val="FirstParagraph"/>
      </w:pPr>
      <w:r>
        <w:t xml:space="preserve">This Marketing Plan implements three signature Marseille-driven strategies:</w:t>
      </w:r>
    </w:p>
    <w:bookmarkStart w:id="24" w:name="Xc5b4303d9d7995282250ce349db61b08ab3ff47"/>
    <w:p>
      <w:pPr>
        <w:pStyle w:val="Heading3"/>
      </w:pPr>
      <w:r>
        <w:t xml:space="preserve">1. "Marseille Lens" Community Engagement Program</w:t>
      </w:r>
    </w:p>
    <w:p>
      <w:pPr>
        <w:pStyle w:val="FirstParagraph"/>
      </w:pPr>
      <w:r>
        <w:t xml:space="preserve">We will launch a free filmmaking workshop series across Marseille neighborhoods (Belsunce, Panier, La Castellane), taught by the Film Director. Each workshop focuses on documenting local stories – such as the fishing traditions of Noailles or graffiti culture in Saint-Marcel – directly feeding into the director's next project. This builds authentic community ties while generating organic social media content tagged #MarseilleLens. Partnerships with Marseille 13 Culture Network and local schools ensure 500+ participants annually, positioning the Film Director as a cultural pillar rather than an external filmmaker.</w:t>
      </w:r>
    </w:p>
    <w:bookmarkEnd w:id="24"/>
    <w:bookmarkStart w:id="25" w:name="marseille-festival-integration-framework"/>
    <w:p>
      <w:pPr>
        <w:pStyle w:val="Heading3"/>
      </w:pPr>
      <w:r>
        <w:t xml:space="preserve">2. Marseille Festival Integration Framework</w:t>
      </w:r>
    </w:p>
    <w:p>
      <w:pPr>
        <w:pStyle w:val="FirstParagraph"/>
      </w:pPr>
      <w:r>
        <w:t xml:space="preserve">Rather than merely submitting films to events like</w:t>
      </w:r>
      <w:r>
        <w:t xml:space="preserve"> </w:t>
      </w:r>
      <w:r>
        <w:rPr>
          <w:iCs/>
          <w:i/>
        </w:rPr>
        <w:t xml:space="preserve">Marseille Images</w:t>
      </w:r>
      <w:r>
        <w:t xml:space="preserve">, we embed the Film Director into festival operations. This includes: (a) Creating a dedicated "Marseille Storytellers" program for local directors, (b) Hosting exclusive post-screening discussions at La Sucrière venue with Marseille community leaders, and (c) Developing a co-branded festival app featuring behind-the-scenes content shot exclusively in Marseille locations. This transforms the Film Director from participant to essential festival collaborator.</w:t>
      </w:r>
    </w:p>
    <w:bookmarkEnd w:id="25"/>
    <w:bookmarkStart w:id="26" w:name="digital-hyperlocal-campaigns"/>
    <w:p>
      <w:pPr>
        <w:pStyle w:val="Heading3"/>
      </w:pPr>
      <w:r>
        <w:t xml:space="preserve">3. Digital Hyperlocal Campaigns</w:t>
      </w:r>
    </w:p>
    <w:p>
      <w:pPr>
        <w:pStyle w:val="FirstParagraph"/>
      </w:pPr>
      <w:r>
        <w:t xml:space="preserve">Our digital strategy uses Marseille-specific storytelling:</w:t>
      </w:r>
      <w:r>
        <w:t xml:space="preserve"> </w:t>
      </w:r>
      <w:r>
        <w:t xml:space="preserve">• Instagram Reels showcasing "10 Minutes in Marseille" capturing unique city moments (e.g., La Plaine's Sunday markets)</w:t>
      </w:r>
      <w:r>
        <w:t xml:space="preserve"> </w:t>
      </w:r>
      <w:r>
        <w:t xml:space="preserve">• A Spotify playlist titled "Marseille Soundtrack" featuring local musicians for film trailers</w:t>
      </w:r>
      <w:r>
        <w:t xml:space="preserve"> </w:t>
      </w:r>
      <w:r>
        <w:t xml:space="preserve">• Geo-targeted Facebook ads focusing on Marseille neighborhoods with location-specific keywords ("film director near Vieux Port")</w:t>
      </w:r>
      <w:r>
        <w:t xml:space="preserve"> </w:t>
      </w:r>
      <w:r>
        <w:t xml:space="preserve">This ensures the Film Director's brand remains intrinsically linked to Marseille in all digital touchpoints.</w:t>
      </w:r>
    </w:p>
    <w:bookmarkEnd w:id="26"/>
    <w:bookmarkEnd w:id="27"/>
    <w:bookmarkStart w:id="28" w:name="budget-allocation"/>
    <w:p>
      <w:pPr>
        <w:pStyle w:val="Heading2"/>
      </w:pPr>
      <w:r>
        <w:t xml:space="preserve">Budget Allocation</w:t>
      </w:r>
    </w:p>
    <w:p>
      <w:pPr>
        <w:pStyle w:val="FirstParagraph"/>
      </w:pPr>
      <w:r>
        <w:t xml:space="preserve">Category</w:t>
      </w:r>
    </w:p>
    <w:p>
      <w:pPr>
        <w:pStyle w:val="BodyText"/>
      </w:pPr>
      <w:r>
        <w:t xml:space="preserve">Allocation</w:t>
      </w:r>
    </w:p>
    <w:p>
      <w:pPr>
        <w:pStyle w:val="BodyText"/>
      </w:pPr>
      <w:r>
        <w:t xml:space="preserve">Marseille-Specific Application</w:t>
      </w:r>
    </w:p>
    <w:p>
      <w:pPr>
        <w:pStyle w:val="BodyText"/>
      </w:pPr>
      <w:r>
        <w:t xml:space="preserve">Community Workshops &amp; Events</w:t>
      </w:r>
    </w:p>
    <w:p>
      <w:pPr>
        <w:pStyle w:val="BodyText"/>
      </w:pPr>
      <w:r>
        <w:t xml:space="preserve">45%</w:t>
      </w:r>
    </w:p>
    <w:p>
      <w:pPr>
        <w:pStyle w:val="BodyText"/>
      </w:pPr>
      <w:r>
        <w:t xml:space="preserve">Funding for Marseille venue rentals, local artist stipends, and neighborhood outreach teams</w:t>
      </w:r>
    </w:p>
    <w:p>
      <w:pPr>
        <w:pStyle w:val="BodyText"/>
      </w:pPr>
      <w:r>
        <w:t xml:space="preserve">Festival Partnerships</w:t>
      </w:r>
    </w:p>
    <w:p>
      <w:pPr>
        <w:pStyle w:val="BodyText"/>
      </w:pPr>
      <w:r>
        <w:t xml:space="preserve">30%</w:t>
      </w:r>
    </w:p>
    <w:p>
      <w:pPr>
        <w:pStyle w:val="BodyText"/>
      </w:pPr>
      <w:r>
        <w:t xml:space="preserve">&lt;</w:t>
      </w:r>
    </w:p>
    <w:p>
      <w:pPr>
        <w:pStyle w:val="BodyText"/>
      </w:pPr>
      <w:r>
        <w:t xml:space="preserve">Tailored sponsorship packages for Marseille film festivals with co-branded marketing</w:t>
      </w:r>
    </w:p>
    <w:p>
      <w:pPr>
        <w:pStyle w:val="BodyText"/>
      </w:pPr>
      <w:r>
        <w:t xml:space="preserve">Digital Campaigns</w:t>
      </w:r>
    </w:p>
    <w:p>
      <w:pPr>
        <w:pStyle w:val="BodyText"/>
      </w:pPr>
      <w:r>
        <w:t xml:space="preserve">15%</w:t>
      </w:r>
    </w:p>
    <w:p>
      <w:pPr>
        <w:pStyle w:val="BodyText"/>
      </w:pPr>
      <w:r>
        <w:t xml:space="preserve">&lt;</w:t>
      </w:r>
    </w:p>
    <w:p>
      <w:pPr>
        <w:pStyle w:val="BodyText"/>
      </w:pPr>
      <w:r>
        <w:t xml:space="preserve">Local influencer collaborations (Marseille-based cultural bloggers)</w:t>
      </w:r>
    </w:p>
    <w:p>
      <w:pPr>
        <w:pStyle w:val="BodyText"/>
      </w:pPr>
      <w:r>
        <w:t xml:space="preserve">Content Production</w:t>
      </w:r>
    </w:p>
    <w:p>
      <w:pPr>
        <w:pStyle w:val="BodyText"/>
      </w:pPr>
      <w:r>
        <w:t xml:space="preserve">30%</w:t>
      </w:r>
      <w:r>
        <w:br/>
      </w:r>
      <w:r>
        <w:t xml:space="preserve">(Film Director's work)</w:t>
      </w:r>
    </w:p>
    <w:p>
      <w:pPr>
        <w:pStyle w:val="BodyText"/>
      </w:pPr>
      <w:r>
        <w:t xml:space="preserve">Marseille location shoots, local talent casting</w:t>
      </w:r>
    </w:p>
    <w:bookmarkEnd w:id="28"/>
    <w:bookmarkStart w:id="29" w:name="Xf0afdc2e86550090d66ef8630209e050373a2a3"/>
    <w:p>
      <w:pPr>
        <w:pStyle w:val="Heading2"/>
      </w:pPr>
      <w:r>
        <w:t xml:space="preserve">Implementation Timeline (Marseille-Focused)</w:t>
      </w:r>
    </w:p>
    <w:p>
      <w:pPr>
        <w:pStyle w:val="FirstParagraph"/>
      </w:pPr>
      <w:r>
        <w:rPr>
          <w:bCs/>
          <w:b/>
        </w:rPr>
        <w:t xml:space="preserve">Months 1-3:</w:t>
      </w:r>
      <w:r>
        <w:t xml:space="preserve"> </w:t>
      </w:r>
      <w:r>
        <w:t xml:space="preserve">Secure Marseille municipality cultural partnership; launch #MarseilleLens workshops in Sainte-Marguerite neighborhood.</w:t>
      </w:r>
    </w:p>
    <w:p>
      <w:pPr>
        <w:pStyle w:val="BodyText"/>
      </w:pPr>
      <w:r>
        <w:rPr>
          <w:bCs/>
          <w:b/>
        </w:rPr>
        <w:t xml:space="preserve">Months 4-6:</w:t>
      </w:r>
      <w:r>
        <w:t xml:space="preserve"> </w:t>
      </w:r>
      <w:r>
        <w:t xml:space="preserve">Integrate Film Director into Marseille Festival programming; produce first "Marseille Soundtrack" trailer featuring local musicians.</w:t>
      </w:r>
    </w:p>
    <w:p>
      <w:pPr>
        <w:pStyle w:val="BodyText"/>
      </w:pPr>
      <w:r>
        <w:rPr>
          <w:bCs/>
          <w:b/>
        </w:rPr>
        <w:t xml:space="preserve">Months 7-9:</w:t>
      </w:r>
      <w:r>
        <w:t xml:space="preserve"> </w:t>
      </w:r>
      <w:r>
        <w:t xml:space="preserve">Release documentary short film shot entirely in Marseille's immigrant communities, premiering at Marseille Images Festival.</w:t>
      </w:r>
    </w:p>
    <w:p>
      <w:pPr>
        <w:pStyle w:val="BodyText"/>
      </w:pPr>
      <w:r>
        <w:rPr>
          <w:bCs/>
          <w:b/>
        </w:rPr>
        <w:t xml:space="preserve">Months 10-12:</w:t>
      </w:r>
      <w:r>
        <w:t xml:space="preserve"> </w:t>
      </w:r>
      <w:r>
        <w:t xml:space="preserve">Negotiate streaming deal with MUBI for "Marseille Collection"; host final workshop series at La Cité du Livre (Marseille's literary hub).</w:t>
      </w:r>
    </w:p>
    <w:bookmarkEnd w:id="29"/>
    <w:bookmarkStart w:id="30" w:name="evaluation-metrics"/>
    <w:p>
      <w:pPr>
        <w:pStyle w:val="Heading2"/>
      </w:pPr>
      <w:r>
        <w:t xml:space="preserve">Evaluation Metrics</w:t>
      </w:r>
    </w:p>
    <w:p>
      <w:pPr>
        <w:pStyle w:val="FirstParagraph"/>
      </w:pPr>
      <w:r>
        <w:t xml:space="preserve">We measure success through Marseille-specific KPIs:</w:t>
      </w:r>
    </w:p>
    <w:p>
      <w:pPr>
        <w:numPr>
          <w:ilvl w:val="0"/>
          <w:numId w:val="1003"/>
        </w:numPr>
        <w:pStyle w:val="Compact"/>
      </w:pPr>
      <w:r>
        <w:t xml:space="preserve">Community Impact: % of workshop participants securing local film opportunities</w:t>
      </w:r>
    </w:p>
    <w:p>
      <w:pPr>
        <w:numPr>
          <w:ilvl w:val="0"/>
          <w:numId w:val="1003"/>
        </w:numPr>
        <w:pStyle w:val="Compact"/>
      </w:pPr>
      <w:r>
        <w:t xml:space="preserve">Local Recognition: Media mentions in Marseille-focused outlets (Marseille Tribune, La Voix du Nord)</w:t>
      </w:r>
    </w:p>
    <w:p>
      <w:pPr>
        <w:numPr>
          <w:ilvl w:val="0"/>
          <w:numId w:val="1003"/>
        </w:numPr>
        <w:pStyle w:val="Compact"/>
      </w:pPr>
      <w:r>
        <w:t xml:space="preserve">Festival Success: Number of Film Director projects selected for Marseille festival main programs</w:t>
      </w:r>
    </w:p>
    <w:p>
      <w:pPr>
        <w:numPr>
          <w:ilvl w:val="0"/>
          <w:numId w:val="1003"/>
        </w:numPr>
        <w:pStyle w:val="Compact"/>
      </w:pPr>
      <w:r>
        <w:t xml:space="preserve">Digital Engagement: 40%+ of social followers located within 50km of Marseille</w:t>
      </w:r>
    </w:p>
    <w:bookmarkEnd w:id="30"/>
    <w:bookmarkStart w:id="31" w:name="Xfc4070e8b976452af54016de5288f89bfc5a548"/>
    <w:p>
      <w:pPr>
        <w:pStyle w:val="Heading2"/>
      </w:pPr>
      <w:r>
        <w:t xml:space="preserve">Why This Marketing Plan Works for France Marseille</w:t>
      </w:r>
    </w:p>
    <w:p>
      <w:pPr>
        <w:pStyle w:val="FirstParagraph"/>
      </w:pPr>
      <w:r>
        <w:t xml:space="preserve">This strategy avoids the pitfall of generic film promotion by making Marseille an active creative collaborator rather than a mere backdrop. The Film Director's work becomes inseparable from Marseille's cultural narrative – whether through community workshops in Vieux Port neighborhoods or festival partnerships with local institutions. Unlike Paris-centric marketing, this plan treats France Marseille as the protagonist, not the setting. Every initiative reinforces that authentic Marseille storytelling is the director's unique value proposition in an oversaturated global film market.</w:t>
      </w:r>
    </w:p>
    <w:bookmarkEnd w:id="31"/>
    <w:bookmarkStart w:id="32" w:name="conclusion"/>
    <w:p>
      <w:pPr>
        <w:pStyle w:val="Heading2"/>
      </w:pPr>
      <w:r>
        <w:t xml:space="preserve">Conclusion</w:t>
      </w:r>
    </w:p>
    <w:p>
      <w:pPr>
        <w:pStyle w:val="FirstParagraph"/>
      </w:pPr>
      <w:r>
        <w:t xml:space="preserve">This Marketing Plan transforms the Film Director into Marseille's cultural ambassador through deeply rooted local engagement. By making France Marseille central to every strategy – from production locations to audience targeting – we position the Film Director as indispensable to Marseille's creative ecosystem while building scalable international appeal. The result is a sustainable career model where artistic vision and city identity amplify each other, ensuring long-term relevance in both Mediterranean film markets and global cinematic conversations.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Marseille Film Director Strategy</dc:title>
  <dc:creator/>
  <dc:language>en</dc:language>
  <cp:keywords/>
  <dcterms:created xsi:type="dcterms:W3CDTF">2026-07-24T04:56:30Z</dcterms:created>
  <dcterms:modified xsi:type="dcterms:W3CDTF">2026-07-24T04:56:30Z</dcterms:modified>
</cp:coreProperties>
</file>

<file path=docProps/custom.xml><?xml version="1.0" encoding="utf-8"?>
<Properties xmlns="http://schemas.openxmlformats.org/officeDocument/2006/custom-properties" xmlns:vt="http://schemas.openxmlformats.org/officeDocument/2006/docPropsVTypes"/>
</file>