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Nepal</w:t>
      </w:r>
      <w:r>
        <w:t xml:space="preserve"> </w:t>
      </w:r>
      <w:r>
        <w:t xml:space="preserve">Kathmandu</w:t>
      </w:r>
    </w:p>
    <w:bookmarkStart w:id="33" w:name="X4111e0c66e36725dd6f43b5c04ea2e9d587043b"/>
    <w:p>
      <w:pPr>
        <w:pStyle w:val="Heading1"/>
      </w:pPr>
      <w:r>
        <w:t xml:space="preserve">Comprehensive Marketing Plan for Film Director: Targeting Nepal Kathmandu Market</w:t>
      </w:r>
    </w:p>
    <w:bookmarkStart w:id="20" w:name="executive-summary"/>
    <w:p>
      <w:pPr>
        <w:pStyle w:val="Heading2"/>
      </w:pPr>
      <w:r>
        <w:t xml:space="preserve">Executive Summary</w:t>
      </w:r>
    </w:p>
    <w:p>
      <w:pPr>
        <w:pStyle w:val="FirstParagraph"/>
      </w:pPr>
      <w:r>
        <w:t xml:space="preserve">This strategic Marketing Plan outlines a targeted approach to position an emerging Film Director as a prominent creative force within the rapidly evolving Nepali film industry, with primary focus on Kathmandu as the cultural and commercial epicenter. The plan leverages Nepal's growing cinematic appetite, digital transformation, and cultural identity to establish the Film Director's brand through authentic storytelling that resonates with local audiences while attracting international recognition. With Kathmandu serving as both the launchpad and strategic hub for distribution across Nepal, this Marketing Plan ensures maximum impact within 18 months.</w:t>
      </w:r>
    </w:p>
    <w:bookmarkEnd w:id="20"/>
    <w:bookmarkStart w:id="21" w:name="market-analysis-nepal-kathmandu-context"/>
    <w:p>
      <w:pPr>
        <w:pStyle w:val="Heading2"/>
      </w:pPr>
      <w:r>
        <w:t xml:space="preserve">Market Analysis: Nepal Kathmandu Context</w:t>
      </w:r>
    </w:p>
    <w:p>
      <w:pPr>
        <w:pStyle w:val="FirstParagraph"/>
      </w:pPr>
      <w:r>
        <w:t xml:space="preserve">Nepal's film industry is experiencing unprecedented growth, with Kathmandu accounting for over 75% of production activity. The market has evolved from traditional narrative formats to demand contemporary stories reflecting Nepali youth culture, social issues, and cultural diversity. According to recent reports by the Nepal Film Development Board (NFDB), Kathmandu alone hosts 12 major production houses and 80+ independent filmmakers, creating intense competition for audience attention. Social media penetration in Kathmandu exceeds 65% among urban youth (18-35 years), making digital channels essential for a Film Director's visibility. Crucially, Nepali audiences increasingly seek content that authentically represents their identity – a gap this Marketing Plan strategically addresses.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youth (18-35) in Kathmandu and major cities, actively consuming digital content and attending film festivals. This group values cultural authenticity, social relevance, and high-quality production.</w:t>
      </w:r>
    </w:p>
    <w:p>
      <w:pPr>
        <w:pStyle w:val="BodyText"/>
      </w:pPr>
      <w:r>
        <w:rPr>
          <w:bCs/>
          <w:b/>
        </w:rPr>
        <w:t xml:space="preserve">Secondary Audience:</w:t>
      </w:r>
      <w:r>
        <w:t xml:space="preserve"> </w:t>
      </w:r>
      <w:r>
        <w:t xml:space="preserve">Nepali diaspora globally (especially in India and USA), seeking culturally rooted narratives to connect with heritage. This audience drives international streaming demand.</w:t>
      </w:r>
    </w:p>
    <w:p>
      <w:pPr>
        <w:pStyle w:val="BodyText"/>
      </w:pPr>
      <w:r>
        <w:rPr>
          <w:bCs/>
          <w:b/>
        </w:rPr>
        <w:t xml:space="preserve">Tertiary Audience:</w:t>
      </w:r>
      <w:r>
        <w:t xml:space="preserve"> </w:t>
      </w:r>
      <w:r>
        <w:t xml:space="preserve">Industry stakeholders – distributors, film schools, and cultural institutions in Nepal Kathmandu seeking innovative talent for collaboration.</w:t>
      </w:r>
    </w:p>
    <w:bookmarkEnd w:id="22"/>
    <w:bookmarkStart w:id="23" w:name="marketing-objectives"/>
    <w:p>
      <w:pPr>
        <w:pStyle w:val="Heading2"/>
      </w:pPr>
      <w:r>
        <w:t xml:space="preserve">Marketing Objectives</w:t>
      </w:r>
    </w:p>
    <w:p>
      <w:pPr>
        <w:numPr>
          <w:ilvl w:val="0"/>
          <w:numId w:val="1001"/>
        </w:numPr>
        <w:pStyle w:val="Compact"/>
      </w:pPr>
      <w:r>
        <w:t xml:space="preserve">Establish the Film Director as a leading voice in Nepali cinema within 12 months (measured by media mentions &amp; social engagement)</w:t>
      </w:r>
    </w:p>
    <w:p>
      <w:pPr>
        <w:numPr>
          <w:ilvl w:val="0"/>
          <w:numId w:val="1001"/>
        </w:numPr>
        <w:pStyle w:val="Compact"/>
      </w:pPr>
      <w:r>
        <w:t xml:space="preserve">Achieve 50,000+ organic social media impressions monthly targeting Kathmandu audiences</w:t>
      </w:r>
    </w:p>
    <w:p>
      <w:pPr>
        <w:numPr>
          <w:ilvl w:val="0"/>
          <w:numId w:val="1001"/>
        </w:numPr>
        <w:pStyle w:val="Compact"/>
      </w:pPr>
      <w:r>
        <w:t xml:space="preserve">Distribute at least two short films through Kathmandu-based platforms (e.g., Nepal Film Festival, local OTT services) by Q3 2024</w:t>
      </w:r>
    </w:p>
    <w:p>
      <w:pPr>
        <w:numPr>
          <w:ilvl w:val="0"/>
          <w:numId w:val="1001"/>
        </w:numPr>
        <w:pStyle w:val="Compact"/>
      </w:pPr>
      <w:r>
        <w:t xml:space="preserve">Secure partnerships with 3+ Nepali cultural institutions in Kathmandu (e.g., National Film Archive of Nepal)</w:t>
      </w:r>
    </w:p>
    <w:bookmarkEnd w:id="23"/>
    <w:bookmarkStart w:id="28" w:name="core-marketing-strategies-tactics"/>
    <w:p>
      <w:pPr>
        <w:pStyle w:val="Heading2"/>
      </w:pPr>
      <w:r>
        <w:t xml:space="preserve">Core Marketing Strategies &amp; Tactics</w:t>
      </w:r>
    </w:p>
    <w:bookmarkStart w:id="24" w:name="culturally-authentic-content-positioning"/>
    <w:p>
      <w:pPr>
        <w:pStyle w:val="Heading3"/>
      </w:pPr>
      <w:r>
        <w:t xml:space="preserve">1. Culturally Authentic Content Positioning</w:t>
      </w:r>
    </w:p>
    <w:p>
      <w:pPr>
        <w:pStyle w:val="FirstParagraph"/>
      </w:pPr>
      <w:r>
        <w:t xml:space="preserve">The Film Director's work will center on stories reflecting Kathmandu's unique urban-rural contrasts, such as "The Streets of Thamel: A Day in Kathmandu" – a short film exploring youth identity amid modernization. This authenticity differentiates from Bollywood-influenced Nepali cinema. All promotional materials will feature local dialects, music (e.g., Newari instruments), and Kathmandu landmarks (Swayambhunath, Durbar Square) to resonate with Nepal Kathmandu audiences.</w:t>
      </w:r>
    </w:p>
    <w:bookmarkEnd w:id="24"/>
    <w:bookmarkStart w:id="25" w:name="X3620a1fc87ba817940a0b5da5b29d62ad52110f"/>
    <w:p>
      <w:pPr>
        <w:pStyle w:val="Heading3"/>
      </w:pPr>
      <w:r>
        <w:t xml:space="preserve">2. Strategic Digital Engagement in Nepal Kathmandu</w:t>
      </w:r>
    </w:p>
    <w:p>
      <w:pPr>
        <w:pStyle w:val="FirstParagraph"/>
      </w:pPr>
      <w:r>
        <w:rPr>
          <w:bCs/>
          <w:b/>
        </w:rPr>
        <w:t xml:space="preserve">Platform Focus:</w:t>
      </w:r>
      <w:r>
        <w:t xml:space="preserve"> </w:t>
      </w:r>
      <w:r>
        <w:t xml:space="preserve">Facebook/Instagram (68% reach in Kathmandu youth), TikTok (viral potential for short film snippets), and YouTube (for full releases).</w:t>
      </w:r>
    </w:p>
    <w:p>
      <w:pPr>
        <w:pStyle w:val="BodyText"/>
      </w:pPr>
      <w:r>
        <w:rPr>
          <w:bCs/>
          <w:b/>
        </w:rPr>
        <w:t xml:space="preserve">Tactics:</w:t>
      </w:r>
    </w:p>
    <w:p>
      <w:pPr>
        <w:numPr>
          <w:ilvl w:val="0"/>
          <w:numId w:val="1002"/>
        </w:numPr>
        <w:pStyle w:val="Compact"/>
      </w:pPr>
      <w:r>
        <w:t xml:space="preserve">Daily 15-second "Behind the Lens" reels filmed in Kathmandu locations, showcasing local crew and cultural details</w:t>
      </w:r>
    </w:p>
    <w:p>
      <w:pPr>
        <w:numPr>
          <w:ilvl w:val="0"/>
          <w:numId w:val="1002"/>
        </w:numPr>
        <w:pStyle w:val="Compact"/>
      </w:pPr>
      <w:r>
        <w:t xml:space="preserve">Collaborations with Kathmandu-based influencers (e.g., @NepalVibes) for organic film promotion</w:t>
      </w:r>
    </w:p>
    <w:p>
      <w:pPr>
        <w:numPr>
          <w:ilvl w:val="0"/>
          <w:numId w:val="1002"/>
        </w:numPr>
        <w:pStyle w:val="Compact"/>
      </w:pPr>
      <w:r>
        <w:t xml:space="preserve">Interactive Instagram polls asking Kathmandu audiences to vote on short film themes (e.g., "Which Kathmandu story should we tell next?")</w:t>
      </w:r>
    </w:p>
    <w:bookmarkEnd w:id="25"/>
    <w:bookmarkStart w:id="26" w:name="localized-film-festival-strategy"/>
    <w:p>
      <w:pPr>
        <w:pStyle w:val="Heading3"/>
      </w:pPr>
      <w:r>
        <w:t xml:space="preserve">3. Localized Film Festival Strategy</w:t>
      </w:r>
    </w:p>
    <w:p>
      <w:pPr>
        <w:pStyle w:val="FirstParagraph"/>
      </w:pPr>
      <w:r>
        <w:t xml:space="preserve">Critical for establishing the Film Director's credibility in Nepal Kathmandu. Targeted participation in:</w:t>
      </w:r>
    </w:p>
    <w:p>
      <w:pPr>
        <w:numPr>
          <w:ilvl w:val="0"/>
          <w:numId w:val="1003"/>
        </w:numPr>
        <w:pStyle w:val="Compact"/>
      </w:pPr>
      <w:r>
        <w:t xml:space="preserve">Nepal International Film Festival (Kathmandu, October 2024)</w:t>
      </w:r>
    </w:p>
    <w:p>
      <w:pPr>
        <w:numPr>
          <w:ilvl w:val="0"/>
          <w:numId w:val="1003"/>
        </w:numPr>
        <w:pStyle w:val="Compact"/>
      </w:pPr>
      <w:r>
        <w:t xml:space="preserve">Kathmandu International Short Film Festival</w:t>
      </w:r>
    </w:p>
    <w:p>
      <w:pPr>
        <w:numPr>
          <w:ilvl w:val="0"/>
          <w:numId w:val="1003"/>
        </w:numPr>
        <w:pStyle w:val="Compact"/>
      </w:pPr>
      <w:r>
        <w:t xml:space="preserve">Collaboration with local film schools (e.g., Kathmandu University Film Program) for student screenings</w:t>
      </w:r>
    </w:p>
    <w:p>
      <w:pPr>
        <w:pStyle w:val="FirstParagraph"/>
      </w:pPr>
      <w:r>
        <w:t xml:space="preserve">All festival events will include Kathmandu-specific community engagement: post-screening Q&amp;As with local critics and audience discussions on social issues depicted in the film.</w:t>
      </w:r>
    </w:p>
    <w:bookmarkEnd w:id="26"/>
    <w:bookmarkStart w:id="27" w:name="community-partnership-development"/>
    <w:p>
      <w:pPr>
        <w:pStyle w:val="Heading3"/>
      </w:pPr>
      <w:r>
        <w:t xml:space="preserve">4. Community Partnership Development</w:t>
      </w:r>
    </w:p>
    <w:p>
      <w:pPr>
        <w:pStyle w:val="FirstParagraph"/>
      </w:pPr>
      <w:r>
        <w:t xml:space="preserve">Forge alliances with Nepal Kathmandu institutions to embed the Film Director within the cultural ecosystem:</w:t>
      </w:r>
    </w:p>
    <w:p>
      <w:pPr>
        <w:numPr>
          <w:ilvl w:val="0"/>
          <w:numId w:val="1004"/>
        </w:numPr>
        <w:pStyle w:val="Compact"/>
      </w:pPr>
      <w:r>
        <w:t xml:space="preserve">Workshop series at Kathmandu Art Center on "Digital Storytelling in Nepali Context"</w:t>
      </w:r>
    </w:p>
    <w:p>
      <w:pPr>
        <w:numPr>
          <w:ilvl w:val="0"/>
          <w:numId w:val="1004"/>
        </w:numPr>
        <w:pStyle w:val="Compact"/>
      </w:pPr>
      <w:r>
        <w:t xml:space="preserve">Partnership with Nepal Tourism Board for promotional film placements at Pokhara/Chitwan tourism hubs</w:t>
      </w:r>
    </w:p>
    <w:p>
      <w:pPr>
        <w:numPr>
          <w:ilvl w:val="0"/>
          <w:numId w:val="1004"/>
        </w:numPr>
        <w:pStyle w:val="Compact"/>
      </w:pPr>
      <w:r>
        <w:t xml:space="preserve">Collaboration with local NGOs (e.g., Nepal Youth Foundation) for socially conscious project storytelling</w:t>
      </w:r>
    </w:p>
    <w:bookmarkEnd w:id="27"/>
    <w:bookmarkEnd w:id="28"/>
    <w:bookmarkStart w:id="29" w:name="budget-allocation-total-npr-1.5-million"/>
    <w:p>
      <w:pPr>
        <w:pStyle w:val="Heading2"/>
      </w:pPr>
      <w:r>
        <w:t xml:space="preserve">Budget Allocation (Total: NPR 1.5 Million)</w:t>
      </w:r>
    </w:p>
    <w:p>
      <w:pPr>
        <w:pStyle w:val="FirstParagraph"/>
      </w:pPr>
      <w:r>
        <w:t xml:space="preserve">Category</w:t>
      </w:r>
    </w:p>
    <w:p>
      <w:pPr>
        <w:pStyle w:val="BodyText"/>
      </w:pPr>
      <w:r>
        <w:t xml:space="preserve">Allocation (NPR)</w:t>
      </w:r>
    </w:p>
    <w:p>
      <w:pPr>
        <w:pStyle w:val="BodyText"/>
      </w:pPr>
      <w:r>
        <w:t xml:space="preserve">Focus Area</w:t>
      </w:r>
    </w:p>
    <w:p>
      <w:pPr>
        <w:pStyle w:val="BodyText"/>
      </w:pPr>
      <w:r>
        <w:t xml:space="preserve">Digital Marketing &amp; Social Media</w:t>
      </w:r>
    </w:p>
    <w:p>
      <w:pPr>
        <w:pStyle w:val="BodyText"/>
      </w:pPr>
      <w:r>
        <w:t xml:space="preserve">600,000</w:t>
      </w:r>
    </w:p>
    <w:p>
      <w:pPr>
        <w:pStyle w:val="BodyText"/>
      </w:pPr>
      <w:r>
        <w:t xml:space="preserve">Kathmandu-targeted ads, influencer collabs, content creation</w:t>
      </w:r>
    </w:p>
    <w:p>
      <w:pPr>
        <w:pStyle w:val="BodyText"/>
      </w:pPr>
      <w:r>
        <w:t xml:space="preserve">Festival Participation &amp; Events</w:t>
      </w:r>
    </w:p>
    <w:p>
      <w:pPr>
        <w:pStyle w:val="BodyText"/>
      </w:pPr>
      <w:r>
        <w:t xml:space="preserve">450,000</w:t>
      </w:r>
    </w:p>
    <w:p>
      <w:pPr>
        <w:pStyle w:val="BodyText"/>
      </w:pPr>
      <w:r>
        <w:t xml:space="preserve">Kathmandu film festivals, community screenings</w:t>
      </w:r>
    </w:p>
    <w:p>
      <w:pPr>
        <w:pStyle w:val="BodyText"/>
      </w:pPr>
      <w:r>
        <w:t xml:space="preserve">Partnership Development &amp; Workshops</w:t>
      </w:r>
    </w:p>
    <w:p>
      <w:pPr>
        <w:pStyle w:val="BodyText"/>
      </w:pPr>
      <w:r>
        <w:t xml:space="preserve">250,000</w:t>
      </w:r>
    </w:p>
    <w:p>
      <w:pPr>
        <w:pStyle w:val="BodyText"/>
      </w:pPr>
      <w:r>
        <w:t xml:space="preserve">Nepal Kathmandu institutional collaborations</w:t>
      </w:r>
    </w:p>
    <w:p>
      <w:pPr>
        <w:pStyle w:val="BodyText"/>
      </w:pPr>
      <w:r>
        <w:t xml:space="preserve">Content Production (Short Films)</w:t>
      </w:r>
    </w:p>
    <w:p>
      <w:pPr>
        <w:pStyle w:val="BodyText"/>
      </w:pPr>
      <w:r>
        <w:t xml:space="preserve">200,000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film production for Kathmandu-themed short film. Secure partnerships with 2 Kathmandu cultural institutions.</w:t>
      </w:r>
    </w:p>
    <w:p>
      <w:pPr>
        <w:pStyle w:val="BodyText"/>
      </w:pPr>
      <w:r>
        <w:rPr>
          <w:bCs/>
          <w:b/>
        </w:rPr>
        <w:t xml:space="preserve">Months 4-6:</w:t>
      </w:r>
      <w:r>
        <w:t xml:space="preserve"> </w:t>
      </w:r>
      <w:r>
        <w:t xml:space="preserve">Launch social media campaign targeting Nepal Kathmandu youth. Screen film at local university events in Kathmandu.</w:t>
      </w:r>
    </w:p>
    <w:p>
      <w:pPr>
        <w:pStyle w:val="BodyText"/>
      </w:pPr>
      <w:r>
        <w:rPr>
          <w:bCs/>
          <w:b/>
        </w:rPr>
        <w:t xml:space="preserve">Months 7-9:</w:t>
      </w:r>
      <w:r>
        <w:t xml:space="preserve"> </w:t>
      </w:r>
      <w:r>
        <w:t xml:space="preserve">Participate in Nepal International Film Festival (Kathmandu). Release first short film on YouTube with Nepali subtitles.</w:t>
      </w:r>
    </w:p>
    <w:p>
      <w:pPr>
        <w:pStyle w:val="BodyText"/>
      </w:pPr>
      <w:r>
        <w:rPr>
          <w:bCs/>
          <w:b/>
        </w:rPr>
        <w:t xml:space="preserve">Months 10-12:</w:t>
      </w:r>
      <w:r>
        <w:t xml:space="preserve"> </w:t>
      </w:r>
      <w:r>
        <w:t xml:space="preserve">Host "Kathmandu Stories" workshop series. Secure OTT partnership for wider Nepal distribution.</w:t>
      </w:r>
    </w:p>
    <w:bookmarkEnd w:id="30"/>
    <w:bookmarkStart w:id="31" w:name="evaluation-metrics"/>
    <w:p>
      <w:pPr>
        <w:pStyle w:val="Heading2"/>
      </w:pPr>
      <w:r>
        <w:t xml:space="preserve">Evaluation Metrics</w:t>
      </w:r>
    </w:p>
    <w:p>
      <w:pPr>
        <w:numPr>
          <w:ilvl w:val="0"/>
          <w:numId w:val="1005"/>
        </w:numPr>
        <w:pStyle w:val="Compact"/>
      </w:pPr>
      <w:r>
        <w:rPr>
          <w:bCs/>
          <w:b/>
        </w:rPr>
        <w:t xml:space="preserve">Brand Awareness:</w:t>
      </w:r>
      <w:r>
        <w:t xml:space="preserve"> </w:t>
      </w:r>
      <w:r>
        <w:t xml:space="preserve">Social media reach (target: 50,000+ monthly impressions in Kathmandu)</w:t>
      </w:r>
    </w:p>
    <w:p>
      <w:pPr>
        <w:numPr>
          <w:ilvl w:val="0"/>
          <w:numId w:val="1005"/>
        </w:numPr>
        <w:pStyle w:val="Compact"/>
      </w:pPr>
      <w:r>
        <w:rPr>
          <w:bCs/>
          <w:b/>
        </w:rPr>
        <w:t xml:space="preserve">Cultural Resonance:</w:t>
      </w:r>
      <w:r>
        <w:t xml:space="preserve"> </w:t>
      </w:r>
      <w:r>
        <w:t xml:space="preserve">Audience sentiment analysis on local social platforms (measured by positive comments mentioning "authentic Nepali story")</w:t>
      </w:r>
    </w:p>
    <w:p>
      <w:pPr>
        <w:numPr>
          <w:ilvl w:val="0"/>
          <w:numId w:val="1005"/>
        </w:numPr>
        <w:pStyle w:val="Compact"/>
      </w:pPr>
      <w:r>
        <w:rPr>
          <w:bCs/>
          <w:b/>
        </w:rPr>
        <w:t xml:space="preserve">Industry Recognition:</w:t>
      </w:r>
      <w:r>
        <w:t xml:space="preserve"> </w:t>
      </w:r>
      <w:r>
        <w:t xml:space="preserve">Festival awards or screenings secured in Nepal Kathmandu venues</w:t>
      </w:r>
    </w:p>
    <w:p>
      <w:pPr>
        <w:numPr>
          <w:ilvl w:val="0"/>
          <w:numId w:val="1005"/>
        </w:numPr>
        <w:pStyle w:val="Compact"/>
      </w:pPr>
      <w:r>
        <w:rPr>
          <w:bCs/>
          <w:b/>
        </w:rPr>
        <w:t xml:space="preserve">Business Impact:</w:t>
      </w:r>
      <w:r>
        <w:t xml:space="preserve"> </w:t>
      </w:r>
      <w:r>
        <w:t xml:space="preserve">Partnerships with 3+ cultural institutions in Nepal Kathmandu; distribution deals with local OTT platforms</w:t>
      </w:r>
    </w:p>
    <w:bookmarkEnd w:id="31"/>
    <w:bookmarkStart w:id="32" w:name="X3ffb9b7a7160f8140160fe9c7e1fc8eb0f541b4"/>
    <w:p>
      <w:pPr>
        <w:pStyle w:val="Heading2"/>
      </w:pPr>
      <w:r>
        <w:t xml:space="preserve">Conclusion: The Future of Film Direction in Nepal Kathmandu</w:t>
      </w:r>
    </w:p>
    <w:p>
      <w:pPr>
        <w:pStyle w:val="FirstParagraph"/>
      </w:pPr>
      <w:r>
        <w:t xml:space="preserve">This Marketing Plan positions the Film Director not merely as a creator, but as an ambassador of Nepali storytelling for global audiences. By anchoring all strategies in Nepal Kathmandu's cultural heartbeat – from location choices to community engagement – this plan ensures the Film Director's work achieves both critical acclaim and commercial viability. The focus on authentic representation directly addresses market gaps identified by NFDB studies, transforming the Film Director into a catalyst for Nepal's cinematic renaissance. In an industry where 87% of Nepali audiences prioritize "cultural relevance" (NFDB 2023), this Marketing Plan delivers measurable impact through community-centric storytelling that makes Kathmandu not just a backdrop, but the true protagonist.</w:t>
      </w:r>
    </w:p>
    <w:p>
      <w:pPr>
        <w:pStyle w:val="BodyText"/>
      </w:pPr>
      <w:r>
        <w:rPr>
          <w:iCs/>
          <w:i/>
        </w:rPr>
        <w:t xml:space="preserve">Prepared for: Film Director Brand Development Initiative</w:t>
      </w:r>
      <w:r>
        <w:br/>
      </w:r>
      <w:r>
        <w:rPr>
          <w:iCs/>
          <w:i/>
        </w:rPr>
        <w:t xml:space="preserve">Market Focus: Nepal Kathmandu – Cultural Capital of Nepal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Nepal Kathmandu</dc:title>
  <dc:creator/>
  <dc:language>en</dc:language>
  <cp:keywords/>
  <dcterms:created xsi:type="dcterms:W3CDTF">2026-07-23T20:14:48Z</dcterms:created>
  <dcterms:modified xsi:type="dcterms:W3CDTF">2026-07-23T20:14:48Z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