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e6ecee270ddcd84de725c1353826375335e8a50"/>
    <w:p>
      <w:pPr>
        <w:pStyle w:val="Heading1"/>
      </w:pPr>
      <w:r>
        <w:t xml:space="preserve">Strategic Marketing Plan: Establishing a Preeminent Film Director in South Africa Cape Town</w:t>
      </w:r>
    </w:p>
    <w:bookmarkStart w:id="20" w:name="executive-summary"/>
    <w:p>
      <w:pPr>
        <w:pStyle w:val="Heading2"/>
      </w:pPr>
      <w:r>
        <w:t xml:space="preserve">Executive Summary</w:t>
      </w:r>
    </w:p>
    <w:p>
      <w:pPr>
        <w:pStyle w:val="FirstParagraph"/>
      </w:pPr>
      <w:r>
        <w:t xml:space="preserve">This comprehensive Marketing Plan outlines a targeted strategy to position an emerging Film Director as a leading creative force within South Africa Cape Town's dynamic film industry. Capitalizing on Cape Town's status as the nation's primary production hub—accounting for 75% of all South African film and television shoots—we propose a 12-month campaign designed to secure high-profile projects, cultivate influential partnerships, and establish market dominance. The plan integrates local cultural nuances with global storytelling excellence, ensuring the Film Director becomes synonymous with innovative cinematic work in the Cape Town landscape.</w:t>
      </w:r>
    </w:p>
    <w:bookmarkEnd w:id="20"/>
    <w:bookmarkStart w:id="21" w:name="X5f372f6783a78f7e543e7222a1e54c911d7fd8a"/>
    <w:p>
      <w:pPr>
        <w:pStyle w:val="Heading2"/>
      </w:pPr>
      <w:r>
        <w:t xml:space="preserve">Market Analysis: South Africa Cape Town Context</w:t>
      </w:r>
    </w:p>
    <w:p>
      <w:pPr>
        <w:pStyle w:val="FirstParagraph"/>
      </w:pPr>
      <w:r>
        <w:t xml:space="preserve">Cape Town's film industry is experiencing unprecedented growth, driven by government incentives like the National Film and Video Foundation's (NFVF) production grants and strategic location advantages. With over 300 film productions annually in the Western Cape alone, opportunities abound for a skilled Film Director. However, competition is intense with established names dominating major projects. Our analysis identifies critical gaps: limited representation of authentic Cape Town narratives and underutilized local talent pools. This Marketing Plan directly addresses these through culturally resonant storytelling that celebrates Cape Town's unique landscapes—from Table Mountain to Bo-Kaap—while appealing to international co-production partners seeking distinctive South African settings.</w:t>
      </w:r>
    </w:p>
    <w:bookmarkEnd w:id="21"/>
    <w:bookmarkStart w:id="22" w:name="marketing-objectives"/>
    <w:p>
      <w:pPr>
        <w:pStyle w:val="Heading2"/>
      </w:pPr>
      <w:r>
        <w:t xml:space="preserve">Marketing Objectives</w:t>
      </w:r>
    </w:p>
    <w:p>
      <w:pPr>
        <w:numPr>
          <w:ilvl w:val="0"/>
          <w:numId w:val="1001"/>
        </w:numPr>
        <w:pStyle w:val="Compact"/>
      </w:pPr>
      <w:r>
        <w:rPr>
          <w:bCs/>
          <w:b/>
        </w:rPr>
        <w:t xml:space="preserve">Short-Term (6 months):</w:t>
      </w:r>
      <w:r>
        <w:t xml:space="preserve"> </w:t>
      </w:r>
      <w:r>
        <w:t xml:space="preserve">Secure 3 commissioned projects with major Cape Town-based production companies (e.g., Cape Film Studios, Rhythm &amp; Hues South Africa)</w:t>
      </w:r>
    </w:p>
    <w:p>
      <w:pPr>
        <w:numPr>
          <w:ilvl w:val="0"/>
          <w:numId w:val="1001"/>
        </w:numPr>
        <w:pStyle w:val="Compact"/>
      </w:pPr>
      <w:r>
        <w:rPr>
          <w:bCs/>
          <w:b/>
        </w:rPr>
        <w:t xml:space="preserve">Mid-Term (12 months):</w:t>
      </w:r>
      <w:r>
        <w:t xml:space="preserve"> </w:t>
      </w:r>
      <w:r>
        <w:t xml:space="preserve">Achieve 40% market recognition among key industry stakeholders in South Africa Cape Town</w:t>
      </w:r>
    </w:p>
    <w:p>
      <w:pPr>
        <w:numPr>
          <w:ilvl w:val="0"/>
          <w:numId w:val="1001"/>
        </w:numPr>
        <w:pStyle w:val="Compact"/>
      </w:pPr>
      <w:r>
        <w:rPr>
          <w:bCs/>
          <w:b/>
        </w:rPr>
        <w:t xml:space="preserve">Long-Term:</w:t>
      </w:r>
      <w:r>
        <w:t xml:space="preserve"> </w:t>
      </w:r>
      <w:r>
        <w:t xml:space="preserve">Establish the Film Director as the go-to creative for culturally authentic projects with international distribution partners</w:t>
      </w:r>
    </w:p>
    <w:bookmarkEnd w:id="22"/>
    <w:bookmarkStart w:id="23" w:name="target-audience"/>
    <w:p>
      <w:pPr>
        <w:pStyle w:val="Heading2"/>
      </w:pPr>
      <w:r>
        <w:t xml:space="preserve">Target Audience</w:t>
      </w:r>
    </w:p>
    <w:p>
      <w:pPr>
        <w:pStyle w:val="FirstParagraph"/>
      </w:pPr>
      <w:r>
        <w:t xml:space="preserve">We segment our audience into three critical groups within South Africa Cape Town:</w:t>
      </w:r>
    </w:p>
    <w:p>
      <w:pPr>
        <w:pStyle w:val="BodyText"/>
      </w:pPr>
      <w:r>
        <w:rPr>
          <w:bCs/>
          <w:b/>
        </w:rPr>
        <w:t xml:space="preserve">Production Companies:</w:t>
      </w:r>
      <w:r>
        <w:t xml:space="preserve"> </w:t>
      </w:r>
      <w:r>
        <w:t xml:space="preserve">Local studios seeking directors with deep Cape Town cultural understanding (e.g., Flicker Productions, Studio 90)</w:t>
      </w:r>
    </w:p>
    <w:p>
      <w:pPr>
        <w:pStyle w:val="BodyText"/>
      </w:pPr>
      <w:r>
        <w:rPr>
          <w:bCs/>
          <w:b/>
        </w:rPr>
        <w:t xml:space="preserve">Distributors &amp; Streamers:</w:t>
      </w:r>
      <w:r>
        <w:t xml:space="preserve"> </w:t>
      </w:r>
      <w:r>
        <w:t xml:space="preserve">Platforms like Netflix and Showmax actively scouting for South African content (e.g., their "South Africa Originals" initiative)</w:t>
      </w:r>
    </w:p>
    <w:p>
      <w:pPr>
        <w:pStyle w:val="BodyText"/>
      </w:pPr>
      <w:r>
        <w:rPr>
          <w:bCs/>
          <w:b/>
        </w:rPr>
        <w:t xml:space="preserve">Talent Networks:</w:t>
      </w:r>
      <w:r>
        <w:t xml:space="preserve"> </w:t>
      </w:r>
      <w:r>
        <w:t xml:space="preserve">Actors, cinematographers, and crew members affiliated with Cape Town's film schools (AFDA, CPUT Film School)</w:t>
      </w:r>
    </w:p>
    <w:bookmarkEnd w:id="23"/>
    <w:bookmarkStart w:id="27" w:name="strategic-marketing-framework"/>
    <w:p>
      <w:pPr>
        <w:pStyle w:val="Heading2"/>
      </w:pPr>
      <w:r>
        <w:t xml:space="preserve">Strategic Marketing Framework</w:t>
      </w:r>
    </w:p>
    <w:bookmarkStart w:id="24" w:name="cultural-storytelling-positioning"/>
    <w:p>
      <w:pPr>
        <w:pStyle w:val="Heading3"/>
      </w:pPr>
      <w:r>
        <w:t xml:space="preserve">1. Cultural Storytelling Positioning</w:t>
      </w:r>
    </w:p>
    <w:p>
      <w:pPr>
        <w:pStyle w:val="FirstParagraph"/>
      </w:pPr>
      <w:r>
        <w:t xml:space="preserve">The core strategy centers on leveraging Cape Town's identity as a microcosm of South Africa's diversity. Our Film Director will develop projects highlighting underrepresented narratives—such as the Xhosa fishing communities in Kalk Bay or the history of District Six—to differentiate from generic productions. This approach directly aligns with NFVF’s 2023 focus on "authentic local stories" and appeals to international funders seeking authentic cultural content. A pilot project, "Cape Town Shadows," will be developed as a flagship showcase for this philosophy.</w:t>
      </w:r>
    </w:p>
    <w:bookmarkEnd w:id="24"/>
    <w:bookmarkStart w:id="25" w:name="cape-town-industry-integration"/>
    <w:p>
      <w:pPr>
        <w:pStyle w:val="Heading3"/>
      </w:pPr>
      <w:r>
        <w:t xml:space="preserve">2. Cape Town Industry Integration</w:t>
      </w:r>
    </w:p>
    <w:p>
      <w:pPr>
        <w:pStyle w:val="FirstParagraph"/>
      </w:pPr>
      <w:r>
        <w:t xml:space="preserve">Strategic immersion within Cape Town's ecosystem is non-negotiable. Tactics include:</w:t>
      </w:r>
    </w:p>
    <w:p>
      <w:pPr>
        <w:numPr>
          <w:ilvl w:val="0"/>
          <w:numId w:val="1002"/>
        </w:numPr>
        <w:pStyle w:val="Compact"/>
      </w:pPr>
      <w:r>
        <w:rPr>
          <w:bCs/>
          <w:b/>
        </w:rPr>
        <w:t xml:space="preserve">Cape Town Film Festival Partnerships:</w:t>
      </w:r>
      <w:r>
        <w:t xml:space="preserve"> </w:t>
      </w:r>
      <w:r>
        <w:t xml:space="preserve">Securing directorial roles at the annual Cape Town Film Festival (CTFF) to network with distributors and talent</w:t>
      </w:r>
    </w:p>
    <w:p>
      <w:pPr>
        <w:numPr>
          <w:ilvl w:val="0"/>
          <w:numId w:val="1002"/>
        </w:numPr>
        <w:pStyle w:val="Compact"/>
      </w:pPr>
      <w:r>
        <w:rPr>
          <w:bCs/>
          <w:b/>
        </w:rPr>
        <w:t xml:space="preserve">AFDA Collaborations:</w:t>
      </w:r>
      <w:r>
        <w:t xml:space="preserve"> </w:t>
      </w:r>
      <w:r>
        <w:t xml:space="preserve">Co-hosting workshops at AFDA's Cape Town campus, teaching "Cultural Storytelling in a Global Market" to position the Film Director as an industry thought leader</w:t>
      </w:r>
    </w:p>
    <w:p>
      <w:pPr>
        <w:numPr>
          <w:ilvl w:val="0"/>
          <w:numId w:val="1002"/>
        </w:numPr>
        <w:pStyle w:val="Compact"/>
      </w:pPr>
      <w:r>
        <w:rPr>
          <w:bCs/>
          <w:b/>
        </w:rPr>
        <w:t xml:space="preserve">Local Media Engagement:</w:t>
      </w:r>
      <w:r>
        <w:t xml:space="preserve"> </w:t>
      </w:r>
      <w:r>
        <w:t xml:space="preserve">Exclusive features in Cape Times and Cape Argus focusing on "Why Cape Town is South Africa's Film Capital"</w:t>
      </w:r>
    </w:p>
    <w:bookmarkEnd w:id="25"/>
    <w:bookmarkStart w:id="26" w:name="digital-presence-optimization"/>
    <w:p>
      <w:pPr>
        <w:pStyle w:val="Heading3"/>
      </w:pPr>
      <w:r>
        <w:t xml:space="preserve">3. Digital Presence Optimization</w:t>
      </w:r>
    </w:p>
    <w:p>
      <w:pPr>
        <w:pStyle w:val="FirstParagraph"/>
      </w:pPr>
      <w:r>
        <w:t xml:space="preserve">A hyper-localized digital strategy targets South Africa Cape Town audiences:</w:t>
      </w:r>
    </w:p>
    <w:p>
      <w:pPr>
        <w:pStyle w:val="BodyText"/>
      </w:pPr>
      <w:r>
        <w:t xml:space="preserve">Instagram/TikTok campaigns showcasing behind-the-scenes moments in iconic Cape Town locations (e.g., filming at Kirstenbosch Gardens)</w:t>
      </w:r>
    </w:p>
    <w:p>
      <w:pPr>
        <w:pStyle w:val="BodyText"/>
      </w:pPr>
      <w:r>
        <w:t xml:space="preserve">SEO optimization for terms like "Cape Town film director," "South Africa storytelling expert," and "authentic SA cinema" to capture local search traffic</w:t>
      </w:r>
    </w:p>
    <w:p>
      <w:pPr>
        <w:pStyle w:val="BodyText"/>
      </w:pPr>
      <w:r>
        <w:t xml:space="preserve">LinkedIn engagement with Cape Town production networks, sharing case studies of how location-specific narratives boosted international appeal</w:t>
      </w:r>
    </w:p>
    <w:bookmarkEnd w:id="26"/>
    <w:bookmarkEnd w:id="27"/>
    <w:bookmarkStart w:id="28" w:name="budget-allocation-12-month-plan"/>
    <w:p>
      <w:pPr>
        <w:pStyle w:val="Heading2"/>
      </w:pPr>
      <w:r>
        <w:t xml:space="preserve">Budget Allocation (12-Month Plan)</w:t>
      </w:r>
    </w:p>
    <w:p>
      <w:pPr>
        <w:pStyle w:val="FirstParagraph"/>
      </w:pPr>
      <w:r>
        <w:t xml:space="preserve">Category</w:t>
      </w:r>
    </w:p>
    <w:p>
      <w:pPr>
        <w:pStyle w:val="BodyText"/>
      </w:pPr>
      <w:r>
        <w:t xml:space="preserve">Allocation (% of Budget)</w:t>
      </w:r>
    </w:p>
    <w:p>
      <w:pPr>
        <w:pStyle w:val="BodyText"/>
      </w:pPr>
      <w:r>
        <w:t xml:space="preserve">Purpose</w:t>
      </w:r>
    </w:p>
    <w:p>
      <w:pPr>
        <w:pStyle w:val="BodyText"/>
      </w:pPr>
      <w:r>
        <w:t xml:space="preserve">Industry Events &amp; Networking (CTFF, AFDA)</w:t>
      </w:r>
    </w:p>
    <w:p>
      <w:pPr>
        <w:pStyle w:val="BodyText"/>
      </w:pPr>
      <w:r>
        <w:t xml:space="preserve">35%</w:t>
      </w:r>
    </w:p>
    <w:p>
      <w:pPr>
        <w:pStyle w:val="BodyText"/>
      </w:pPr>
      <w:r>
        <w:t xml:space="preserve">Fund travel to Cape Town film festivals and educational workshops</w:t>
      </w:r>
    </w:p>
    <w:p>
      <w:pPr>
        <w:pStyle w:val="BodyText"/>
      </w:pPr>
      <w:r>
        <w:t xml:space="preserve">Digital Marketing &amp; Content</w:t>
      </w:r>
    </w:p>
    <w:p>
      <w:pPr>
        <w:pStyle w:val="BodyText"/>
      </w:pPr>
      <w:r>
        <w:t xml:space="preserve">28%</w:t>
      </w:r>
    </w:p>
    <w:p>
      <w:pPr>
        <w:pStyle w:val="BodyText"/>
      </w:pPr>
      <w:r>
        <w:t xml:space="preserve">Content creation featuring Cape Town locations (70% of budget allocated to local filming)</w:t>
      </w:r>
    </w:p>
    <w:p>
      <w:pPr>
        <w:pStyle w:val="BodyText"/>
      </w:pPr>
      <w:r>
        <w:t xml:space="preserve">Pilot Project Development ("Cape Town Shadows")</w:t>
      </w:r>
    </w:p>
    <w:p>
      <w:pPr>
        <w:pStyle w:val="BodyText"/>
      </w:pPr>
      <w:r>
        <w:t xml:space="preserve">25%</w:t>
      </w:r>
    </w:p>
    <w:p>
      <w:pPr>
        <w:pStyle w:val="BodyText"/>
      </w:pPr>
      <w:r>
        <w:t xml:space="preserve">Fund production of a 15-minute showcase film demonstrating the director's style in Cape Town context</w:t>
      </w:r>
    </w:p>
    <w:p>
      <w:pPr>
        <w:pStyle w:val="BodyText"/>
      </w:pPr>
      <w:r>
        <w:t xml:space="preserve">Media &amp; PR (Local South African)</w:t>
      </w:r>
    </w:p>
    <w:p>
      <w:pPr>
        <w:pStyle w:val="BodyText"/>
      </w:pPr>
      <w:r>
        <w:t xml:space="preserve">12%</w:t>
      </w:r>
    </w:p>
    <w:p>
      <w:pPr>
        <w:pStyle w:val="BodyText"/>
      </w:pPr>
      <w:r>
        <w:t xml:space="preserve">Press kits for Cape Town-based publications and radio interviews</w:t>
      </w:r>
    </w:p>
    <w:bookmarkEnd w:id="28"/>
    <w:bookmarkStart w:id="29" w:name="timeline-12-month-launch"/>
    <w:p>
      <w:pPr>
        <w:pStyle w:val="Heading2"/>
      </w:pPr>
      <w:r>
        <w:t xml:space="preserve">Timeline: 12-Month Launch</w:t>
      </w:r>
    </w:p>
    <w:p>
      <w:pPr>
        <w:numPr>
          <w:ilvl w:val="0"/>
          <w:numId w:val="1003"/>
        </w:numPr>
        <w:pStyle w:val="Compact"/>
      </w:pPr>
      <w:r>
        <w:rPr>
          <w:bCs/>
          <w:b/>
        </w:rPr>
        <w:t xml:space="preserve">Months 1-3:</w:t>
      </w:r>
      <w:r>
        <w:t xml:space="preserve"> </w:t>
      </w:r>
      <w:r>
        <w:t xml:space="preserve">Finalize "Cape Town Shadows" concept; secure AFDA partnership for workshops</w:t>
      </w:r>
    </w:p>
    <w:p>
      <w:pPr>
        <w:numPr>
          <w:ilvl w:val="0"/>
          <w:numId w:val="1003"/>
        </w:numPr>
        <w:pStyle w:val="Compact"/>
      </w:pPr>
      <w:r>
        <w:rPr>
          <w:bCs/>
          <w:b/>
        </w:rPr>
        <w:t xml:space="preserve">Months 4-6:</w:t>
      </w:r>
      <w:r>
        <w:t xml:space="preserve"> </w:t>
      </w:r>
      <w:r>
        <w:t xml:space="preserve">Film pilot project in Cape Town locations; launch digital campaign with location-based storytelling</w:t>
      </w:r>
    </w:p>
    <w:p>
      <w:pPr>
        <w:numPr>
          <w:ilvl w:val="0"/>
          <w:numId w:val="1003"/>
        </w:numPr>
        <w:pStyle w:val="Compact"/>
      </w:pPr>
      <w:r>
        <w:rPr>
          <w:bCs/>
          <w:b/>
        </w:rPr>
        <w:t xml:space="preserve">Months 7-9:</w:t>
      </w:r>
      <w:r>
        <w:t xml:space="preserve"> </w:t>
      </w:r>
      <w:r>
        <w:t xml:space="preserve">Present pilot at CTFF; negotiate first commercial projects with local production companies</w:t>
      </w:r>
    </w:p>
    <w:p>
      <w:pPr>
        <w:numPr>
          <w:ilvl w:val="0"/>
          <w:numId w:val="1003"/>
        </w:numPr>
        <w:pStyle w:val="Compact"/>
      </w:pPr>
      <w:r>
        <w:rPr>
          <w:bCs/>
          <w:b/>
        </w:rPr>
        <w:t xml:space="preserve">Months 10-12:</w:t>
      </w:r>
      <w:r>
        <w:t xml:space="preserve"> </w:t>
      </w:r>
      <w:r>
        <w:t xml:space="preserve">Scale to international co-productions using Cape Town as a key production base</w:t>
      </w:r>
    </w:p>
    <w:bookmarkEnd w:id="29"/>
    <w:bookmarkStart w:id="30" w:name="X0607f7f7de46d4faa255f94eb43bba01c0e4d92"/>
    <w:p>
      <w:pPr>
        <w:pStyle w:val="Heading2"/>
      </w:pPr>
      <w:r>
        <w:t xml:space="preserve">Evaluation Metrics: Success in South Africa Cape Town Context</w:t>
      </w:r>
    </w:p>
    <w:p>
      <w:pPr>
        <w:pStyle w:val="FirstParagraph"/>
      </w:pPr>
      <w:r>
        <w:t xml:space="preserve">We measure success through three interconnected metrics specific to the local market:</w:t>
      </w:r>
    </w:p>
    <w:p>
      <w:pPr>
        <w:numPr>
          <w:ilvl w:val="0"/>
          <w:numId w:val="1004"/>
        </w:numPr>
        <w:pStyle w:val="Compact"/>
      </w:pPr>
      <w:r>
        <w:rPr>
          <w:bCs/>
          <w:b/>
        </w:rPr>
        <w:t xml:space="preserve">Industry Recognition:</w:t>
      </w:r>
      <w:r>
        <w:t xml:space="preserve"> </w:t>
      </w:r>
      <w:r>
        <w:t xml:space="preserve">80% of target production companies (based in Cape Town) must name our Film Director as a top-3 candidate for upcoming projects by Month 12</w:t>
      </w:r>
    </w:p>
    <w:p>
      <w:pPr>
        <w:numPr>
          <w:ilvl w:val="0"/>
          <w:numId w:val="1004"/>
        </w:numPr>
        <w:pStyle w:val="Compact"/>
      </w:pPr>
      <w:r>
        <w:rPr>
          <w:bCs/>
          <w:b/>
        </w:rPr>
        <w:t xml:space="preserve">Cultural Impact:</w:t>
      </w:r>
      <w:r>
        <w:t xml:space="preserve"> </w:t>
      </w:r>
      <w:r>
        <w:t xml:space="preserve">Minimum 50,000 engagements on social media content featuring Cape Town locations, demonstrating authentic local appeal</w:t>
      </w:r>
    </w:p>
    <w:p>
      <w:pPr>
        <w:numPr>
          <w:ilvl w:val="0"/>
          <w:numId w:val="1004"/>
        </w:numPr>
        <w:pStyle w:val="Compact"/>
      </w:pPr>
      <w:r>
        <w:rPr>
          <w:bCs/>
          <w:b/>
        </w:rPr>
        <w:t xml:space="preserve">Economic Value:</w:t>
      </w:r>
      <w:r>
        <w:t xml:space="preserve"> </w:t>
      </w:r>
      <w:r>
        <w:t xml:space="preserve">Securing at least one project with international distribution (e.g., Netflix, M-Net) by Month 9 that highlights South Africa Cape Town as a production destination</w:t>
      </w:r>
    </w:p>
    <w:bookmarkEnd w:id="30"/>
    <w:bookmarkStart w:id="31" w:name="Xbc7a24e72c19953f72355b5dbc071a1a90a2e01"/>
    <w:p>
      <w:pPr>
        <w:pStyle w:val="Heading2"/>
      </w:pPr>
      <w:r>
        <w:t xml:space="preserve">Conclusion: The Unmissable Cape Town Film Director</w:t>
      </w:r>
    </w:p>
    <w:p>
      <w:pPr>
        <w:pStyle w:val="FirstParagraph"/>
      </w:pPr>
      <w:r>
        <w:t xml:space="preserve">This Marketing Plan transcends typical director promotion by embedding the Film Director within South Africa's most vibrant creative ecosystem—Cape Town. By centering our strategy on Cape Town's unique cultural tapestry, we position the director not merely as a filmmaker, but as an essential catalyst for authentic storytelling that drives both local industry growth and global interest in South African cinema. The success of this plan will redefine what it means to be a Film Director in South Africa Cape Town: where location isn't just a backdrop, but the heart of the story. As the Western Cape's film output continues to surge (projected 20% annual growth), our director will become synonymous with innovation, cultural depth, and strategic business acumen—proving that in South Africa Cape Town, true cinematic excellence is born from rooted storytelling.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South Africa Cape Town</dc:title>
  <dc:creator/>
  <dc:language>en</dc:language>
  <cp:keywords/>
  <dcterms:created xsi:type="dcterms:W3CDTF">2026-07-24T15:43:25Z</dcterms:created>
  <dcterms:modified xsi:type="dcterms:W3CDTF">2026-07-24T15:43:25Z</dcterms:modified>
</cp:coreProperties>
</file>

<file path=docProps/custom.xml><?xml version="1.0" encoding="utf-8"?>
<Properties xmlns="http://schemas.openxmlformats.org/officeDocument/2006/custom-properties" xmlns:vt="http://schemas.openxmlformats.org/officeDocument/2006/docPropsVTypes"/>
</file>