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Targeting</w:t>
      </w:r>
      <w:r>
        <w:t xml:space="preserve"> </w:t>
      </w:r>
      <w:r>
        <w:t xml:space="preserve">Spain</w:t>
      </w:r>
      <w:r>
        <w:t xml:space="preserve"> </w:t>
      </w:r>
      <w:r>
        <w:t xml:space="preserve">Valencia</w:t>
      </w:r>
    </w:p>
    <w:bookmarkStart w:id="30" w:name="Xb0cf2f2be0e0fa25f564d1aa6e3fb7161cef529"/>
    <w:p>
      <w:pPr>
        <w:pStyle w:val="Heading1"/>
      </w:pPr>
      <w:r>
        <w:t xml:space="preserve">Marketing Plan: Strategic Positioning for a Film Director in Spain Valencia</w:t>
      </w:r>
    </w:p>
    <w:bookmarkStart w:id="20" w:name="i.-executive-summary"/>
    <w:p>
      <w:pPr>
        <w:pStyle w:val="Heading2"/>
      </w:pPr>
      <w:r>
        <w:t xml:space="preserve">I. Executive Summary</w:t>
      </w:r>
    </w:p>
    <w:p>
      <w:pPr>
        <w:pStyle w:val="FirstParagraph"/>
      </w:pPr>
      <w:r>
        <w:t xml:space="preserve">This Marketing Plan outlines a targeted strategy to establish and elevate the profile of an independent Film Director within the dynamic cultural landscape of Spain Valencia. Moving beyond generic promotional tactics, this plan leverages Valencia’s unique cinematic identity, vibrant creative ecosystem, and growing international film relevance to position the director as a key talent shaping regional and global storytelling. The focus is squarely on maximizing local impact while building pathways for broader Spanish and international recognition through deeply integrated Valencian engagement.</w:t>
      </w:r>
    </w:p>
    <w:bookmarkEnd w:id="20"/>
    <w:bookmarkStart w:id="21" w:name="X878a7152634259b38b7d40407528b37d537b6ec"/>
    <w:p>
      <w:pPr>
        <w:pStyle w:val="Heading2"/>
      </w:pPr>
      <w:r>
        <w:t xml:space="preserve">II. Situation Analysis: Valencia's Film Ecosystem</w:t>
      </w:r>
    </w:p>
    <w:p>
      <w:pPr>
        <w:pStyle w:val="FirstParagraph"/>
      </w:pPr>
      <w:r>
        <w:t xml:space="preserve">Valencia, Spain, offers a fertile ground for film directors seeking authentic connections and strategic growth. The city is a recognized hub within the Spanish film industry, boasting world-class infrastructure like the **Filmoteca de la Comunidad Valenciana** and **Valencia City of Cinema** initiative. It hosts major events such as the **Festival de Cine de Valencia**, attracting international distributors and audiences. Crucially, Valencia’s distinct visual identity – Mediterranean light, historic architecture (e.g., Mercado Central, Turia Park), and strong Valencian cultural nuances – provides a compelling backdrop that resonates globally. However, standing out requires more than just shooting location; it demands active participation within the local creative community. This plan positions the Film Director not as an outsider using Valencia, but as an integral part of its evolving cinematic narrative.</w:t>
      </w:r>
    </w:p>
    <w:bookmarkEnd w:id="21"/>
    <w:bookmarkStart w:id="22" w:name="iii.-target-audience-goals"/>
    <w:p>
      <w:pPr>
        <w:pStyle w:val="Heading2"/>
      </w:pPr>
      <w:r>
        <w:t xml:space="preserve">III. Target Audience &amp; Goals</w:t>
      </w:r>
    </w:p>
    <w:p>
      <w:pPr>
        <w:pStyle w:val="FirstParagraph"/>
      </w:pPr>
      <w:r>
        <w:rPr>
          <w:bCs/>
          <w:b/>
        </w:rPr>
        <w:t xml:space="preserve">Primary Audience:</w:t>
      </w:r>
      <w:r>
        <w:t xml:space="preserve"> </w:t>
      </w:r>
      <w:r>
        <w:t xml:space="preserve">Valencian film industry professionals (producers, distributors, cinematographers), local cultural institutions (museums, festivals), and Valencian audiences seeking authentic regional storytelling.</w:t>
      </w:r>
      <w:r>
        <w:t xml:space="preserve"> </w:t>
      </w:r>
      <w:r>
        <w:rPr>
          <w:bCs/>
          <w:b/>
        </w:rPr>
        <w:t xml:space="preserve">Secondary Audience:</w:t>
      </w:r>
      <w:r>
        <w:t xml:space="preserve"> </w:t>
      </w:r>
      <w:r>
        <w:t xml:space="preserve">International film festivals (e.g., San Sebastián, Cannes sections), Spanish national media with regional focus, and global streaming platforms seeking diverse European content.</w:t>
      </w:r>
    </w:p>
    <w:p>
      <w:pPr>
        <w:pStyle w:val="BodyText"/>
      </w:pPr>
      <w:r>
        <w:rPr>
          <w:bCs/>
          <w:b/>
        </w:rPr>
        <w:t xml:space="preserve">SMART Goals (12-Month Timeline):</w:t>
      </w:r>
    </w:p>
    <w:p>
      <w:pPr>
        <w:numPr>
          <w:ilvl w:val="0"/>
          <w:numId w:val="1001"/>
        </w:numPr>
        <w:pStyle w:val="Compact"/>
      </w:pPr>
      <w:r>
        <w:rPr>
          <w:bCs/>
          <w:b/>
        </w:rPr>
        <w:t xml:space="preserve">Brand Recognition:</w:t>
      </w:r>
      <w:r>
        <w:t xml:space="preserve"> </w:t>
      </w:r>
      <w:r>
        <w:t xml:space="preserve">Achieve 85% brand recall among Valencian film professionals through targeted local engagement by Month 6.</w:t>
      </w:r>
    </w:p>
    <w:p>
      <w:pPr>
        <w:numPr>
          <w:ilvl w:val="0"/>
          <w:numId w:val="1001"/>
        </w:numPr>
        <w:pStyle w:val="Compact"/>
      </w:pPr>
      <w:r>
        <w:rPr>
          <w:bCs/>
          <w:b/>
        </w:rPr>
        <w:t xml:space="preserve">Cultural Integration:</w:t>
      </w:r>
      <w:r>
        <w:t xml:space="preserve"> </w:t>
      </w:r>
      <w:r>
        <w:t xml:space="preserve">Secure at least 3 strategic collaborations with Valencia-based cultural institutions (e.g., Filmoteca, Museo de Bellas Artes) by Q3.</w:t>
      </w:r>
    </w:p>
    <w:p>
      <w:pPr>
        <w:numPr>
          <w:ilvl w:val="0"/>
          <w:numId w:val="1001"/>
        </w:numPr>
        <w:pStyle w:val="Compact"/>
      </w:pPr>
      <w:r>
        <w:rPr>
          <w:bCs/>
          <w:b/>
        </w:rPr>
        <w:t xml:space="preserve">Project Pipeline:</w:t>
      </w:r>
      <w:r>
        <w:t xml:space="preserve"> </w:t>
      </w:r>
      <w:r>
        <w:t xml:space="preserve">Secure 2 production partnerships (local or international) utilizing Valencia as a primary location for feature projects within 12 months.</w:t>
      </w:r>
    </w:p>
    <w:p>
      <w:pPr>
        <w:numPr>
          <w:ilvl w:val="0"/>
          <w:numId w:val="1001"/>
        </w:numPr>
        <w:pStyle w:val="Compact"/>
      </w:pPr>
      <w:r>
        <w:rPr>
          <w:bCs/>
          <w:b/>
        </w:rPr>
        <w:t xml:space="preserve">Media Presence:</w:t>
      </w:r>
      <w:r>
        <w:t xml:space="preserve"> </w:t>
      </w:r>
      <w:r>
        <w:t xml:space="preserve">Generate 15+ high-quality local media features (Valencia Plaza, Levante-EMV, local radio) and 3 international film press pickups by Year End.</w:t>
      </w:r>
    </w:p>
    <w:bookmarkEnd w:id="22"/>
    <w:bookmarkStart w:id="26" w:name="iv.-core-marketing-strategy-pillars"/>
    <w:p>
      <w:pPr>
        <w:pStyle w:val="Heading2"/>
      </w:pPr>
      <w:r>
        <w:t xml:space="preserve">IV. Core Marketing Strategy Pillars</w:t>
      </w:r>
    </w:p>
    <w:bookmarkStart w:id="23" w:name="Xfab1bd90ece9fd0e3765fb0d1203167a78fd74c"/>
    <w:p>
      <w:pPr>
        <w:pStyle w:val="Heading3"/>
      </w:pPr>
      <w:r>
        <w:t xml:space="preserve">Pillar 1: Deep Valencian Community Integration</w:t>
      </w:r>
    </w:p>
    <w:p>
      <w:pPr>
        <w:pStyle w:val="FirstParagraph"/>
      </w:pPr>
      <w:r>
        <w:t xml:space="preserve">The cornerstone of this **Marketing Plan** is authentic local engagement. The Film Director will actively participate in Valencia’s creative life:</w:t>
      </w:r>
    </w:p>
    <w:p>
      <w:pPr>
        <w:numPr>
          <w:ilvl w:val="0"/>
          <w:numId w:val="1002"/>
        </w:numPr>
        <w:pStyle w:val="Compact"/>
      </w:pPr>
      <w:r>
        <w:rPr>
          <w:bCs/>
          <w:b/>
        </w:rPr>
        <w:t xml:space="preserve">Join &amp; Contribute:</w:t>
      </w:r>
      <w:r>
        <w:t xml:space="preserve"> </w:t>
      </w:r>
      <w:r>
        <w:t xml:space="preserve">Become a member of the Associació de Directors de Cinema de València (ADCV) and contribute to their workshops or panels on narrative techniques using Valencian settings.</w:t>
      </w:r>
    </w:p>
    <w:p>
      <w:pPr>
        <w:numPr>
          <w:ilvl w:val="0"/>
          <w:numId w:val="1002"/>
        </w:numPr>
        <w:pStyle w:val="Compact"/>
      </w:pPr>
      <w:r>
        <w:rPr>
          <w:bCs/>
          <w:b/>
        </w:rPr>
        <w:t xml:space="preserve">Local Collaborations:</w:t>
      </w:r>
      <w:r>
        <w:t xml:space="preserve"> </w:t>
      </w:r>
      <w:r>
        <w:t xml:space="preserve">Partner with Valencia-based production companies (e.g., Vídeo Film, Efecto Cine) for co-productions or mentorship programs targeting local talent. Host "Valencia Storytelling" masterclasses at institutions like the Escuela de Cine y Audiovisual de la Comunidad Valenciana (ECAV).</w:t>
      </w:r>
    </w:p>
    <w:p>
      <w:pPr>
        <w:numPr>
          <w:ilvl w:val="0"/>
          <w:numId w:val="1002"/>
        </w:numPr>
        <w:pStyle w:val="Compact"/>
      </w:pPr>
      <w:r>
        <w:rPr>
          <w:bCs/>
          <w:b/>
        </w:rPr>
        <w:t xml:space="preserve">Community Events:</w:t>
      </w:r>
      <w:r>
        <w:t xml:space="preserve"> </w:t>
      </w:r>
      <w:r>
        <w:t xml:space="preserve">Actively participate in the **Festival de Cine de Valencia** as a judge, speaker, or host of a special screening focused on local narratives. Utilize platforms like</w:t>
      </w:r>
      <w:r>
        <w:t xml:space="preserve"> </w:t>
      </w:r>
      <w:r>
        <w:rPr>
          <w:iCs/>
          <w:i/>
        </w:rPr>
        <w:t xml:space="preserve">Valencia Film Festival</w:t>
      </w:r>
      <w:r>
        <w:t xml:space="preserve"> </w:t>
      </w:r>
      <w:r>
        <w:t xml:space="preserve">for exclusive previews.</w:t>
      </w:r>
    </w:p>
    <w:bookmarkEnd w:id="23"/>
    <w:bookmarkStart w:id="24" w:name="X7764fe1dee41a9b13c7aed3b67bd95aed7b2c86"/>
    <w:p>
      <w:pPr>
        <w:pStyle w:val="Heading3"/>
      </w:pPr>
      <w:r>
        <w:t xml:space="preserve">Pillar 2: Hyper-Local Content &amp; Storytelling</w:t>
      </w:r>
    </w:p>
    <w:p>
      <w:pPr>
        <w:pStyle w:val="FirstParagraph"/>
      </w:pPr>
      <w:r>
        <w:t xml:space="preserve">Leverage Valencia’s unique identity in all content:</w:t>
      </w:r>
    </w:p>
    <w:p>
      <w:pPr>
        <w:numPr>
          <w:ilvl w:val="0"/>
          <w:numId w:val="1003"/>
        </w:numPr>
        <w:pStyle w:val="Compact"/>
      </w:pPr>
      <w:r>
        <w:rPr>
          <w:bCs/>
          <w:b/>
        </w:rPr>
        <w:t xml:space="preserve">Valencia-Centric Campaigns:</w:t>
      </w:r>
      <w:r>
        <w:t xml:space="preserve"> </w:t>
      </w:r>
      <w:r>
        <w:t xml:space="preserve">Develop campaign assets featuring iconic Valencian locations and culture (e.g., "A Day in the Life: Shooting on the Albufera with [Director's Name]"). Create bilingual (Spanish/Valencian) social media content highlighting local artisans, food, and landscapes as integral to the director's process.</w:t>
      </w:r>
    </w:p>
    <w:p>
      <w:pPr>
        <w:numPr>
          <w:ilvl w:val="0"/>
          <w:numId w:val="1003"/>
        </w:numPr>
        <w:pStyle w:val="Compact"/>
      </w:pPr>
      <w:r>
        <w:rPr>
          <w:bCs/>
          <w:b/>
        </w:rPr>
        <w:t xml:space="preserve">Local Media Relations:</w:t>
      </w:r>
      <w:r>
        <w:t xml:space="preserve"> </w:t>
      </w:r>
      <w:r>
        <w:t xml:space="preserve">Pitch stories to Valencia-specific outlets focusing on *how* Valencian culture influences the Film Director’s work ("How Paella Shapes My Narrative Lens"), not just "a film was shot here."</w:t>
      </w:r>
    </w:p>
    <w:p>
      <w:pPr>
        <w:numPr>
          <w:ilvl w:val="0"/>
          <w:numId w:val="1003"/>
        </w:numPr>
        <w:pStyle w:val="Compact"/>
      </w:pPr>
      <w:r>
        <w:rPr>
          <w:bCs/>
          <w:b/>
        </w:rPr>
        <w:t xml:space="preserve">User-Generated Content:</w:t>
      </w:r>
      <w:r>
        <w:t xml:space="preserve"> </w:t>
      </w:r>
      <w:r>
        <w:t xml:space="preserve">Run a contest: "Capture Your Valencia Moment" encouraging locals to share photos/videos of their city using #ValenciaThroughMyLens, with the Film Director featuring selected entries in their social channels.</w:t>
      </w:r>
    </w:p>
    <w:bookmarkEnd w:id="24"/>
    <w:bookmarkStart w:id="25" w:name="X67d1877ace0e2a12ed1ff72ba8ea909777cff56"/>
    <w:p>
      <w:pPr>
        <w:pStyle w:val="Heading3"/>
      </w:pPr>
      <w:r>
        <w:t xml:space="preserve">Pillar 3: Strategic Visibility at Key Valencian Platforms</w:t>
      </w:r>
    </w:p>
    <w:p>
      <w:pPr>
        <w:pStyle w:val="FirstParagraph"/>
      </w:pPr>
      <w:r>
        <w:t xml:space="preserve">Target platforms where Valencian film culture thrives:</w:t>
      </w:r>
    </w:p>
    <w:p>
      <w:pPr>
        <w:numPr>
          <w:ilvl w:val="0"/>
          <w:numId w:val="1004"/>
        </w:numPr>
        <w:pStyle w:val="Compact"/>
      </w:pPr>
      <w:r>
        <w:rPr>
          <w:bCs/>
          <w:b/>
        </w:rPr>
        <w:t xml:space="preserve">Festival Presence:</w:t>
      </w:r>
      <w:r>
        <w:t xml:space="preserve"> </w:t>
      </w:r>
      <w:r>
        <w:t xml:space="preserve">Secure a premiere slot at the **Festival de Cine de Valencia** for their latest work. Plan a dedicated "Valencia Showcase" evening.</w:t>
      </w:r>
    </w:p>
    <w:p>
      <w:pPr>
        <w:numPr>
          <w:ilvl w:val="0"/>
          <w:numId w:val="1004"/>
        </w:numPr>
        <w:pStyle w:val="Compact"/>
      </w:pPr>
      <w:r>
        <w:rPr>
          <w:bCs/>
          <w:b/>
        </w:rPr>
        <w:t xml:space="preserve">Local Film Network:</w:t>
      </w:r>
      <w:r>
        <w:t xml:space="preserve"> </w:t>
      </w:r>
      <w:r>
        <w:t xml:space="preserve">Sponsor or co-host events like "Cinema Nights at Mercado Central" to showcase short films with Valencian themes, positioning the director as an event sponsor and curator.</w:t>
      </w:r>
    </w:p>
    <w:p>
      <w:pPr>
        <w:numPr>
          <w:ilvl w:val="0"/>
          <w:numId w:val="1004"/>
        </w:numPr>
        <w:pStyle w:val="Compact"/>
      </w:pPr>
      <w:r>
        <w:rPr>
          <w:bCs/>
          <w:b/>
        </w:rPr>
        <w:t xml:space="preserve">Digital Footprint:</w:t>
      </w:r>
      <w:r>
        <w:t xml:space="preserve"> </w:t>
      </w:r>
      <w:r>
        <w:t xml:space="preserve">Optimize website and social profiles for local SEO (e.g., "Film Director Valencia," "Valencia Filmmaker"). Partner with popular Valencia-based travel/social media influencers for location-specific features.</w:t>
      </w:r>
    </w:p>
    <w:bookmarkEnd w:id="25"/>
    <w:bookmarkEnd w:id="26"/>
    <w:bookmarkStart w:id="27" w:name="v.-budget-allocation-timeline"/>
    <w:p>
      <w:pPr>
        <w:pStyle w:val="Heading2"/>
      </w:pPr>
      <w:r>
        <w:t xml:space="preserve">V. Budget Allocation &amp; Timeline</w:t>
      </w:r>
    </w:p>
    <w:p>
      <w:pPr>
        <w:pStyle w:val="FirstParagraph"/>
      </w:pPr>
      <w:r>
        <w:t xml:space="preserve">A lean but focused budget prioritizes high-impact, local activities:</w:t>
      </w:r>
    </w:p>
    <w:p>
      <w:pPr>
        <w:numPr>
          <w:ilvl w:val="0"/>
          <w:numId w:val="1005"/>
        </w:numPr>
        <w:pStyle w:val="Compact"/>
      </w:pPr>
      <w:r>
        <w:rPr>
          <w:bCs/>
          <w:b/>
        </w:rPr>
        <w:t xml:space="preserve">Local Events &amp; Partnerships (45%):</w:t>
      </w:r>
      <w:r>
        <w:t xml:space="preserve"> </w:t>
      </w:r>
      <w:r>
        <w:t xml:space="preserve">Festival registration, venue costs for workshops, partnership fees with Filmoteca/ADCV.</w:t>
      </w:r>
    </w:p>
    <w:p>
      <w:pPr>
        <w:numPr>
          <w:ilvl w:val="0"/>
          <w:numId w:val="1005"/>
        </w:numPr>
        <w:pStyle w:val="Compact"/>
      </w:pPr>
      <w:r>
        <w:rPr>
          <w:bCs/>
          <w:b/>
        </w:rPr>
        <w:t xml:space="preserve">Content Production (30%):</w:t>
      </w:r>
      <w:r>
        <w:t xml:space="preserve"> </w:t>
      </w:r>
      <w:r>
        <w:t xml:space="preserve">High-quality videos/photos capturing Valencian locations and culture; bilingual social media assets.</w:t>
      </w:r>
    </w:p>
    <w:p>
      <w:pPr>
        <w:numPr>
          <w:ilvl w:val="0"/>
          <w:numId w:val="1005"/>
        </w:numPr>
        <w:pStyle w:val="Compact"/>
      </w:pPr>
      <w:r>
        <w:rPr>
          <w:bCs/>
          <w:b/>
        </w:rPr>
        <w:t xml:space="preserve">Media Relations &amp; PR (15%):</w:t>
      </w:r>
      <w:r>
        <w:t xml:space="preserve"> </w:t>
      </w:r>
      <w:r>
        <w:t xml:space="preserve">Local press kits, targeted outreach to Valencia media.</w:t>
      </w:r>
    </w:p>
    <w:p>
      <w:pPr>
        <w:numPr>
          <w:ilvl w:val="0"/>
          <w:numId w:val="1005"/>
        </w:numPr>
        <w:pStyle w:val="Compact"/>
      </w:pPr>
      <w:r>
        <w:rPr>
          <w:bCs/>
          <w:b/>
        </w:rPr>
        <w:t xml:space="preserve">Contingency &amp; Digital Ads (10%):</w:t>
      </w:r>
      <w:r>
        <w:t xml:space="preserve"> </w:t>
      </w:r>
      <w:r>
        <w:t xml:space="preserve">Targeted Facebook/Instagram ads focused on Valencia region and film enthusiasts.</w:t>
      </w:r>
    </w:p>
    <w:bookmarkEnd w:id="27"/>
    <w:bookmarkStart w:id="28" w:name="vi.-measurement-kpis"/>
    <w:p>
      <w:pPr>
        <w:pStyle w:val="Heading2"/>
      </w:pPr>
      <w:r>
        <w:t xml:space="preserve">VI. Measurement &amp; KPIs</w:t>
      </w:r>
    </w:p>
    <w:p>
      <w:pPr>
        <w:pStyle w:val="FirstParagraph"/>
      </w:pPr>
      <w:r>
        <w:t xml:space="preserve">Success is measured through Valencian-specific metrics:</w:t>
      </w:r>
    </w:p>
    <w:p>
      <w:pPr>
        <w:numPr>
          <w:ilvl w:val="0"/>
          <w:numId w:val="1006"/>
        </w:numPr>
        <w:pStyle w:val="Compact"/>
      </w:pPr>
      <w:r>
        <w:rPr>
          <w:bCs/>
          <w:b/>
        </w:rPr>
        <w:t xml:space="preserve">Local Engagement Rate:</w:t>
      </w:r>
      <w:r>
        <w:t xml:space="preserve"> </w:t>
      </w:r>
      <w:r>
        <w:t xml:space="preserve">Track participation in workshops, event attendance at Valencia film venues.</w:t>
      </w:r>
    </w:p>
    <w:p>
      <w:pPr>
        <w:numPr>
          <w:ilvl w:val="0"/>
          <w:numId w:val="1006"/>
        </w:numPr>
        <w:pStyle w:val="Compact"/>
      </w:pPr>
      <w:r>
        <w:rPr>
          <w:bCs/>
          <w:b/>
        </w:rPr>
        <w:t xml:space="preserve">Cultural Partnership Volume:</w:t>
      </w:r>
      <w:r>
        <w:t xml:space="preserve"> </w:t>
      </w:r>
      <w:r>
        <w:t xml:space="preserve">Number of confirmed collaborations with Valencian institutions.</w:t>
      </w:r>
    </w:p>
    <w:p>
      <w:pPr>
        <w:numPr>
          <w:ilvl w:val="0"/>
          <w:numId w:val="1006"/>
        </w:numPr>
        <w:pStyle w:val="Compact"/>
      </w:pPr>
      <w:r>
        <w:rPr>
          <w:bCs/>
          <w:b/>
        </w:rPr>
        <w:t xml:space="preserve">Localized Media Coverage:</w:t>
      </w:r>
      <w:r>
        <w:t xml:space="preserve"> </w:t>
      </w:r>
      <w:r>
        <w:t xml:space="preserve">Quality and quantity of coverage in *Valencia-specific* publications (e.g., Levante-EMV, Valencia Plaza).</w:t>
      </w:r>
    </w:p>
    <w:p>
      <w:pPr>
        <w:numPr>
          <w:ilvl w:val="0"/>
          <w:numId w:val="1006"/>
        </w:numPr>
        <w:pStyle w:val="Compact"/>
      </w:pPr>
      <w:r>
        <w:rPr>
          <w:bCs/>
          <w:b/>
        </w:rPr>
        <w:t xml:space="preserve">Social Sentiment (Valencia Focus):</w:t>
      </w:r>
      <w:r>
        <w:t xml:space="preserve"> </w:t>
      </w:r>
      <w:r>
        <w:t xml:space="preserve">Analyze engagement and mentions within the Valencia region on social platforms using geo-tags.</w:t>
      </w:r>
    </w:p>
    <w:bookmarkEnd w:id="28"/>
    <w:bookmarkStart w:id="29" w:name="X5e11a40a207c68a552de2c8b3a072d870b0a04b"/>
    <w:p>
      <w:pPr>
        <w:pStyle w:val="Heading2"/>
      </w:pPr>
      <w:r>
        <w:t xml:space="preserve">VII. Conclusion: The Future of Film in Valencia</w:t>
      </w:r>
    </w:p>
    <w:p>
      <w:pPr>
        <w:pStyle w:val="FirstParagraph"/>
      </w:pPr>
      <w:r>
        <w:t xml:space="preserve">This Marketing Plan is not merely promotional; it's a strategic immersion into Spain’s vibrant **Valencia** film ecosystem. By positioning the **Film Director** as an active contributor and storyteller deeply rooted in Valencian identity, this plan creates sustainable growth. It moves beyond using Valencia as a backdrop to building lasting relationships that enhance the director’s reputation *within* the city and leverage its unique appeal for wider international recognition. Success means becoming synonymous with authentic, high-quality storytelling that celebrates **Spain Valencia** – a true asset in the global cinematic landscape. The Marketing Plan delivers actionable steps ensuring every initiative directly supports this integrated vision of Valencian film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Targeting Spain Valencia</dc:title>
  <dc:creator/>
  <dc:language>en</dc:language>
  <cp:keywords/>
  <dcterms:created xsi:type="dcterms:W3CDTF">2026-07-23T20:57:16Z</dcterms:created>
  <dcterms:modified xsi:type="dcterms:W3CDTF">2026-07-23T20:57:16Z</dcterms:modified>
</cp:coreProperties>
</file>

<file path=docProps/custom.xml><?xml version="1.0" encoding="utf-8"?>
<Properties xmlns="http://schemas.openxmlformats.org/officeDocument/2006/custom-properties" xmlns:vt="http://schemas.openxmlformats.org/officeDocument/2006/docPropsVTypes"/>
</file>