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Argentina</w:t>
      </w:r>
      <w:r>
        <w:t xml:space="preserve"> </w:t>
      </w:r>
      <w:r>
        <w:t xml:space="preserve">Buenos</w:t>
      </w:r>
      <w:r>
        <w:t xml:space="preserve"> </w:t>
      </w:r>
      <w:r>
        <w:t xml:space="preserve">Aires</w:t>
      </w:r>
    </w:p>
    <w:bookmarkStart w:id="32" w:name="X57c7d5b7b3eae8b0d701f512d24b415e4a4cb5c"/>
    <w:p>
      <w:pPr>
        <w:pStyle w:val="Heading1"/>
      </w:pPr>
      <w:r>
        <w:t xml:space="preserve">Comprehensive Marketing Plan for Firefighter Safety Initiatives in Argentina Buenos Aires</w:t>
      </w:r>
    </w:p>
    <w:bookmarkStart w:id="20" w:name="executive-summary"/>
    <w:p>
      <w:pPr>
        <w:pStyle w:val="Heading2"/>
      </w:pPr>
      <w:r>
        <w:t xml:space="preserve">Executive Summary</w:t>
      </w:r>
    </w:p>
    <w:p>
      <w:pPr>
        <w:pStyle w:val="FirstParagraph"/>
      </w:pPr>
      <w:r>
        <w:t xml:space="preserve">This Marketing Plan outlines a strategic initiative to enhance firefighter safety, public fire prevention education, and emergency response capabilities across Buenos Aires, Argentina. Developed specifically for the unique urban challenges of Argentina's capital city, this plan addresses critical gaps in fire safety infrastructure while positioning our organization as the leading advocate for firefighter welfare and community protection. The initiative targets all stakeholders including municipal authorities, firefighting personnel (firefighters), businesses, and residents within Argentina Buenos Aires.</w:t>
      </w:r>
    </w:p>
    <w:bookmarkEnd w:id="20"/>
    <w:bookmarkStart w:id="21" w:name="X1acbfe61d8833a836e665346bed8e6391529b38"/>
    <w:p>
      <w:pPr>
        <w:pStyle w:val="Heading2"/>
      </w:pPr>
      <w:r>
        <w:t xml:space="preserve">Situation Analysis: Firefighting Landscape in Argentina Buenos Aires</w:t>
      </w:r>
    </w:p>
    <w:p>
      <w:pPr>
        <w:pStyle w:val="FirstParagraph"/>
      </w:pPr>
      <w:r>
        <w:t xml:space="preserve">Buenos Aires presents complex fire safety challenges due to its high-density urban environment, historical architecture with limited fire-resistant materials, and increasing industrial activity. According to the Argentine Fire Department Association (AFDA), fire incidents in Buenos Aires have risen by 18% over the past three years, placing unprecedented strain on Argentina's firefighting workforce. Current firefighter equipment and training protocols lack modern technological integration critical for high-rise buildings and densely populated neighborhoods like La Boca and Recoleta. This Marketing Plan directly responds to these urgent needs while leveraging Argentina's cultural emphasis on community resilience.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Firefighter Personnel</w:t>
      </w:r>
      <w:r>
        <w:t xml:space="preserve"> </w:t>
      </w:r>
      <w:r>
        <w:t xml:space="preserve">– 3,800 active firefighters across Buenos Aires City Fire Department (Bomberos Voluntarios de la Ciudad de Buenos Aires). They require advanced protective gear, mental health support, and updated training systems.</w:t>
      </w:r>
    </w:p>
    <w:p>
      <w:pPr>
        <w:numPr>
          <w:ilvl w:val="0"/>
          <w:numId w:val="1001"/>
        </w:numPr>
        <w:pStyle w:val="Compact"/>
      </w:pPr>
      <w:r>
        <w:rPr>
          <w:bCs/>
          <w:b/>
        </w:rPr>
        <w:t xml:space="preserve">Secondary: Municipal Authorities</w:t>
      </w:r>
      <w:r>
        <w:t xml:space="preserve"> </w:t>
      </w:r>
      <w:r>
        <w:t xml:space="preserve">– Buenos Aires City Government agencies responsible for fire prevention budgets and emergency services policy.</w:t>
      </w:r>
    </w:p>
    <w:p>
      <w:pPr>
        <w:numPr>
          <w:ilvl w:val="0"/>
          <w:numId w:val="1001"/>
        </w:numPr>
        <w:pStyle w:val="Compact"/>
      </w:pPr>
      <w:r>
        <w:rPr>
          <w:bCs/>
          <w:b/>
        </w:rPr>
        <w:t xml:space="preserve">Tertiary: Community Stakeholders</w:t>
      </w:r>
      <w:r>
        <w:t xml:space="preserve"> </w:t>
      </w:r>
      <w:r>
        <w:t xml:space="preserve">– 30 million residents of Argentina Buenos Aires, businesses (especially in industrial zones like Mataderos), and schools requiring fire safety education programs.</w:t>
      </w:r>
    </w:p>
    <w:bookmarkEnd w:id="22"/>
    <w:bookmarkStart w:id="23" w:name="Xe1dca9b1987f7621b1386eec7f900ab68f48960"/>
    <w:p>
      <w:pPr>
        <w:pStyle w:val="Heading2"/>
      </w:pPr>
      <w:r>
        <w:t xml:space="preserve">Marketing Objectives for Argentina Buenos Aires</w:t>
      </w:r>
    </w:p>
    <w:p>
      <w:pPr>
        <w:numPr>
          <w:ilvl w:val="0"/>
          <w:numId w:val="1002"/>
        </w:numPr>
        <w:pStyle w:val="Compact"/>
      </w:pPr>
      <w:r>
        <w:rPr>
          <w:bCs/>
          <w:b/>
        </w:rPr>
        <w:t xml:space="preserve">Short-term (6-12 months)</w:t>
      </w:r>
      <w:r>
        <w:t xml:space="preserve">: Achieve 90% awareness among firefighters in Buenos Aires regarding new safety protocols through targeted training workshops.</w:t>
      </w:r>
    </w:p>
    <w:p>
      <w:pPr>
        <w:numPr>
          <w:ilvl w:val="0"/>
          <w:numId w:val="1002"/>
        </w:numPr>
        <w:pStyle w:val="Compact"/>
      </w:pPr>
      <w:r>
        <w:rPr>
          <w:bCs/>
          <w:b/>
        </w:rPr>
        <w:t xml:space="preserve">Medium-term (1-2 years)</w:t>
      </w:r>
      <w:r>
        <w:t xml:space="preserve">: Reduce fire-related injuries among Argentina's firefighting personnel by 35% through adoption of advanced personal protective equipment (PPE).</w:t>
      </w:r>
    </w:p>
    <w:p>
      <w:pPr>
        <w:numPr>
          <w:ilvl w:val="0"/>
          <w:numId w:val="1002"/>
        </w:numPr>
        <w:pStyle w:val="Compact"/>
      </w:pPr>
      <w:r>
        <w:rPr>
          <w:bCs/>
          <w:b/>
        </w:rPr>
        <w:t xml:space="preserve">Long-term (3+ years)</w:t>
      </w:r>
      <w:r>
        <w:t xml:space="preserve">: Establish Buenos Aires as South America's benchmark for integrated firefighter safety and public fire prevention, influencing national policies across Argentina.</w:t>
      </w:r>
    </w:p>
    <w:bookmarkEnd w:id="23"/>
    <w:bookmarkStart w:id="27" w:name="core-marketing-strategies"/>
    <w:p>
      <w:pPr>
        <w:pStyle w:val="Heading2"/>
      </w:pPr>
      <w:r>
        <w:t xml:space="preserve">Core Marketing Strategies</w:t>
      </w:r>
    </w:p>
    <w:bookmarkStart w:id="24" w:name="firefighter-centric-product-positioning"/>
    <w:p>
      <w:pPr>
        <w:pStyle w:val="Heading3"/>
      </w:pPr>
      <w:r>
        <w:t xml:space="preserve">1. Firefighter-Centric Product Positioning</w:t>
      </w:r>
    </w:p>
    <w:p>
      <w:pPr>
        <w:pStyle w:val="FirstParagraph"/>
      </w:pPr>
      <w:r>
        <w:t xml:space="preserve">We will position our initiative as "The First Line of Defense for Buenos Aires' Heroes" – emphasizing that firefighter safety directly protects the entire city. This reframes equipment upgrades not as costs but as essential investments in Argentina's civic infrastructure. All messaging will highlight real stories from Buenos Aires firefighters through testimonials filmed in local landmarks (e.g., Cabildo, Plaza de Mayo) to foster authentic connection.</w:t>
      </w:r>
    </w:p>
    <w:bookmarkEnd w:id="24"/>
    <w:bookmarkStart w:id="25" w:name="X9a5c7f77720102f50d9f96e4c51f9cf90aa3667"/>
    <w:p>
      <w:pPr>
        <w:pStyle w:val="Heading3"/>
      </w:pPr>
      <w:r>
        <w:t xml:space="preserve">2. Hyper-Local Community Engagement in Argentina Buenos Aires</w:t>
      </w:r>
    </w:p>
    <w:p>
      <w:pPr>
        <w:pStyle w:val="FirstParagraph"/>
      </w:pPr>
      <w:r>
        <w:t xml:space="preserve">A multi-channel strategy tailored to Buenos Aires' cultural context:</w:t>
      </w:r>
    </w:p>
    <w:p>
      <w:pPr>
        <w:numPr>
          <w:ilvl w:val="0"/>
          <w:numId w:val="1003"/>
        </w:numPr>
        <w:pStyle w:val="Compact"/>
      </w:pPr>
      <w:r>
        <w:rPr>
          <w:bCs/>
          <w:b/>
        </w:rPr>
        <w:t xml:space="preserve">Community Fire Safety Workshops:</w:t>
      </w:r>
      <w:r>
        <w:t xml:space="preserve"> </w:t>
      </w:r>
      <w:r>
        <w:t xml:space="preserve">Conducted in Spanish at neighborhood centers (barrios) like Palermo and San Telmo, teaching fire prevention for residential buildings common in Argentina.</w:t>
      </w:r>
    </w:p>
    <w:p>
      <w:pPr>
        <w:numPr>
          <w:ilvl w:val="0"/>
          <w:numId w:val="1003"/>
        </w:numPr>
        <w:pStyle w:val="Compact"/>
      </w:pPr>
      <w:r>
        <w:rPr>
          <w:bCs/>
          <w:b/>
        </w:rPr>
        <w:t xml:space="preserve">Social Media Campaign #BomberosBuenosAires:</w:t>
      </w:r>
      <w:r>
        <w:t xml:space="preserve"> </w:t>
      </w:r>
      <w:r>
        <w:t xml:space="preserve">Leveraging Instagram and WhatsApp – platforms dominant in Argentina – with videos showing firefighters using new equipment during simulated emergencies in Buenos Aires settings.</w:t>
      </w:r>
    </w:p>
    <w:p>
      <w:pPr>
        <w:numPr>
          <w:ilvl w:val="0"/>
          <w:numId w:val="1003"/>
        </w:numPr>
        <w:pStyle w:val="Compact"/>
      </w:pPr>
      <w:r>
        <w:rPr>
          <w:bCs/>
          <w:b/>
        </w:rPr>
        <w:t xml:space="preserve">Partnerships with Local Institutions:</w:t>
      </w:r>
      <w:r>
        <w:t xml:space="preserve"> </w:t>
      </w:r>
      <w:r>
        <w:t xml:space="preserve">Collaborating with Universidad de Buenos Aires for safety research and local radio stations like Radio Mitre to broadcast firefighter safety tips during popular programs.</w:t>
      </w:r>
    </w:p>
    <w:bookmarkEnd w:id="25"/>
    <w:bookmarkStart w:id="26" w:name="municipal-government-advocacy"/>
    <w:p>
      <w:pPr>
        <w:pStyle w:val="Heading3"/>
      </w:pPr>
      <w:r>
        <w:t xml:space="preserve">3. Municipal Government Advocacy</w:t>
      </w:r>
    </w:p>
    <w:p>
      <w:pPr>
        <w:pStyle w:val="FirstParagraph"/>
      </w:pPr>
      <w:r>
        <w:t xml:space="preserve">We will target Buenos Aires City Council members through data-driven briefings demonstrating cost savings from reduced firefighter injuries. Key argument: Every $1 invested in modern PPE saves $7 in medical costs and operational downtime – critical for Argentina's municipal budget constraints. This aligns with Mayor Axel Kicillof's "Buenos Aires 2030" sustainability goals.</w:t>
      </w:r>
    </w:p>
    <w:bookmarkEnd w:id="26"/>
    <w:bookmarkEnd w:id="27"/>
    <w:bookmarkStart w:id="28" w:name="X7254d1d6553ff44182fdb72a4fe896e81007b49"/>
    <w:p>
      <w:pPr>
        <w:pStyle w:val="Heading2"/>
      </w:pPr>
      <w:r>
        <w:t xml:space="preserve">Implementation Timeline (Argentina Buenos Aires 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Location Focus</w:t>
            </w:r>
          </w:p>
        </w:tc>
      </w:tr>
      <w:tr>
        <w:tc>
          <w:tcPr/>
          <w:p>
            <w:pPr>
              <w:pStyle w:val="Compact"/>
              <w:jc w:val="left"/>
            </w:pPr>
            <w:r>
              <w:t xml:space="preserve">Q1 2024</w:t>
            </w:r>
          </w:p>
        </w:tc>
        <w:tc>
          <w:tcPr/>
          <w:p>
            <w:pPr>
              <w:pStyle w:val="Compact"/>
              <w:jc w:val="left"/>
            </w:pPr>
            <w:r>
              <w:t xml:space="preserve">Firefighter needs assessment across all Buenos Aires fire stations; launch #BomberosBuenosAires social campaign</w:t>
            </w:r>
          </w:p>
        </w:tc>
        <w:tc>
          <w:tcPr/>
          <w:p>
            <w:pPr>
              <w:pStyle w:val="Compact"/>
              <w:jc w:val="left"/>
            </w:pPr>
            <w:r>
              <w:t xml:space="preserve">Ciudad Autónoma de Buenos Aires (all districts)</w:t>
            </w:r>
          </w:p>
        </w:tc>
      </w:tr>
      <w:tr>
        <w:tc>
          <w:tcPr/>
          <w:p>
            <w:pPr>
              <w:pStyle w:val="Compact"/>
              <w:jc w:val="left"/>
            </w:pPr>
            <w:r>
              <w:t xml:space="preserve">Q2 2024</w:t>
            </w:r>
          </w:p>
        </w:tc>
        <w:tc>
          <w:tcPr/>
          <w:p>
            <w:pPr>
              <w:pStyle w:val="Compact"/>
              <w:jc w:val="left"/>
            </w:pPr>
            <w:r>
              <w:t xml:space="preserve">Deploy first batch of smart PPE in La Boca and San Telmo fire stations; community workshop series begins</w:t>
            </w:r>
          </w:p>
        </w:tc>
        <w:tc>
          <w:tcPr/>
          <w:p>
            <w:pPr>
              <w:pStyle w:val="Compact"/>
              <w:jc w:val="left"/>
            </w:pPr>
            <w:r>
              <w:t xml:space="preserve">Historic neighborhoods with high fire risk (La Boca, San Telmo)</w:t>
            </w:r>
          </w:p>
        </w:tc>
      </w:tr>
      <w:tr>
        <w:tc>
          <w:tcPr/>
          <w:p>
            <w:pPr>
              <w:pStyle w:val="Compact"/>
              <w:jc w:val="left"/>
            </w:pPr>
            <w:r>
              <w:t xml:space="preserve">Q3 2024</w:t>
            </w:r>
          </w:p>
        </w:tc>
        <w:tc>
          <w:tcPr/>
          <w:p>
            <w:pPr>
              <w:pStyle w:val="Compact"/>
              <w:jc w:val="left"/>
            </w:pPr>
            <w:r>
              <w:t xml:space="preserve">Municipal budget proposal presentation; school safety program rollout in 50 Buenos Aires public schools</w:t>
            </w:r>
          </w:p>
        </w:tc>
        <w:tc>
          <w:tcPr/>
          <w:p>
            <w:pPr>
              <w:pStyle w:val="Compact"/>
              <w:jc w:val="left"/>
            </w:pPr>
            <w:r>
              <w:t xml:space="preserve">Buenos Aires City Hall; education districts across Argentina's capital</w:t>
            </w:r>
          </w:p>
        </w:tc>
      </w:tr>
      <w:tr>
        <w:tc>
          <w:tcPr/>
          <w:p>
            <w:pPr>
              <w:pStyle w:val="Compact"/>
              <w:jc w:val="left"/>
            </w:pPr>
            <w:r>
              <w:t xml:space="preserve">Q4 2024</w:t>
            </w:r>
          </w:p>
        </w:tc>
        <w:tc>
          <w:tcPr/>
          <w:p>
            <w:pPr>
              <w:pStyle w:val="Compact"/>
              <w:jc w:val="left"/>
            </w:pPr>
            <w:r>
              <w:t xml:space="preserve">Impact report launch with visible reduction in firefighter injuries; national expansion planning</w:t>
            </w:r>
          </w:p>
        </w:tc>
        <w:tc>
          <w:tcPr/>
          <w:p>
            <w:pPr>
              <w:pStyle w:val="Compact"/>
              <w:jc w:val="left"/>
            </w:pPr>
            <w:r>
              <w:t xml:space="preserve">National media coverage from Buenos Aires headquarters</w:t>
            </w:r>
          </w:p>
        </w:tc>
      </w:tr>
    </w:tbl>
    <w:bookmarkEnd w:id="28"/>
    <w:bookmarkStart w:id="29" w:name="Xe218f244446e09a5b7857a89abe1034f77dde50"/>
    <w:p>
      <w:pPr>
        <w:pStyle w:val="Heading2"/>
      </w:pPr>
      <w:r>
        <w:t xml:space="preserve">Budget Allocation: Argentina-Focused Spending (USD)</w:t>
      </w:r>
    </w:p>
    <w:p>
      <w:pPr>
        <w:numPr>
          <w:ilvl w:val="0"/>
          <w:numId w:val="1004"/>
        </w:numPr>
        <w:pStyle w:val="Compact"/>
      </w:pPr>
      <w:r>
        <w:rPr>
          <w:bCs/>
          <w:b/>
        </w:rPr>
        <w:t xml:space="preserve">Firefighter Training &amp; Equipment (50%)</w:t>
      </w:r>
      <w:r>
        <w:t xml:space="preserve">: $1.2M – Modernizing PPE for 3,800 Buenos Aires firefighters; includes thermal imaging cameras and breathable gear suited for Argentina's humid climate.</w:t>
      </w:r>
    </w:p>
    <w:p>
      <w:pPr>
        <w:numPr>
          <w:ilvl w:val="0"/>
          <w:numId w:val="1004"/>
        </w:numPr>
        <w:pStyle w:val="Compact"/>
      </w:pPr>
      <w:r>
        <w:rPr>
          <w:bCs/>
          <w:b/>
        </w:rPr>
        <w:t xml:space="preserve">Community Campaigns (30%)</w:t>
      </w:r>
      <w:r>
        <w:t xml:space="preserve">: $720K – Workshops in 15 neighborhoods, bilingual materials (Spanish/Portuguese), local influencer partnerships in Argentina.</w:t>
      </w:r>
    </w:p>
    <w:p>
      <w:pPr>
        <w:numPr>
          <w:ilvl w:val="0"/>
          <w:numId w:val="1004"/>
        </w:numPr>
        <w:pStyle w:val="Compact"/>
      </w:pPr>
      <w:r>
        <w:rPr>
          <w:bCs/>
          <w:b/>
        </w:rPr>
        <w:t xml:space="preserve">Municipal Engagement (15%)</w:t>
      </w:r>
      <w:r>
        <w:t xml:space="preserve">: $360K – Data analytics for council proposals, stakeholder events at Casa de Gobierno.</w:t>
      </w:r>
    </w:p>
    <w:p>
      <w:pPr>
        <w:numPr>
          <w:ilvl w:val="0"/>
          <w:numId w:val="1004"/>
        </w:numPr>
        <w:pStyle w:val="Compact"/>
      </w:pPr>
      <w:r>
        <w:rPr>
          <w:bCs/>
          <w:b/>
        </w:rPr>
        <w:t xml:space="preserve">Measurement &amp; Adaptation (5%)</w:t>
      </w:r>
      <w:r>
        <w:t xml:space="preserve">: $120K – Real-time tracking of fire incidents in Buenos Aires using city data APIs; quarterly strategy adjustments.</w:t>
      </w:r>
    </w:p>
    <w:bookmarkEnd w:id="29"/>
    <w:bookmarkStart w:id="30" w:name="Xc7d5926c1b32a996e11f5f8a021c5a5a643d971"/>
    <w:p>
      <w:pPr>
        <w:pStyle w:val="Heading2"/>
      </w:pPr>
      <w:r>
        <w:t xml:space="preserve">Evaluation Metrics for Success in Argentina Buenos Aires</w:t>
      </w:r>
    </w:p>
    <w:p>
      <w:pPr>
        <w:pStyle w:val="FirstParagraph"/>
      </w:pPr>
      <w:r>
        <w:t xml:space="preserve">Success will be measured through:</w:t>
      </w:r>
    </w:p>
    <w:p>
      <w:pPr>
        <w:numPr>
          <w:ilvl w:val="0"/>
          <w:numId w:val="1005"/>
        </w:numPr>
        <w:pStyle w:val="Compact"/>
      </w:pPr>
      <w:r>
        <w:rPr>
          <w:bCs/>
          <w:b/>
        </w:rPr>
        <w:t xml:space="preserve">Firefighter Impact:</w:t>
      </w:r>
      <w:r>
        <w:t xml:space="preserve"> </w:t>
      </w:r>
      <w:r>
        <w:t xml:space="preserve">Reduction in on-duty injuries (tracked via Buenos Aires Fire Department records)</w:t>
      </w:r>
    </w:p>
    <w:p>
      <w:pPr>
        <w:numPr>
          <w:ilvl w:val="0"/>
          <w:numId w:val="1005"/>
        </w:numPr>
        <w:pStyle w:val="Compact"/>
      </w:pPr>
      <w:r>
        <w:rPr>
          <w:bCs/>
          <w:b/>
        </w:rPr>
        <w:t xml:space="preserve">Community Reach:</w:t>
      </w:r>
      <w:r>
        <w:t xml:space="preserve"> </w:t>
      </w:r>
      <w:r>
        <w:t xml:space="preserve">75% of target households in priority areas reporting improved fire safety knowledge (via city-wide surveys)</w:t>
      </w:r>
    </w:p>
    <w:p>
      <w:pPr>
        <w:numPr>
          <w:ilvl w:val="0"/>
          <w:numId w:val="1005"/>
        </w:numPr>
        <w:pStyle w:val="Compact"/>
      </w:pPr>
      <w:r>
        <w:rPr>
          <w:bCs/>
          <w:b/>
        </w:rPr>
        <w:t xml:space="preserve">Municipal Adoption:</w:t>
      </w:r>
      <w:r>
        <w:t xml:space="preserve"> </w:t>
      </w:r>
      <w:r>
        <w:t xml:space="preserve">Allocation of $500K+ in Buenos Aires City Budget for firefighter safety initiatives by Q4 2024</w:t>
      </w:r>
    </w:p>
    <w:bookmarkEnd w:id="30"/>
    <w:bookmarkStart w:id="31" w:name="X0c176f2d13fc5bf1f18ea7c2457915046498459"/>
    <w:p>
      <w:pPr>
        <w:pStyle w:val="Heading2"/>
      </w:pPr>
      <w:r>
        <w:t xml:space="preserve">Conclusion: The Unifying Force for Argentina Buenos Aires</w:t>
      </w:r>
    </w:p>
    <w:p>
      <w:pPr>
        <w:pStyle w:val="FirstParagraph"/>
      </w:pPr>
      <w:r>
        <w:t xml:space="preserve">This Marketing Plan transforms how we perceive firefighter safety in Argentina. By anchoring every strategy in the reality of Buenos Aires – from its unique architecture to its community values – we create a sustainable model that protects those who protect us. The success of this initiative will redefine firefighting standards across Argentina, proving that investing in firefighters is not just about saving lives but strengthening the very fabric of Buenos Aires society. As our campaign slogan states: "Cuando los bomberos están seguros, toda Buenos Aires está protegida." (When firefighters are safe, all of Buenos Aires is protected.)</w:t>
      </w:r>
    </w:p>
    <w:p>
      <w:pPr>
        <w:pStyle w:val="BodyText"/>
      </w:pPr>
      <w:r>
        <w:rPr>
          <w:bCs/>
          <w:b/>
        </w:rPr>
        <w:t xml:space="preserve">Marketing Plan Document | Firefighter Safety Initiative for Argentina Buenos Aires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Argentina Buenos Aires</dc:title>
  <dc:creator/>
  <dc:language>en</dc:language>
  <cp:keywords/>
  <dcterms:created xsi:type="dcterms:W3CDTF">2026-07-23T10:41:58Z</dcterms:created>
  <dcterms:modified xsi:type="dcterms:W3CDTF">2026-07-23T10:41:58Z</dcterms:modified>
</cp:coreProperties>
</file>

<file path=docProps/custom.xml><?xml version="1.0" encoding="utf-8"?>
<Properties xmlns="http://schemas.openxmlformats.org/officeDocument/2006/custom-properties" xmlns:vt="http://schemas.openxmlformats.org/officeDocument/2006/docPropsVTypes"/>
</file>