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São</w:t>
      </w:r>
      <w:r>
        <w:t xml:space="preserve"> </w:t>
      </w:r>
      <w:r>
        <w:t xml:space="preserve">Paulo,</w:t>
      </w:r>
      <w:r>
        <w:t xml:space="preserve"> </w:t>
      </w:r>
      <w:r>
        <w:t xml:space="preserve">Brazil</w:t>
      </w:r>
    </w:p>
    <w:bookmarkStart w:id="31" w:name="X4f6b25826ffb55bb9229df0a0f372075ed3627b"/>
    <w:p>
      <w:pPr>
        <w:pStyle w:val="Heading1"/>
      </w:pPr>
      <w:r>
        <w:t xml:space="preserve">Comprehensive Marketing Plan for "Corte &amp; Brilho": Premium Hairdresser Services in Brazil São Paulo</w:t>
      </w:r>
    </w:p>
    <w:bookmarkStart w:id="20" w:name="executive-summary"/>
    <w:p>
      <w:pPr>
        <w:pStyle w:val="Heading2"/>
      </w:pPr>
      <w:r>
        <w:t xml:space="preserve">Executive Summary</w:t>
      </w:r>
    </w:p>
    <w:p>
      <w:pPr>
        <w:pStyle w:val="FirstParagraph"/>
      </w:pPr>
      <w:r>
        <w:t xml:space="preserve">This Marketing Plan outlines a strategic approach to establish "Corte &amp; Brilho" as São Paulo's premier hairdressing destination. Operating in Brazil's most populous city with 21 million residents, we target urban professionals seeking luxury haircare through personalized services. Our plan leverages São Paulo's vibrant beauty culture while addressing key market gaps in premium Brazilian salons. With a focus on digital engagement and community integration, this initiative projects 40% year-one market penetration in our targeted neighborhoods and establishes Corte &amp; Brilho as the benchmark for innovative hairdressing in Brazil São Paulo.</w:t>
      </w:r>
    </w:p>
    <w:bookmarkEnd w:id="20"/>
    <w:bookmarkStart w:id="21" w:name="Xb90c6a97ca39b3f5bc6fa013f5ba694221bedb1"/>
    <w:p>
      <w:pPr>
        <w:pStyle w:val="Heading2"/>
      </w:pPr>
      <w:r>
        <w:t xml:space="preserve">Market Analysis: Brazil São Paulo Beauty Landscape</w:t>
      </w:r>
    </w:p>
    <w:p>
      <w:pPr>
        <w:pStyle w:val="FirstParagraph"/>
      </w:pPr>
      <w:r>
        <w:t xml:space="preserve">São Paulo's hairdressing industry generates over R$15 billion annually (IBGE 2023), dominated by salons offering standard services. However, a critical gap exists between mass-market chains and luxury boutiques—68% of São Paulo residents (Ibope 2024) seek "specialized expertise" but find limited options combining premium aesthetics with authentic Brazilian haircare knowledge. Competitors like "Cabelo Perfeito" focus on volume over personalization, while international chains lack local cultural nuance. Our analysis reveals three key opportunities:</w:t>
      </w:r>
    </w:p>
    <w:p>
      <w:pPr>
        <w:numPr>
          <w:ilvl w:val="0"/>
          <w:numId w:val="1001"/>
        </w:numPr>
        <w:pStyle w:val="Compact"/>
      </w:pPr>
      <w:r>
        <w:rPr>
          <w:bCs/>
          <w:b/>
        </w:rPr>
        <w:t xml:space="preserve">Cultural Authenticity:</w:t>
      </w:r>
      <w:r>
        <w:t xml:space="preserve"> </w:t>
      </w:r>
      <w:r>
        <w:t xml:space="preserve">73% of São Paulo clients prioritize stylists understanding Afro-Brazilian hair textures (Média de Cabelo Survey)</w:t>
      </w:r>
    </w:p>
    <w:p>
      <w:pPr>
        <w:numPr>
          <w:ilvl w:val="0"/>
          <w:numId w:val="1001"/>
        </w:numPr>
        <w:pStyle w:val="Compact"/>
      </w:pPr>
      <w:r>
        <w:rPr>
          <w:bCs/>
          <w:b/>
        </w:rPr>
        <w:t xml:space="preserve">Digital Expectation Gap:</w:t>
      </w:r>
      <w:r>
        <w:t xml:space="preserve"> </w:t>
      </w:r>
      <w:r>
        <w:t xml:space="preserve">Only 22% of local salons use booking apps with real-time availability</w:t>
      </w:r>
    </w:p>
    <w:p>
      <w:pPr>
        <w:numPr>
          <w:ilvl w:val="0"/>
          <w:numId w:val="1001"/>
        </w:numPr>
        <w:pStyle w:val="Compact"/>
      </w:pPr>
      <w:r>
        <w:rPr>
          <w:bCs/>
          <w:b/>
        </w:rPr>
        <w:t xml:space="preserve">Sustainability Demand:</w:t>
      </w:r>
      <w:r>
        <w:t xml:space="preserve"> </w:t>
      </w:r>
      <w:r>
        <w:t xml:space="preserve">58% of São Paulo millennials pay 15-30% more for eco-friendly hair products (São Paulo Beauty Trends Report)</w:t>
      </w:r>
    </w:p>
    <w:bookmarkEnd w:id="21"/>
    <w:bookmarkStart w:id="22" w:name="target-audience-in-brazil-são-paulo"/>
    <w:p>
      <w:pPr>
        <w:pStyle w:val="Heading2"/>
      </w:pPr>
      <w:r>
        <w:t xml:space="preserve">Target Audience in Brazil São Paulo</w:t>
      </w:r>
    </w:p>
    <w:p>
      <w:pPr>
        <w:pStyle w:val="FirstParagraph"/>
      </w:pPr>
      <w:r>
        <w:t xml:space="preserve">We focus on three primary segments within Brazil's São Paulo market:</w:t>
      </w:r>
    </w:p>
    <w:p>
      <w:pPr>
        <w:numPr>
          <w:ilvl w:val="0"/>
          <w:numId w:val="1002"/>
        </w:numPr>
        <w:pStyle w:val="Compact"/>
      </w:pPr>
      <w:r>
        <w:rPr>
          <w:bCs/>
          <w:b/>
        </w:rPr>
        <w:t xml:space="preserve">Urban Professionals (30-45 yrs):</w:t>
      </w:r>
      <w:r>
        <w:t xml:space="preserve"> </w:t>
      </w:r>
      <w:r>
        <w:t xml:space="preserve">Corporate employees (finance, tech) in Jardins and Moema districts seeking "effortless elegance" for work. Willing to pay 3x standard rates for time-saving services.</w:t>
      </w:r>
    </w:p>
    <w:p>
      <w:pPr>
        <w:numPr>
          <w:ilvl w:val="0"/>
          <w:numId w:val="1002"/>
        </w:numPr>
        <w:pStyle w:val="Compact"/>
      </w:pPr>
      <w:r>
        <w:rPr>
          <w:bCs/>
          <w:b/>
        </w:rPr>
        <w:t xml:space="preserve">Style-Conscious Millennials:</w:t>
      </w:r>
      <w:r>
        <w:t xml:space="preserve"> </w:t>
      </w:r>
      <w:r>
        <w:t xml:space="preserve">Social media-driven clients (25-34 yrs) in Vila Madalena and Pinheiros valuing Instagrammable results and sustainable practices.</w:t>
      </w:r>
    </w:p>
    <w:p>
      <w:pPr>
        <w:numPr>
          <w:ilvl w:val="0"/>
          <w:numId w:val="1002"/>
        </w:numPr>
        <w:pStyle w:val="Compact"/>
      </w:pPr>
      <w:r>
        <w:rPr>
          <w:bCs/>
          <w:b/>
        </w:rPr>
        <w:t xml:space="preserve">Celebrity &amp; Influencer Ecosystem:</w:t>
      </w:r>
      <w:r>
        <w:t xml:space="preserve"> </w:t>
      </w:r>
      <w:r>
        <w:t xml:space="preserve">Local influencers (10k-500k followers) across São Paulo who collaborate with salons for content creation.</w:t>
      </w:r>
    </w:p>
    <w:p>
      <w:pPr>
        <w:pStyle w:val="FirstParagraph"/>
      </w:pPr>
      <w:r>
        <w:t xml:space="preserve">These segments collectively represent 42% of São Paulo's premium haircare market, with a combined disposable income exceeding R$8.3 billion annually.</w:t>
      </w:r>
    </w:p>
    <w:bookmarkEnd w:id="22"/>
    <w:bookmarkStart w:id="23" w:name="marketing-objectives"/>
    <w:p>
      <w:pPr>
        <w:pStyle w:val="Heading2"/>
      </w:pPr>
      <w:r>
        <w:t xml:space="preserve">Marketing Objectives</w:t>
      </w:r>
    </w:p>
    <w:p>
      <w:pPr>
        <w:pStyle w:val="FirstParagraph"/>
      </w:pPr>
      <w:r>
        <w:t xml:space="preserve">Within 18 months in Brazil São Paulo, Corte &amp; Brilho will achieve:</w:t>
      </w:r>
    </w:p>
    <w:p>
      <w:pPr>
        <w:numPr>
          <w:ilvl w:val="0"/>
          <w:numId w:val="1003"/>
        </w:numPr>
        <w:pStyle w:val="Compact"/>
      </w:pPr>
      <w:r>
        <w:t xml:space="preserve">Achieve 75% brand recognition among target demographics in São Paulo's premium neighborhoods</w:t>
      </w:r>
    </w:p>
    <w:p>
      <w:pPr>
        <w:numPr>
          <w:ilvl w:val="0"/>
          <w:numId w:val="1003"/>
        </w:numPr>
        <w:pStyle w:val="Compact"/>
      </w:pPr>
      <w:r>
        <w:t xml:space="preserve">Secure 1,200 active client bookings monthly (40% repeat customers)</w:t>
      </w:r>
    </w:p>
    <w:p>
      <w:pPr>
        <w:numPr>
          <w:ilvl w:val="0"/>
          <w:numId w:val="1003"/>
        </w:numPr>
        <w:pStyle w:val="Compact"/>
      </w:pPr>
      <w:r>
        <w:t xml:space="preserve">Attain 3.5K social media engagements weekly via Brazil-focused content</w:t>
      </w:r>
    </w:p>
    <w:p>
      <w:pPr>
        <w:numPr>
          <w:ilvl w:val="0"/>
          <w:numId w:val="1003"/>
        </w:numPr>
        <w:pStyle w:val="Compact"/>
      </w:pPr>
      <w:r>
        <w:t xml:space="preserve">Generate R$650K in first-year revenue with 62% gross margin</w:t>
      </w:r>
    </w:p>
    <w:bookmarkEnd w:id="23"/>
    <w:bookmarkStart w:id="27" w:name="Xf685602c4c06cfb79cafc811f8da7b6f94f4bf9"/>
    <w:p>
      <w:pPr>
        <w:pStyle w:val="Heading2"/>
      </w:pPr>
      <w:r>
        <w:t xml:space="preserve">Strategic Marketing Mix for Brazil São Paulo</w:t>
      </w:r>
    </w:p>
    <w:bookmarkStart w:id="24" w:name="X8aee6296c42ce467b12ee8c9757d3f3a52303b6"/>
    <w:p>
      <w:pPr>
        <w:pStyle w:val="Heading3"/>
      </w:pPr>
      <w:r>
        <w:t xml:space="preserve">Digital Strategy: Localized Social Engagement</w:t>
      </w:r>
    </w:p>
    <w:p>
      <w:pPr>
        <w:pStyle w:val="FirstParagraph"/>
      </w:pPr>
      <w:r>
        <w:t xml:space="preserve">We deploy a hyper-local digital strategy distinct from standard hairdressing marketing:</w:t>
      </w:r>
    </w:p>
    <w:p>
      <w:pPr>
        <w:numPr>
          <w:ilvl w:val="0"/>
          <w:numId w:val="1004"/>
        </w:numPr>
        <w:pStyle w:val="Compact"/>
      </w:pPr>
      <w:r>
        <w:rPr>
          <w:bCs/>
          <w:b/>
        </w:rPr>
        <w:t xml:space="preserve">São Paulo-Exclusive Instagram Content:</w:t>
      </w:r>
      <w:r>
        <w:t xml:space="preserve"> </w:t>
      </w:r>
      <w:r>
        <w:t xml:space="preserve">Daily Reels showcasing "São Paulo Hair Transformations" (e.g., "How we styled @sampa_model's Afro-textured hair for a Vila Olímpia event") with Portuguese captions and São Paulo landmarks in backgrounds.</w:t>
      </w:r>
    </w:p>
    <w:p>
      <w:pPr>
        <w:numPr>
          <w:ilvl w:val="0"/>
          <w:numId w:val="1004"/>
        </w:numPr>
        <w:pStyle w:val="Compact"/>
      </w:pPr>
      <w:r>
        <w:rPr>
          <w:bCs/>
          <w:b/>
        </w:rPr>
        <w:t xml:space="preserve">WhatsApp Booking System:</w:t>
      </w:r>
      <w:r>
        <w:t xml:space="preserve"> </w:t>
      </w:r>
      <w:r>
        <w:t xml:space="preserve">Integrated booking via WhatsApp Business—critical as 98% of Brazilians use WhatsApp daily (Statista 2024)—with automated reminders in Portuguese.</w:t>
      </w:r>
    </w:p>
    <w:p>
      <w:pPr>
        <w:numPr>
          <w:ilvl w:val="0"/>
          <w:numId w:val="1004"/>
        </w:numPr>
        <w:pStyle w:val="Compact"/>
      </w:pPr>
      <w:r>
        <w:rPr>
          <w:bCs/>
          <w:b/>
        </w:rPr>
        <w:t xml:space="preserve">TikTok Influencer Collaborations:</w:t>
      </w:r>
      <w:r>
        <w:t xml:space="preserve"> </w:t>
      </w:r>
      <w:r>
        <w:t xml:space="preserve">Partner with São Paulo micro-influencers for "Hair Journey" challenges (e.g., "7-Day Brazilian Haircare Routine in São Paulo Summer") targeting specific neighborhoods.</w:t>
      </w:r>
    </w:p>
    <w:bookmarkEnd w:id="24"/>
    <w:bookmarkStart w:id="25" w:name="X461540b9ea448080624a12d47762a4d6e9d8d21"/>
    <w:p>
      <w:pPr>
        <w:pStyle w:val="Heading3"/>
      </w:pPr>
      <w:r>
        <w:t xml:space="preserve">Community Integration: Brazil São Paulo Cultural Immersion</w:t>
      </w:r>
    </w:p>
    <w:p>
      <w:pPr>
        <w:pStyle w:val="FirstParagraph"/>
      </w:pPr>
      <w:r>
        <w:t xml:space="preserve">Beyond standard salon marketing, we embed into São Paulo's fabric:</w:t>
      </w:r>
    </w:p>
    <w:p>
      <w:pPr>
        <w:numPr>
          <w:ilvl w:val="0"/>
          <w:numId w:val="1005"/>
        </w:numPr>
        <w:pStyle w:val="Compact"/>
      </w:pPr>
      <w:r>
        <w:rPr>
          <w:bCs/>
          <w:b/>
        </w:rPr>
        <w:t xml:space="preserve">"Corte &amp; Brilho Pop-Up" Events:</w:t>
      </w:r>
      <w:r>
        <w:t xml:space="preserve"> </w:t>
      </w:r>
      <w:r>
        <w:t xml:space="preserve">Monthly free haircare workshops at popular São Paulo locations (e.g., Ibirapuera Park, Mercado Municipal), offering Brazilian hair health consultations with local cosmetologists.</w:t>
      </w:r>
    </w:p>
    <w:p>
      <w:pPr>
        <w:numPr>
          <w:ilvl w:val="0"/>
          <w:numId w:val="1005"/>
        </w:numPr>
        <w:pStyle w:val="Compact"/>
      </w:pPr>
      <w:r>
        <w:rPr>
          <w:bCs/>
          <w:b/>
        </w:rPr>
        <w:t xml:space="preserve">Partnership with Samba Schools:</w:t>
      </w:r>
      <w:r>
        <w:t xml:space="preserve"> </w:t>
      </w:r>
      <w:r>
        <w:t xml:space="preserve">Sponsor "Cabelo de Sonho" program for traditional samba group members, providing specialized care during carnival season—a key cultural moment in Brazil.</w:t>
      </w:r>
    </w:p>
    <w:p>
      <w:pPr>
        <w:numPr>
          <w:ilvl w:val="0"/>
          <w:numId w:val="1005"/>
        </w:numPr>
        <w:pStyle w:val="Compact"/>
      </w:pPr>
      <w:r>
        <w:rPr>
          <w:bCs/>
          <w:b/>
        </w:rPr>
        <w:t xml:space="preserve">São Paulo Sustainability Initiative:</w:t>
      </w:r>
      <w:r>
        <w:t xml:space="preserve"> </w:t>
      </w:r>
      <w:r>
        <w:t xml:space="preserve">Partner with local NGO "Cabeleireiro Verde" to recycle hair clippings into eco-bricks for community projects, featured in all marketing materials.</w:t>
      </w:r>
    </w:p>
    <w:bookmarkEnd w:id="25"/>
    <w:bookmarkStart w:id="26" w:name="premium-service-differentiation"/>
    <w:p>
      <w:pPr>
        <w:pStyle w:val="Heading3"/>
      </w:pPr>
      <w:r>
        <w:t xml:space="preserve">Premium Service Differentiation</w:t>
      </w:r>
    </w:p>
    <w:p>
      <w:pPr>
        <w:pStyle w:val="FirstParagraph"/>
      </w:pPr>
      <w:r>
        <w:t xml:space="preserve">Our hairdressing services are engineered for Brazil São Paulo's unique needs:</w:t>
      </w:r>
    </w:p>
    <w:p>
      <w:pPr>
        <w:numPr>
          <w:ilvl w:val="0"/>
          <w:numId w:val="1006"/>
        </w:numPr>
        <w:pStyle w:val="Compact"/>
      </w:pPr>
      <w:r>
        <w:rPr>
          <w:bCs/>
          <w:b/>
        </w:rPr>
        <w:t xml:space="preserve">Texture-Specific Consultations:</w:t>
      </w:r>
      <w:r>
        <w:t xml:space="preserve"> </w:t>
      </w:r>
      <w:r>
        <w:t xml:space="preserve">Initial assessment includes Brazilian hair map analysis (e.g., 90% of São Paulo residents have Afro-textured hair requiring specialized techniques).</w:t>
      </w:r>
    </w:p>
    <w:p>
      <w:pPr>
        <w:numPr>
          <w:ilvl w:val="0"/>
          <w:numId w:val="1006"/>
        </w:numPr>
        <w:pStyle w:val="Compact"/>
      </w:pPr>
      <w:r>
        <w:rPr>
          <w:bCs/>
          <w:b/>
        </w:rPr>
        <w:t xml:space="preserve">Cultural-Contextual Styling:</w:t>
      </w:r>
      <w:r>
        <w:t xml:space="preserve"> </w:t>
      </w:r>
      <w:r>
        <w:t xml:space="preserve">Services tailored for São Paulo's climate (humidity-resistant updos) and cultural events (e.g., "Carnaval Ready" packages).</w:t>
      </w:r>
    </w:p>
    <w:p>
      <w:pPr>
        <w:numPr>
          <w:ilvl w:val="0"/>
          <w:numId w:val="1006"/>
        </w:numPr>
        <w:pStyle w:val="Compact"/>
      </w:pPr>
      <w:r>
        <w:rPr>
          <w:bCs/>
          <w:b/>
        </w:rPr>
        <w:t xml:space="preserve">Exclusive Product Line:</w:t>
      </w:r>
      <w:r>
        <w:t xml:space="preserve"> </w:t>
      </w:r>
      <w:r>
        <w:t xml:space="preserve">"São Paulo Essence" haircare range using local ingredients like açaí and cupuaçu, formulated in partnership with Universidade de São Paulo chemists.</w:t>
      </w:r>
    </w:p>
    <w:bookmarkEnd w:id="26"/>
    <w:bookmarkEnd w:id="27"/>
    <w:bookmarkStart w:id="28" w:name="budget-allocation-first-12-months"/>
    <w:p>
      <w:pPr>
        <w:pStyle w:val="Heading2"/>
      </w:pPr>
      <w:r>
        <w:t xml:space="preserve">Budget Allocation (First 12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 of Budget)</w:t>
            </w:r>
          </w:p>
        </w:tc>
        <w:tc>
          <w:tcPr/>
          <w:p>
            <w:pPr>
              <w:pStyle w:val="Compact"/>
              <w:jc w:val="left"/>
            </w:pPr>
            <w:r>
              <w:t xml:space="preserve">Rationale for Brazil São Paulo</w:t>
            </w:r>
          </w:p>
        </w:tc>
      </w:tr>
      <w:tr>
        <w:tc>
          <w:tcPr/>
          <w:p>
            <w:pPr>
              <w:pStyle w:val="Compact"/>
              <w:jc w:val="left"/>
            </w:pPr>
            <w:r>
              <w:t xml:space="preserve">Digital Advertising (Instagram/TikTok)</w:t>
            </w:r>
          </w:p>
        </w:tc>
        <w:tc>
          <w:tcPr/>
          <w:p>
            <w:pPr>
              <w:pStyle w:val="Compact"/>
              <w:jc w:val="left"/>
            </w:pPr>
            <w:r>
              <w:t xml:space="preserve">35%</w:t>
            </w:r>
          </w:p>
        </w:tc>
        <w:tc>
          <w:tcPr/>
          <w:p>
            <w:pPr>
              <w:pStyle w:val="Compact"/>
              <w:jc w:val="left"/>
            </w:pPr>
            <w:r>
              <w:t xml:space="preserve">Maximizes reach among São Paulo's mobile-first population; uses geo-targeting to Jardins, Moema, Vila Madalena</w:t>
            </w:r>
          </w:p>
        </w:tc>
      </w:tr>
      <w:tr>
        <w:tc>
          <w:tcPr/>
          <w:p>
            <w:pPr>
              <w:pStyle w:val="Compact"/>
              <w:jc w:val="left"/>
            </w:pPr>
            <w:r>
              <w:t xml:space="preserve">Influencer Partnerships</w:t>
            </w:r>
          </w:p>
        </w:tc>
        <w:tc>
          <w:tcPr/>
          <w:p>
            <w:pPr>
              <w:pStyle w:val="Compact"/>
              <w:jc w:val="left"/>
            </w:pPr>
            <w:r>
              <w:t xml:space="preserve">25%</w:t>
            </w:r>
          </w:p>
        </w:tc>
        <w:tc>
          <w:tcPr/>
          <w:p>
            <w:pPr>
              <w:pStyle w:val="Compact"/>
              <w:jc w:val="left"/>
            </w:pPr>
            <w:r>
              <w:t xml:space="preserve">Leverages trust networks in Brazil's influencer culture; focuses on São Paulo micro-influencers (5K-100K followers)</w:t>
            </w:r>
          </w:p>
        </w:tc>
      </w:tr>
      <w:tr>
        <w:tc>
          <w:tcPr/>
          <w:p>
            <w:pPr>
              <w:pStyle w:val="Compact"/>
              <w:jc w:val="left"/>
            </w:pPr>
            <w:r>
              <w:t xml:space="preserve">Community Events</w:t>
            </w:r>
          </w:p>
        </w:tc>
        <w:tc>
          <w:tcPr/>
          <w:p>
            <w:pPr>
              <w:pStyle w:val="Compact"/>
              <w:jc w:val="left"/>
            </w:pPr>
            <w:r>
              <w:t xml:space="preserve">20%</w:t>
            </w:r>
          </w:p>
        </w:tc>
        <w:tc>
          <w:tcPr/>
          <w:p>
            <w:pPr>
              <w:pStyle w:val="Compact"/>
              <w:jc w:val="left"/>
            </w:pPr>
            <w:r>
              <w:t xml:space="preserve">Builds authentic São Paulo brand presence through cultural alignment</w:t>
            </w:r>
          </w:p>
        </w:tc>
      </w:tr>
      <w:tr>
        <w:tc>
          <w:tcPr/>
          <w:p>
            <w:pPr>
              <w:pStyle w:val="Compact"/>
              <w:jc w:val="left"/>
            </w:pPr>
            <w:r>
              <w:t xml:space="preserve">Email &amp; WhatsApp Marketing</w:t>
            </w:r>
          </w:p>
        </w:tc>
        <w:tc>
          <w:tcPr/>
          <w:p>
            <w:pPr>
              <w:pStyle w:val="Compact"/>
              <w:jc w:val="left"/>
            </w:pPr>
            <w:r>
              <w:t xml:space="preserve">15%</w:t>
            </w:r>
          </w:p>
        </w:tc>
        <w:tc>
          <w:tcPr/>
          <w:p>
            <w:pPr>
              <w:pStyle w:val="Compact"/>
              <w:jc w:val="left"/>
            </w:pPr>
            <w:r>
              <w:t xml:space="preserve">Critical for São Paulo's high WhatsApp usage; enables personalized service reminders</w:t>
            </w:r>
          </w:p>
        </w:tc>
      </w:tr>
      <w:tr>
        <w:tc>
          <w:tcPr/>
          <w:p>
            <w:pPr>
              <w:pStyle w:val="Compact"/>
              <w:jc w:val="left"/>
            </w:pPr>
            <w:r>
              <w:t xml:space="preserve">PR &amp; Local Partnerships</w:t>
            </w:r>
          </w:p>
        </w:tc>
        <w:tc>
          <w:tcPr/>
          <w:p>
            <w:pPr>
              <w:pStyle w:val="Compact"/>
              <w:jc w:val="left"/>
            </w:pPr>
            <w:r>
              <w:t xml:space="preserve">5%</w:t>
            </w:r>
          </w:p>
        </w:tc>
        <w:tc>
          <w:tcPr/>
          <w:p>
            <w:pPr>
              <w:pStyle w:val="Compact"/>
              <w:jc w:val="left"/>
            </w:pPr>
            <w:r>
              <w:t xml:space="preserve">Demonstrates commitment to Brazil São Paulo community values</w:t>
            </w:r>
          </w:p>
        </w:tc>
      </w:tr>
    </w:tbl>
    <w:bookmarkEnd w:id="28"/>
    <w:bookmarkStart w:id="29" w:name="Xda788cb7a4abb31f92b588029eae28497bc7377"/>
    <w:p>
      <w:pPr>
        <w:pStyle w:val="Heading2"/>
      </w:pPr>
      <w:r>
        <w:t xml:space="preserve">Measurement &amp; Evaluation: Tracking Success in Brazil São Paulo</w:t>
      </w:r>
    </w:p>
    <w:p>
      <w:pPr>
        <w:pStyle w:val="FirstParagraph"/>
      </w:pPr>
      <w:r>
        <w:t xml:space="preserve">We implement real-time metrics specific to our hairdressing business in Brazil's dynamic market:</w:t>
      </w:r>
    </w:p>
    <w:p>
      <w:pPr>
        <w:numPr>
          <w:ilvl w:val="0"/>
          <w:numId w:val="1007"/>
        </w:numPr>
        <w:pStyle w:val="Compact"/>
      </w:pPr>
      <w:r>
        <w:rPr>
          <w:bCs/>
          <w:b/>
        </w:rPr>
        <w:t xml:space="preserve">São Paulo Customer Lifetime Value (CLV):</w:t>
      </w:r>
      <w:r>
        <w:t xml:space="preserve"> </w:t>
      </w:r>
      <w:r>
        <w:t xml:space="preserve">Track via WhatsApp engagement data—measures repeat visits and referral rates within São Paulo neighborhoods.</w:t>
      </w:r>
    </w:p>
    <w:p>
      <w:pPr>
        <w:numPr>
          <w:ilvl w:val="0"/>
          <w:numId w:val="1007"/>
        </w:numPr>
        <w:pStyle w:val="Compact"/>
      </w:pPr>
      <w:r>
        <w:rPr>
          <w:bCs/>
          <w:b/>
        </w:rPr>
        <w:t xml:space="preserve">Local Social Sentiment Analysis:</w:t>
      </w:r>
      <w:r>
        <w:t xml:space="preserve"> </w:t>
      </w:r>
      <w:r>
        <w:t xml:space="preserve">Monitor Portuguese-language social mentions using tools like Brandwatch to assess brand perception in Brazil São Paulo.</w:t>
      </w:r>
    </w:p>
    <w:p>
      <w:pPr>
        <w:numPr>
          <w:ilvl w:val="0"/>
          <w:numId w:val="1007"/>
        </w:numPr>
        <w:pStyle w:val="Compact"/>
      </w:pPr>
      <w:r>
        <w:rPr>
          <w:bCs/>
          <w:b/>
        </w:rPr>
        <w:t xml:space="preserve">Cultural Relevance Score:</w:t>
      </w:r>
      <w:r>
        <w:t xml:space="preserve"> </w:t>
      </w:r>
      <w:r>
        <w:t xml:space="preserve">Quarterly surveys measuring how well services address São Paulo-specific hair concerns (e.g., humidity damage, cultural styling preferences).</w:t>
      </w:r>
    </w:p>
    <w:bookmarkEnd w:id="29"/>
    <w:bookmarkStart w:id="30" w:name="Xd53768e4cbcf30cca618e1781cef66e9fb44495"/>
    <w:p>
      <w:pPr>
        <w:pStyle w:val="Heading2"/>
      </w:pPr>
      <w:r>
        <w:t xml:space="preserve">Conclusion: Why This Hairdressing Marketing Plan Succeeds in Brazil São Paulo</w:t>
      </w:r>
    </w:p>
    <w:p>
      <w:pPr>
        <w:pStyle w:val="FirstParagraph"/>
      </w:pPr>
      <w:r>
        <w:t xml:space="preserve">This Marketing Plan transcends generic hairdresser strategies by embedding Corte &amp; Brilho into São Paulo's cultural DNA. Unlike standard salons, we don't merely offer services—we deliver a Brazilian experience tailored for São Paulo's unique identity. By prioritizing texture expertise, hyper-local community integration, and culturally intelligent digital engagement, our plan ensures sustainable growth in Brazil's most competitive beauty market. This isn't just another hairdressing business; it's the definitive Marketing Plan for luxury haircare that understands São Paulo as a city where every strand tells a story.</w:t>
      </w:r>
    </w:p>
    <w:p>
      <w:pPr>
        <w:pStyle w:val="BodyText"/>
      </w:pPr>
      <w:r>
        <w:rPr>
          <w:iCs/>
          <w:i/>
        </w:rPr>
        <w:t xml:space="preserve">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São Paulo, Brazil</dc:title>
  <dc:creator/>
  <dc:language>en</dc:language>
  <cp:keywords/>
  <dcterms:created xsi:type="dcterms:W3CDTF">2025-12-10T11:42:18Z</dcterms:created>
  <dcterms:modified xsi:type="dcterms:W3CDTF">2025-12-10T11:42:18Z</dcterms:modified>
</cp:coreProperties>
</file>

<file path=docProps/custom.xml><?xml version="1.0" encoding="utf-8"?>
<Properties xmlns="http://schemas.openxmlformats.org/officeDocument/2006/custom-properties" xmlns:vt="http://schemas.openxmlformats.org/officeDocument/2006/docPropsVTypes"/>
</file>