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Montreal</w:t>
      </w:r>
      <w:r>
        <w:t xml:space="preserve"> </w:t>
      </w:r>
      <w:r>
        <w:t xml:space="preserve">Hairdressing</w:t>
      </w:r>
      <w:r>
        <w:t xml:space="preserve"> </w:t>
      </w:r>
      <w:r>
        <w:t xml:space="preserve">Excellence</w:t>
      </w:r>
    </w:p>
    <w:bookmarkStart w:id="30" w:name="X97f0cf42cafc54a10ee2258a905683a3ade9f8f"/>
    <w:p>
      <w:pPr>
        <w:pStyle w:val="Heading1"/>
      </w:pPr>
      <w:r>
        <w:t xml:space="preserve">Strategic Marketing Plan for [Your Salon Name]: Elevating Hairdressing in Canada Montreal</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hairdressing salon in Canada's vibrant city of Montreal. Tailored specifically for the unique cultural, economic, and competitive landscape of Montreal, this plan focuses on delivering exceptional client experiences while driving sustainable growth. By leveraging local insights, bilingual engagement, and community integration, [Your Salon Name] will position itself as the trusted hairdressing destination for Montrealers seeking artistry and personalized service.</w:t>
      </w:r>
    </w:p>
    <w:bookmarkEnd w:id="20"/>
    <w:bookmarkStart w:id="21" w:name="X9999ffa52144e2e0673da691a32c2f0e670aca8"/>
    <w:p>
      <w:pPr>
        <w:pStyle w:val="Heading2"/>
      </w:pPr>
      <w:r>
        <w:t xml:space="preserve">Market Analysis: Understanding Canada Montreal's Hairdressing Landscape</w:t>
      </w:r>
    </w:p>
    <w:p>
      <w:pPr>
        <w:pStyle w:val="FirstParagraph"/>
      </w:pPr>
      <w:r>
        <w:t xml:space="preserve">Montreal's beauty market is dynamic yet fiercely competitive, with over 1,200 licensed salons operating across the city. Key trends shaping demand include:</w:t>
      </w:r>
    </w:p>
    <w:p>
      <w:pPr>
        <w:numPr>
          <w:ilvl w:val="0"/>
          <w:numId w:val="1001"/>
        </w:numPr>
        <w:pStyle w:val="Compact"/>
      </w:pPr>
      <w:r>
        <w:rPr>
          <w:bCs/>
          <w:b/>
        </w:rPr>
        <w:t xml:space="preserve">Bilingual Service Excellence:</w:t>
      </w:r>
      <w:r>
        <w:t xml:space="preserve"> </w:t>
      </w:r>
      <w:r>
        <w:t xml:space="preserve">Quebec’s linguistic duality requires seamless English and French communication. Montreal clients expect personalized service in their preferred language without compromise.</w:t>
      </w:r>
    </w:p>
    <w:p>
      <w:pPr>
        <w:numPr>
          <w:ilvl w:val="0"/>
          <w:numId w:val="1001"/>
        </w:numPr>
        <w:pStyle w:val="Compact"/>
      </w:pPr>
      <w:r>
        <w:rPr>
          <w:bCs/>
          <w:b/>
        </w:rPr>
        <w:t xml:space="preserve">Neighborhood Identity:</w:t>
      </w:r>
      <w:r>
        <w:t xml:space="preserve"> </w:t>
      </w:r>
      <w:r>
        <w:t xml:space="preserve">Each district (Plateau Mont-Royal, Westmount, Downtown, Saint-Henri) has distinct clientele preferences – from luxury expectations in uptown areas to community-focused value in working-class neighborhoods.</w:t>
      </w:r>
    </w:p>
    <w:p>
      <w:pPr>
        <w:numPr>
          <w:ilvl w:val="0"/>
          <w:numId w:val="1001"/>
        </w:numPr>
        <w:pStyle w:val="Compact"/>
      </w:pPr>
      <w:r>
        <w:rPr>
          <w:bCs/>
          <w:b/>
        </w:rPr>
        <w:t xml:space="preserve">Seasonal Shifts:</w:t>
      </w:r>
      <w:r>
        <w:t xml:space="preserve"> </w:t>
      </w:r>
      <w:r>
        <w:t xml:space="preserve">Winter (December-March) demands hair care solutions for dryness; summer (June-August) drives demand for sun-protective styling and vibrant colors.</w:t>
      </w:r>
    </w:p>
    <w:p>
      <w:pPr>
        <w:numPr>
          <w:ilvl w:val="0"/>
          <w:numId w:val="1001"/>
        </w:numPr>
        <w:pStyle w:val="Compact"/>
      </w:pPr>
      <w:r>
        <w:rPr>
          <w:bCs/>
          <w:b/>
        </w:rPr>
        <w:t xml:space="preserve">Ethical Consumption:</w:t>
      </w:r>
      <w:r>
        <w:t xml:space="preserve"> </w:t>
      </w:r>
      <w:r>
        <w:t xml:space="preserve">78% of Montrealers prioritize eco-friendly products (Quebec Beauty Trends Report, 2023), making sustainable practices a key differentiator.</w:t>
      </w:r>
    </w:p>
    <w:p>
      <w:pPr>
        <w:pStyle w:val="FirstParagraph"/>
      </w:pPr>
      <w:r>
        <w:t xml:space="preserve">The market gap lies in salons offering genuine cultural fluency combined with technical mastery – not just translation. This plan directly addresses that need.</w:t>
      </w:r>
    </w:p>
    <w:bookmarkEnd w:id="21"/>
    <w:bookmarkStart w:id="22" w:name="X72e3790193b69aad46b7bf33d07600fa410d600"/>
    <w:p>
      <w:pPr>
        <w:pStyle w:val="Heading2"/>
      </w:pPr>
      <w:r>
        <w:t xml:space="preserve">Target Audience: Montreal-Specific Client Segmentation</w:t>
      </w:r>
    </w:p>
    <w:p>
      <w:pPr>
        <w:pStyle w:val="FirstParagraph"/>
      </w:pPr>
      <w:r>
        <w:t xml:space="preserve">We will target three core segments within Canada Montreal:</w:t>
      </w:r>
    </w:p>
    <w:p>
      <w:pPr>
        <w:numPr>
          <w:ilvl w:val="0"/>
          <w:numId w:val="1002"/>
        </w:numPr>
        <w:pStyle w:val="Compact"/>
      </w:pPr>
      <w:r>
        <w:rPr>
          <w:bCs/>
          <w:b/>
        </w:rPr>
        <w:t xml:space="preserve">Upscale Professionals (Westmount/Downtown):</w:t>
      </w:r>
      <w:r>
        <w:t xml:space="preserve"> </w:t>
      </w:r>
      <w:r>
        <w:t xml:space="preserve">Business executives and creatives seeking premium cut, color, and scalp treatments with discreet appointments. They value time efficiency and exclusivity.</w:t>
      </w:r>
    </w:p>
    <w:p>
      <w:pPr>
        <w:numPr>
          <w:ilvl w:val="0"/>
          <w:numId w:val="1002"/>
        </w:numPr>
        <w:pStyle w:val="Compact"/>
      </w:pPr>
      <w:r>
        <w:rPr>
          <w:bCs/>
          <w:b/>
        </w:rPr>
        <w:t xml:space="preserve">Cultural Community Makers (Plateau/Mile End):</w:t>
      </w:r>
      <w:r>
        <w:t xml:space="preserve"> </w:t>
      </w:r>
      <w:r>
        <w:t xml:space="preserve">Diverse residents aged 25-45 prioritizing inclusive services for textured hair, natural care, and social media-worthy looks. They actively engage with local events.</w:t>
      </w:r>
    </w:p>
    <w:p>
      <w:pPr>
        <w:numPr>
          <w:ilvl w:val="0"/>
          <w:numId w:val="1002"/>
        </w:numPr>
        <w:pStyle w:val="Compact"/>
      </w:pPr>
      <w:r>
        <w:rPr>
          <w:bCs/>
          <w:b/>
        </w:rPr>
        <w:t xml:space="preserve">Value-Conscious Families (Outlying Boroughs):</w:t>
      </w:r>
      <w:r>
        <w:t xml:space="preserve"> </w:t>
      </w:r>
      <w:r>
        <w:t xml:space="preserve">Parents in Lachine or Longueuil seeking affordable family packages, child-friendly environments, and consistent quality for all ages.</w:t>
      </w:r>
    </w:p>
    <w:p>
      <w:pPr>
        <w:pStyle w:val="FirstParagraph"/>
      </w:pPr>
      <w:r>
        <w:t xml:space="preserve">All segments share a need for trusted Montreal-based expertise – not generic citywide services.</w:t>
      </w:r>
    </w:p>
    <w:bookmarkEnd w:id="22"/>
    <w:bookmarkStart w:id="23" w:name="X3ea2464632f4b132d015791b9e4f12023f0a1df"/>
    <w:p>
      <w:pPr>
        <w:pStyle w:val="Heading2"/>
      </w:pPr>
      <w:r>
        <w:t xml:space="preserve">Service Differentiation: Hairdressing Excellence Rooted in Montreal</w:t>
      </w:r>
    </w:p>
    <w:p>
      <w:pPr>
        <w:pStyle w:val="FirstParagraph"/>
      </w:pPr>
      <w:r>
        <w:t xml:space="preserve">Our hairdressing services are engineered for the Montreal market:</w:t>
      </w:r>
    </w:p>
    <w:p>
      <w:pPr>
        <w:numPr>
          <w:ilvl w:val="0"/>
          <w:numId w:val="1003"/>
        </w:numPr>
        <w:pStyle w:val="Compact"/>
      </w:pPr>
      <w:r>
        <w:rPr>
          <w:bCs/>
          <w:b/>
        </w:rPr>
        <w:t xml:space="preserve">Bilingual Artistry:</w:t>
      </w:r>
      <w:r>
        <w:t xml:space="preserve"> </w:t>
      </w:r>
      <w:r>
        <w:t xml:space="preserve">Stylists trained in both languages with cultural sensitivity to Quebecois and immigrant communities (e.g., specialized cuts for diverse hair textures popular in Montreal's Black, South Asian, and Arab communities).</w:t>
      </w:r>
    </w:p>
    <w:p>
      <w:pPr>
        <w:numPr>
          <w:ilvl w:val="0"/>
          <w:numId w:val="1003"/>
        </w:numPr>
        <w:pStyle w:val="Compact"/>
      </w:pPr>
      <w:r>
        <w:rPr>
          <w:bCs/>
          <w:b/>
        </w:rPr>
        <w:t xml:space="preserve">Seasonal Montreal Care:</w:t>
      </w:r>
      <w:r>
        <w:t xml:space="preserve"> </w:t>
      </w:r>
      <w:r>
        <w:t xml:space="preserve">Winter "Hydration Rituals" using local honey-based products; Summer "Fête des Neiges" color treatments with UV protection.</w:t>
      </w:r>
    </w:p>
    <w:p>
      <w:pPr>
        <w:numPr>
          <w:ilvl w:val="0"/>
          <w:numId w:val="1003"/>
        </w:numPr>
        <w:pStyle w:val="Compact"/>
      </w:pPr>
      <w:r>
        <w:rPr>
          <w:bCs/>
          <w:b/>
        </w:rPr>
        <w:t xml:space="preserve">Eco-Conscious Commitment:</w:t>
      </w:r>
      <w:r>
        <w:t xml:space="preserve"> </w:t>
      </w:r>
      <w:r>
        <w:t xml:space="preserve">Certified organic product line (e.g., Aveda, L'Occitane), waste-reduction initiatives aligned with Montreal's Zero Waste goals, and partnerships with local eco-brands like "Eco-Style Quebec."</w:t>
      </w:r>
    </w:p>
    <w:p>
      <w:pPr>
        <w:numPr>
          <w:ilvl w:val="0"/>
          <w:numId w:val="1003"/>
        </w:numPr>
        <w:pStyle w:val="Compact"/>
      </w:pPr>
      <w:r>
        <w:rPr>
          <w:bCs/>
          <w:b/>
        </w:rPr>
        <w:t xml:space="preserve">Community-First Pricing:</w:t>
      </w:r>
      <w:r>
        <w:t xml:space="preserve"> </w:t>
      </w:r>
      <w:r>
        <w:t xml:space="preserve">Transparent packages (e.g., $129 for a full service including consultation) avoiding hidden fees common in downtown salons.</w:t>
      </w:r>
    </w:p>
    <w:bookmarkEnd w:id="23"/>
    <w:bookmarkStart w:id="27" w:name="X2f326e8130b4ce02a5bd9d02f373dd0f9bad923"/>
    <w:p>
      <w:pPr>
        <w:pStyle w:val="Heading2"/>
      </w:pPr>
      <w:r>
        <w:t xml:space="preserve">Marketing Strategy: Hyperlocal Montreal Engagement</w:t>
      </w:r>
    </w:p>
    <w:p>
      <w:pPr>
        <w:pStyle w:val="FirstParagraph"/>
      </w:pPr>
      <w:r>
        <w:t xml:space="preserve">This plan prioritizes authentic community integration over traditional advertising:</w:t>
      </w:r>
    </w:p>
    <w:bookmarkStart w:id="24" w:name="digital-social-media-montreal-centric"/>
    <w:p>
      <w:pPr>
        <w:pStyle w:val="Heading3"/>
      </w:pPr>
      <w:r>
        <w:t xml:space="preserve">1. Digital &amp; Social Media (Montreal-Centric)</w:t>
      </w:r>
    </w:p>
    <w:p>
      <w:pPr>
        <w:numPr>
          <w:ilvl w:val="0"/>
          <w:numId w:val="1004"/>
        </w:numPr>
        <w:pStyle w:val="Compact"/>
      </w:pPr>
      <w:r>
        <w:rPr>
          <w:bCs/>
          <w:b/>
        </w:rPr>
        <w:t xml:space="preserve">Instagram &amp; TikTok:</w:t>
      </w:r>
      <w:r>
        <w:t xml:space="preserve"> </w:t>
      </w:r>
      <w:r>
        <w:t xml:space="preserve">Content showcasing Montreal-specific styles (e.g., "5 Hair Looks for McGill Students," "Winter Chic for Old Montreal Walks"). Collaborate with local influencers like @MontrealBeautyBlogger for authentic reviews.</w:t>
      </w:r>
    </w:p>
    <w:p>
      <w:pPr>
        <w:numPr>
          <w:ilvl w:val="0"/>
          <w:numId w:val="1004"/>
        </w:numPr>
        <w:pStyle w:val="Compact"/>
      </w:pPr>
      <w:r>
        <w:rPr>
          <w:bCs/>
          <w:b/>
        </w:rPr>
        <w:t xml:space="preserve">Google My Business Optimization:</w:t>
      </w:r>
      <w:r>
        <w:t xml:space="preserve"> </w:t>
      </w:r>
      <w:r>
        <w:t xml:space="preserve">Ensure precise Montreal location tags, hours matching local business norms, and French/English keywords ("hairdresser in Plateau," "coiffeur à Montréal").</w:t>
      </w:r>
    </w:p>
    <w:p>
      <w:pPr>
        <w:numPr>
          <w:ilvl w:val="0"/>
          <w:numId w:val="1004"/>
        </w:numPr>
        <w:pStyle w:val="Compact"/>
      </w:pPr>
      <w:r>
        <w:rPr>
          <w:bCs/>
          <w:b/>
        </w:rPr>
        <w:t xml:space="preserve">Localized SEO:</w:t>
      </w:r>
      <w:r>
        <w:t xml:space="preserve"> </w:t>
      </w:r>
      <w:r>
        <w:t xml:space="preserve">Target phrases like "affordable hair color Montreal" and "bilingual salon Westmount" to capture high-intent searches.</w:t>
      </w:r>
    </w:p>
    <w:bookmarkEnd w:id="24"/>
    <w:bookmarkStart w:id="25" w:name="X02b589b1b99b101e8f7560ad456e15f4e4026f4"/>
    <w:p>
      <w:pPr>
        <w:pStyle w:val="Heading3"/>
      </w:pPr>
      <w:r>
        <w:t xml:space="preserve">2. Community Partnerships (Montreal's Heartbeat)</w:t>
      </w:r>
    </w:p>
    <w:p>
      <w:pPr>
        <w:numPr>
          <w:ilvl w:val="0"/>
          <w:numId w:val="1005"/>
        </w:numPr>
        <w:pStyle w:val="Compact"/>
      </w:pPr>
      <w:r>
        <w:rPr>
          <w:bCs/>
          <w:b/>
        </w:rPr>
        <w:t xml:space="preserve">Event Sponsorships:</w:t>
      </w:r>
      <w:r>
        <w:t xml:space="preserve"> </w:t>
      </w:r>
      <w:r>
        <w:t xml:space="preserve">Partner with Montreal events like "Fête des Neiges," "Just for Laughs Festival," and local markets (e.g., Marché Jean-Talon) for pop-up styling tents.</w:t>
      </w:r>
    </w:p>
    <w:p>
      <w:pPr>
        <w:numPr>
          <w:ilvl w:val="0"/>
          <w:numId w:val="1005"/>
        </w:numPr>
        <w:pStyle w:val="Compact"/>
      </w:pPr>
      <w:r>
        <w:rPr>
          <w:bCs/>
          <w:b/>
        </w:rPr>
        <w:t xml:space="preserve">Business Alliances:</w:t>
      </w:r>
      <w:r>
        <w:t xml:space="preserve"> </w:t>
      </w:r>
      <w:r>
        <w:t xml:space="preserve">Cross-promote with Montreal brands: free hair treatments at Balmoral Coffee, co-branded "Hair &amp; Coffee" packages with local cafés.</w:t>
      </w:r>
    </w:p>
    <w:p>
      <w:pPr>
        <w:numPr>
          <w:ilvl w:val="0"/>
          <w:numId w:val="1005"/>
        </w:numPr>
        <w:pStyle w:val="Compact"/>
      </w:pPr>
      <w:r>
        <w:rPr>
          <w:bCs/>
          <w:b/>
        </w:rPr>
        <w:t xml:space="preserve">Charity Integration:</w:t>
      </w:r>
      <w:r>
        <w:t xml:space="preserve"> </w:t>
      </w:r>
      <w:r>
        <w:t xml:space="preserve">Host quarterly "Community Hair Days" for homeless shelters like Centre d’Accueil de Montréal, building goodwill and local trust.</w:t>
      </w:r>
    </w:p>
    <w:bookmarkEnd w:id="25"/>
    <w:bookmarkStart w:id="26" w:name="loyalty-program-montreal-membership"/>
    <w:p>
      <w:pPr>
        <w:pStyle w:val="Heading3"/>
      </w:pPr>
      <w:r>
        <w:t xml:space="preserve">3. Loyalty Program: Montreal Membership</w:t>
      </w:r>
    </w:p>
    <w:p>
      <w:pPr>
        <w:pStyle w:val="FirstParagraph"/>
      </w:pPr>
      <w:r>
        <w:t xml:space="preserve">A tiered program rewarding local engagement:</w:t>
      </w:r>
    </w:p>
    <w:p>
      <w:pPr>
        <w:numPr>
          <w:ilvl w:val="0"/>
          <w:numId w:val="1006"/>
        </w:numPr>
        <w:pStyle w:val="Compact"/>
      </w:pPr>
      <w:r>
        <w:rPr>
          <w:bCs/>
          <w:b/>
        </w:rPr>
        <w:t xml:space="preserve">Basque Tier (1-5 visits):</w:t>
      </w:r>
      <w:r>
        <w:t xml:space="preserve"> </w:t>
      </w:r>
      <w:r>
        <w:t xml:space="preserve">10% off, birthday coffee at partner café.</w:t>
      </w:r>
    </w:p>
    <w:p>
      <w:pPr>
        <w:numPr>
          <w:ilvl w:val="0"/>
          <w:numId w:val="1006"/>
        </w:numPr>
        <w:pStyle w:val="Compact"/>
      </w:pPr>
      <w:r>
        <w:rPr>
          <w:bCs/>
          <w:b/>
        </w:rPr>
        <w:t xml:space="preserve">Montrealer Tier (6+ visits):</w:t>
      </w:r>
      <w:r>
        <w:t xml:space="preserve"> </w:t>
      </w:r>
      <w:r>
        <w:t xml:space="preserve">Exclusive access to "Sélection Montréal" events (e.g., private styling sessions during Salon Week).</w:t>
      </w:r>
    </w:p>
    <w:p>
      <w:pPr>
        <w:numPr>
          <w:ilvl w:val="0"/>
          <w:numId w:val="1006"/>
        </w:numPr>
        <w:pStyle w:val="Compact"/>
      </w:pPr>
      <w:r>
        <w:rPr>
          <w:bCs/>
          <w:b/>
        </w:rPr>
        <w:t xml:space="preserve">Légende Tier (12+ visits):</w:t>
      </w:r>
      <w:r>
        <w:t xml:space="preserve"> </w:t>
      </w:r>
      <w:r>
        <w:t xml:space="preserve">Complimentary winter scarf from Quebec artisan + priority booking.</w:t>
      </w:r>
    </w:p>
    <w:bookmarkEnd w:id="26"/>
    <w:bookmarkEnd w:id="27"/>
    <w:bookmarkStart w:id="28" w:name="budget-allocation-kpis"/>
    <w:p>
      <w:pPr>
        <w:pStyle w:val="Heading2"/>
      </w:pPr>
      <w:r>
        <w:t xml:space="preserve">Budget Allocation &amp; KPIs</w:t>
      </w:r>
    </w:p>
    <w:p>
      <w:pPr>
        <w:pStyle w:val="FirstParagraph"/>
      </w:pPr>
      <w:r>
        <w:t xml:space="preserve">Initial investment: $15,000 (6 months). Allocation:</w:t>
      </w:r>
    </w:p>
    <w:p>
      <w:pPr>
        <w:numPr>
          <w:ilvl w:val="0"/>
          <w:numId w:val="1007"/>
        </w:numPr>
        <w:pStyle w:val="Compact"/>
      </w:pPr>
      <w:r>
        <w:t xml:space="preserve">Community Events: 35% ($5,250)</w:t>
      </w:r>
    </w:p>
    <w:p>
      <w:pPr>
        <w:numPr>
          <w:ilvl w:val="0"/>
          <w:numId w:val="1007"/>
        </w:numPr>
        <w:pStyle w:val="Compact"/>
      </w:pPr>
      <w:r>
        <w:t xml:space="preserve">Digital Marketing (Targeted FB/IG Ads for Montreal): 30% ($4,500)</w:t>
      </w:r>
    </w:p>
    <w:p>
      <w:pPr>
        <w:numPr>
          <w:ilvl w:val="0"/>
          <w:numId w:val="1007"/>
        </w:numPr>
        <w:pStyle w:val="Compact"/>
      </w:pPr>
      <w:r>
        <w:t xml:space="preserve">Local Partnership Co-Marketing: 20% ($3,000)</w:t>
      </w:r>
    </w:p>
    <w:p>
      <w:pPr>
        <w:numPr>
          <w:ilvl w:val="0"/>
          <w:numId w:val="1007"/>
        </w:numPr>
        <w:pStyle w:val="Compact"/>
      </w:pPr>
      <w:r>
        <w:t xml:space="preserve">Brand Materials (Bilingual Print + Digital): 15% ($2,250)</w:t>
      </w:r>
    </w:p>
    <w:p>
      <w:pPr>
        <w:pStyle w:val="FirstParagraph"/>
      </w:pPr>
      <w:r>
        <w:t xml:space="preserve">Key Performance Indicators for Canada Montreal Success:</w:t>
      </w:r>
    </w:p>
    <w:p>
      <w:pPr>
        <w:numPr>
          <w:ilvl w:val="0"/>
          <w:numId w:val="1008"/>
        </w:numPr>
        <w:pStyle w:val="Compact"/>
      </w:pPr>
      <w:r>
        <w:rPr>
          <w:bCs/>
          <w:b/>
        </w:rPr>
        <w:t xml:space="preserve">Local Foot Traffic:</w:t>
      </w:r>
      <w:r>
        <w:t xml:space="preserve"> </w:t>
      </w:r>
      <w:r>
        <w:t xml:space="preserve">70% of new clients from within 3 km radius.</w:t>
      </w:r>
    </w:p>
    <w:p>
      <w:pPr>
        <w:numPr>
          <w:ilvl w:val="0"/>
          <w:numId w:val="1008"/>
        </w:numPr>
        <w:pStyle w:val="Compact"/>
      </w:pPr>
      <w:r>
        <w:rPr>
          <w:bCs/>
          <w:b/>
        </w:rPr>
        <w:t xml:space="preserve">Loyalty Rate:</w:t>
      </w:r>
      <w:r>
        <w:t xml:space="preserve"> </w:t>
      </w:r>
      <w:r>
        <w:t xml:space="preserve">Achieve 45% repeat visits within 6 months (vs. industry avg. of 28%).</w:t>
      </w:r>
    </w:p>
    <w:p>
      <w:pPr>
        <w:numPr>
          <w:ilvl w:val="0"/>
          <w:numId w:val="1008"/>
        </w:numPr>
        <w:pStyle w:val="Compact"/>
      </w:pPr>
      <w:r>
        <w:rPr>
          <w:bCs/>
          <w:b/>
        </w:rPr>
        <w:t xml:space="preserve">Community Sentiment:</w:t>
      </w:r>
      <w:r>
        <w:t xml:space="preserve"> </w:t>
      </w:r>
      <w:r>
        <w:t xml:space="preserve">Maintain ≥4.7/5 stars on Google with French/English reviews.</w:t>
      </w:r>
    </w:p>
    <w:p>
      <w:pPr>
        <w:numPr>
          <w:ilvl w:val="0"/>
          <w:numId w:val="1008"/>
        </w:numPr>
        <w:pStyle w:val="Compact"/>
      </w:pPr>
      <w:r>
        <w:rPr>
          <w:bCs/>
          <w:b/>
        </w:rPr>
        <w:t xml:space="preserve">Bilingual Satisfaction:</w:t>
      </w:r>
      <w:r>
        <w:t xml:space="preserve"> </w:t>
      </w:r>
      <w:r>
        <w:t xml:space="preserve">90% client score for "communication in preferred language."</w:t>
      </w:r>
    </w:p>
    <w:bookmarkEnd w:id="28"/>
    <w:bookmarkStart w:id="29" w:name="Xc3cda3b97c2b4323481092ef92fc4321e3e1ff6"/>
    <w:p>
      <w:pPr>
        <w:pStyle w:val="Heading2"/>
      </w:pPr>
      <w:r>
        <w:t xml:space="preserve">Conclusion: Hairdressing as Montreal Identity</w:t>
      </w:r>
    </w:p>
    <w:p>
      <w:pPr>
        <w:pStyle w:val="FirstParagraph"/>
      </w:pPr>
      <w:r>
        <w:t xml:space="preserve">This Marketing Plan isn’t just about selling hair services – it’s about embedding [Your Salon Name] into Montreal's cultural fabric. By prioritizing linguistic authenticity, neighborhood-specific value, and community partnership over generic tactics, we will transform how hairdressing is experienced in Canada Montreal. Success means becoming synonymous with "Montreal excellence" – where every cut, color, and conversation reflects the city’s vibrant soul. We don’t just serve clients; we celebrate Montrealers.</w:t>
      </w:r>
    </w:p>
    <w:p>
      <w:pPr>
        <w:pStyle w:val="BodyText"/>
      </w:pPr>
      <w:r>
        <w:rPr>
          <w:iCs/>
          <w:i/>
        </w:rPr>
        <w:t xml:space="preserve">Prepared for [Your Salon Name] – Where Hairdressing Meets Montreal Soul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Montreal Hairdressing Excellence</dc:title>
  <dc:creator/>
  <dc:language>en</dc:language>
  <cp:keywords/>
  <dcterms:created xsi:type="dcterms:W3CDTF">2026-07-24T06:40:25Z</dcterms:created>
  <dcterms:modified xsi:type="dcterms:W3CDTF">2026-07-24T06:40:25Z</dcterms:modified>
</cp:coreProperties>
</file>

<file path=docProps/custom.xml><?xml version="1.0" encoding="utf-8"?>
<Properties xmlns="http://schemas.openxmlformats.org/officeDocument/2006/custom-properties" xmlns:vt="http://schemas.openxmlformats.org/officeDocument/2006/docPropsVTypes"/>
</file>