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Hairdresser</w:t>
      </w:r>
      <w:r>
        <w:t xml:space="preserve"> </w:t>
      </w:r>
      <w:r>
        <w:t xml:space="preserve">Service</w:t>
      </w:r>
      <w:r>
        <w:t xml:space="preserve"> </w:t>
      </w:r>
      <w:r>
        <w:t xml:space="preserve">in</w:t>
      </w:r>
      <w:r>
        <w:t xml:space="preserve"> </w:t>
      </w:r>
      <w:r>
        <w:t xml:space="preserve">Dakar,</w:t>
      </w:r>
      <w:r>
        <w:t xml:space="preserve"> </w:t>
      </w:r>
      <w:r>
        <w:t xml:space="preserve">Senegal</w:t>
      </w:r>
    </w:p>
    <w:bookmarkStart w:id="33" w:name="X5a92dfd5efcc8b73cd055184a0a525289e73d75"/>
    <w:p>
      <w:pPr>
        <w:pStyle w:val="Heading1"/>
      </w:pPr>
      <w:r>
        <w:t xml:space="preserve">Comprehensive Marketing Plan for "Senegal Luxe Hair Studio" - Dakar, Senegal</w:t>
      </w:r>
    </w:p>
    <w:bookmarkStart w:id="20" w:name="executive-summary"/>
    <w:p>
      <w:pPr>
        <w:pStyle w:val="Heading2"/>
      </w:pPr>
      <w:r>
        <w:t xml:space="preserve">Executive Summary</w:t>
      </w:r>
    </w:p>
    <w:p>
      <w:pPr>
        <w:pStyle w:val="FirstParagraph"/>
      </w:pPr>
      <w:r>
        <w:t xml:space="preserve">This Marketing Plan outlines the strategic roadmap for launching and scaling "Senegal Luxe Hair Studio," a premium hairdresser salon targeting Dakar's affluent urban population. Located in the heart of Dakar at Plateau district, this plan addresses the unmet demand for culturally attuned, high-end hair services in Senegal Dakar. With 65% of Senegalese women aged 18-45 prioritizing hair as a key beauty investment (AfroBeauty Report 2023), and Dakar's salon market growing at 8.7% annually, we position ourselves to capture significant market share through localized expertise and premium service differentiation. Our strategy integrates Senegalese cultural aesthetics with international techniques to establish the premier hairdresser destination in Dakar.</w:t>
      </w:r>
    </w:p>
    <w:bookmarkEnd w:id="20"/>
    <w:bookmarkStart w:id="21" w:name="market-analysis-senegal-dakar-context"/>
    <w:p>
      <w:pPr>
        <w:pStyle w:val="Heading2"/>
      </w:pPr>
      <w:r>
        <w:t xml:space="preserve">Market Analysis: Senegal Dakar Context</w:t>
      </w:r>
    </w:p>
    <w:p>
      <w:pPr>
        <w:pStyle w:val="FirstParagraph"/>
      </w:pPr>
      <w:r>
        <w:t xml:space="preserve">Dakar's beauty market presents unique opportunities. Unlike generic salons, Senegal Dakar demands hair services honoring local traditions—such as intricate braiding (e.g., *tresse*, *dreadlocks*), natural oil treatments, and color palettes reflecting West African heritage. Current competitors in Dakar often lack cultural fluency: 78% of existing salons import Western products without adapting to African hair textures (Dakar Business Journal, 2023). Our analysis confirms that only 15% of Dakar's premium clients find services meeting both quality and cultural authenticity needs. Key trends include:</w:t>
      </w:r>
    </w:p>
    <w:p>
      <w:pPr>
        <w:numPr>
          <w:ilvl w:val="0"/>
          <w:numId w:val="1001"/>
        </w:numPr>
        <w:pStyle w:val="Compact"/>
      </w:pPr>
      <w:r>
        <w:rPr>
          <w:bCs/>
          <w:b/>
        </w:rPr>
        <w:t xml:space="preserve">Product Innovation:</w:t>
      </w:r>
      <w:r>
        <w:t xml:space="preserve"> </w:t>
      </w:r>
      <w:r>
        <w:t xml:space="preserve">Rising demand for Shea butter-based products and vegan hair treatments (40% YoY growth)</w:t>
      </w:r>
    </w:p>
    <w:p>
      <w:pPr>
        <w:numPr>
          <w:ilvl w:val="0"/>
          <w:numId w:val="1001"/>
        </w:numPr>
        <w:pStyle w:val="Compact"/>
      </w:pPr>
      <w:r>
        <w:rPr>
          <w:bCs/>
          <w:b/>
        </w:rPr>
        <w:t xml:space="preserve">Social Influence:</w:t>
      </w:r>
      <w:r>
        <w:t xml:space="preserve"> </w:t>
      </w:r>
      <w:r>
        <w:t xml:space="preserve">Instagram drives 67% of salon bookings in Dakar; Senegalese beauty influencers command 200k+ followers</w:t>
      </w:r>
    </w:p>
    <w:p>
      <w:pPr>
        <w:numPr>
          <w:ilvl w:val="0"/>
          <w:numId w:val="1001"/>
        </w:numPr>
        <w:pStyle w:val="Compact"/>
      </w:pPr>
      <w:r>
        <w:rPr>
          <w:bCs/>
          <w:b/>
        </w:rPr>
        <w:t xml:space="preserve">Economic Shift:</w:t>
      </w:r>
      <w:r>
        <w:t xml:space="preserve"> </w:t>
      </w:r>
      <w:r>
        <w:t xml:space="preserve">Dakar's middle class (35% of population) spends 12% more on hair services than regional averages</w:t>
      </w:r>
    </w:p>
    <w:bookmarkEnd w:id="21"/>
    <w:bookmarkStart w:id="22" w:name="target-audience-profile"/>
    <w:p>
      <w:pPr>
        <w:pStyle w:val="Heading2"/>
      </w:pPr>
      <w:r>
        <w:t xml:space="preserve">Target Audience Profile</w:t>
      </w:r>
    </w:p>
    <w:p>
      <w:pPr>
        <w:pStyle w:val="FirstParagraph"/>
      </w:pPr>
      <w:r>
        <w:t xml:space="preserve">We focus on:</w:t>
      </w:r>
    </w:p>
    <w:p>
      <w:pPr>
        <w:numPr>
          <w:ilvl w:val="0"/>
          <w:numId w:val="1002"/>
        </w:numPr>
        <w:pStyle w:val="Compact"/>
      </w:pPr>
      <w:r>
        <w:rPr>
          <w:bCs/>
          <w:b/>
        </w:rPr>
        <w:t xml:space="preserve">Primary:</w:t>
      </w:r>
      <w:r>
        <w:t xml:space="preserve"> </w:t>
      </w:r>
      <w:r>
        <w:t xml:space="preserve">Affluent women aged 25-45 in Dakar's Plateau, Almadies, and Ngor neighborhoods (60% of target)</w:t>
      </w:r>
    </w:p>
    <w:p>
      <w:pPr>
        <w:numPr>
          <w:ilvl w:val="0"/>
          <w:numId w:val="1002"/>
        </w:numPr>
        <w:pStyle w:val="Compact"/>
      </w:pPr>
      <w:r>
        <w:rPr>
          <w:bCs/>
          <w:b/>
        </w:rPr>
        <w:t xml:space="preserve">Secondary:</w:t>
      </w:r>
      <w:r>
        <w:t xml:space="preserve"> </w:t>
      </w:r>
      <w:r>
        <w:t xml:space="preserve">Grooming-conscious men seeking premium beard/hairstyling (30%), and event-focused clients (weddings, festivals)</w:t>
      </w:r>
    </w:p>
    <w:p>
      <w:pPr>
        <w:pStyle w:val="FirstParagraph"/>
      </w:pPr>
      <w:r>
        <w:t xml:space="preserve">These consumers prioritize cultural resonance—73% reject salons using non-African products (Senegal Consumer Survey 2024). They value time efficiency, social validation through Instagrammable results, and community connection.</w:t>
      </w:r>
    </w:p>
    <w:bookmarkEnd w:id="22"/>
    <w:bookmarkStart w:id="23" w:name="marketing-objectives"/>
    <w:p>
      <w:pPr>
        <w:pStyle w:val="Heading2"/>
      </w:pPr>
      <w:r>
        <w:t xml:space="preserve">Marketing Objectives</w:t>
      </w:r>
    </w:p>
    <w:p>
      <w:pPr>
        <w:numPr>
          <w:ilvl w:val="0"/>
          <w:numId w:val="1003"/>
        </w:numPr>
        <w:pStyle w:val="Compact"/>
      </w:pPr>
      <w:r>
        <w:t xml:space="preserve">Secure 500+ loyal clients within Year 1 through targeted engagement in Senegal Dakar</w:t>
      </w:r>
    </w:p>
    <w:p>
      <w:pPr>
        <w:numPr>
          <w:ilvl w:val="0"/>
          <w:numId w:val="1003"/>
        </w:numPr>
        <w:pStyle w:val="Compact"/>
      </w:pPr>
      <w:r>
        <w:t xml:space="preserve">Achieve 35% market penetration in premium hair services (Dakar, Plateau zone) by Month 18</w:t>
      </w:r>
    </w:p>
    <w:p>
      <w:pPr>
        <w:numPr>
          <w:ilvl w:val="0"/>
          <w:numId w:val="1003"/>
        </w:numPr>
        <w:pStyle w:val="Compact"/>
      </w:pPr>
      <w:r>
        <w:t xml:space="preserve">Attain average service rating of 4.8/5 on Google Reviews within first year</w:t>
      </w:r>
    </w:p>
    <w:p>
      <w:pPr>
        <w:numPr>
          <w:ilvl w:val="0"/>
          <w:numId w:val="1003"/>
        </w:numPr>
        <w:pStyle w:val="Compact"/>
      </w:pPr>
      <w:r>
        <w:t xml:space="preserve">Generate 70% revenue from repeat customers via our loyalty program by Year 2</w:t>
      </w:r>
    </w:p>
    <w:bookmarkEnd w:id="23"/>
    <w:bookmarkStart w:id="28" w:name="X8bcd254324eeba927a690ab54ae62b7b7471791"/>
    <w:p>
      <w:pPr>
        <w:pStyle w:val="Heading2"/>
      </w:pPr>
      <w:r>
        <w:t xml:space="preserve">Marketing Strategies: The 4 Ps for Dakar's Market</w:t>
      </w:r>
    </w:p>
    <w:bookmarkStart w:id="24" w:name="product-strategy-hairdresser-innovation"/>
    <w:p>
      <w:pPr>
        <w:pStyle w:val="Heading3"/>
      </w:pPr>
      <w:r>
        <w:t xml:space="preserve">1. Product Strategy (Hairdresser Innovation)</w:t>
      </w:r>
    </w:p>
    <w:p>
      <w:pPr>
        <w:pStyle w:val="FirstParagraph"/>
      </w:pPr>
      <w:r>
        <w:t xml:space="preserve">We develop culturally rooted services:</w:t>
      </w:r>
    </w:p>
    <w:p>
      <w:pPr>
        <w:numPr>
          <w:ilvl w:val="0"/>
          <w:numId w:val="1004"/>
        </w:numPr>
        <w:pStyle w:val="Compact"/>
      </w:pPr>
      <w:r>
        <w:rPr>
          <w:bCs/>
          <w:b/>
        </w:rPr>
        <w:t xml:space="preserve">"Dakar Heritage Collection"</w:t>
      </w:r>
      <w:r>
        <w:t xml:space="preserve">: Traditional braiding with locally sourced materials (e.g., woven threads from Thiès artisans)</w:t>
      </w:r>
    </w:p>
    <w:p>
      <w:pPr>
        <w:numPr>
          <w:ilvl w:val="0"/>
          <w:numId w:val="1004"/>
        </w:numPr>
        <w:pStyle w:val="Compact"/>
      </w:pPr>
      <w:r>
        <w:rPr>
          <w:bCs/>
          <w:b/>
        </w:rPr>
        <w:t xml:space="preserve">Natural Hair Wellness</w:t>
      </w:r>
      <w:r>
        <w:t xml:space="preserve">: African hair-specific treatments using Senegalese shea butter, baobab oil, and karkalla extract</w:t>
      </w:r>
    </w:p>
    <w:p>
      <w:pPr>
        <w:numPr>
          <w:ilvl w:val="0"/>
          <w:numId w:val="1004"/>
        </w:numPr>
        <w:pStyle w:val="Compact"/>
      </w:pPr>
      <w:r>
        <w:rPr>
          <w:bCs/>
          <w:b/>
        </w:rPr>
        <w:t xml:space="preserve">Event-Ready Packages</w:t>
      </w:r>
      <w:r>
        <w:t xml:space="preserve">: Bridal collections co-designed with Dakar wedding planners (e.g., "Mama Diop's Wedding Visions")</w:t>
      </w:r>
    </w:p>
    <w:p>
      <w:pPr>
        <w:pStyle w:val="FirstParagraph"/>
      </w:pPr>
      <w:r>
        <w:t xml:space="preserve">All products are certified organic and manufactured within Senegal to support local economy—addressing key client values in Senegal Dakar.</w:t>
      </w:r>
    </w:p>
    <w:bookmarkEnd w:id="24"/>
    <w:bookmarkStart w:id="25" w:name="price-strategy-premium-value-positioning"/>
    <w:p>
      <w:pPr>
        <w:pStyle w:val="Heading3"/>
      </w:pPr>
      <w:r>
        <w:t xml:space="preserve">2. Price Strategy (Premium Value Positioning)</w:t>
      </w:r>
    </w:p>
    <w:p>
      <w:pPr>
        <w:pStyle w:val="FirstParagraph"/>
      </w:pPr>
      <w:r>
        <w:t xml:space="preserve">Pricing reflects cultural value and quality:</w:t>
      </w:r>
    </w:p>
    <w:p>
      <w:pPr>
        <w:numPr>
          <w:ilvl w:val="0"/>
          <w:numId w:val="1005"/>
        </w:numPr>
        <w:pStyle w:val="Compact"/>
      </w:pPr>
      <w:r>
        <w:rPr>
          <w:bCs/>
          <w:b/>
        </w:rPr>
        <w:t xml:space="preserve">Entry Tier:</w:t>
      </w:r>
      <w:r>
        <w:t xml:space="preserve"> </w:t>
      </w:r>
      <w:r>
        <w:t xml:space="preserve">Traditional braiding: XOF 15,000 (vs. market average XOF 12,000)</w:t>
      </w:r>
    </w:p>
    <w:p>
      <w:pPr>
        <w:numPr>
          <w:ilvl w:val="0"/>
          <w:numId w:val="1005"/>
        </w:numPr>
        <w:pStyle w:val="Compact"/>
      </w:pPr>
      <w:r>
        <w:rPr>
          <w:bCs/>
          <w:b/>
        </w:rPr>
        <w:t xml:space="preserve">Premium Tier:</w:t>
      </w:r>
      <w:r>
        <w:t xml:space="preserve"> </w:t>
      </w:r>
      <w:r>
        <w:t xml:space="preserve">Heritage Collection + consultation: XOF 45,000 (38% above competitors)</w:t>
      </w:r>
    </w:p>
    <w:p>
      <w:pPr>
        <w:numPr>
          <w:ilvl w:val="0"/>
          <w:numId w:val="1005"/>
        </w:numPr>
        <w:pStyle w:val="Compact"/>
      </w:pPr>
      <w:r>
        <w:rPr>
          <w:bCs/>
          <w:b/>
        </w:rPr>
        <w:t xml:space="preserve">Loyalty Model:</w:t>
      </w:r>
      <w:r>
        <w:t xml:space="preserve"> </w:t>
      </w:r>
      <w:r>
        <w:t xml:space="preserve">"Sénégalaise Club" members receive 15% discount and priority booking</w:t>
      </w:r>
    </w:p>
    <w:p>
      <w:pPr>
        <w:pStyle w:val="FirstParagraph"/>
      </w:pPr>
      <w:r>
        <w:t xml:space="preserve">This positioning acknowledges that Dakar clients equate higher prices with cultural authenticity—avoiding the mistake of undercutting on price.</w:t>
      </w:r>
    </w:p>
    <w:bookmarkEnd w:id="25"/>
    <w:bookmarkStart w:id="26" w:name="place-strategy-strategic-dakar-location"/>
    <w:p>
      <w:pPr>
        <w:pStyle w:val="Heading3"/>
      </w:pPr>
      <w:r>
        <w:t xml:space="preserve">3. Place Strategy (Strategic Dakar Location)</w:t>
      </w:r>
    </w:p>
    <w:p>
      <w:pPr>
        <w:pStyle w:val="FirstParagraph"/>
      </w:pPr>
      <w:r>
        <w:t xml:space="preserve">Our salon at Plateau 12, near Hôtel de Ville, ensures:</w:t>
      </w:r>
    </w:p>
    <w:p>
      <w:pPr>
        <w:numPr>
          <w:ilvl w:val="0"/>
          <w:numId w:val="1006"/>
        </w:numPr>
        <w:pStyle w:val="Compact"/>
      </w:pPr>
      <w:r>
        <w:rPr>
          <w:bCs/>
          <w:b/>
        </w:rPr>
        <w:t xml:space="preserve">Accessibility:</w:t>
      </w:r>
      <w:r>
        <w:t xml:space="preserve"> </w:t>
      </w:r>
      <w:r>
        <w:t xml:space="preserve">Within walking distance of major offices (African Development Bank) and luxury residences</w:t>
      </w:r>
    </w:p>
    <w:p>
      <w:pPr>
        <w:numPr>
          <w:ilvl w:val="0"/>
          <w:numId w:val="1006"/>
        </w:numPr>
        <w:pStyle w:val="Compact"/>
      </w:pPr>
      <w:r>
        <w:rPr>
          <w:bCs/>
          <w:b/>
        </w:rPr>
        <w:t xml:space="preserve">Cultural Significance:</w:t>
      </w:r>
      <w:r>
        <w:t xml:space="preserve"> </w:t>
      </w:r>
      <w:r>
        <w:t xml:space="preserve">Plateau is Dakar's historical center for Senegalese elite gatherings</w:t>
      </w:r>
    </w:p>
    <w:p>
      <w:pPr>
        <w:numPr>
          <w:ilvl w:val="0"/>
          <w:numId w:val="1006"/>
        </w:numPr>
        <w:pStyle w:val="Compact"/>
      </w:pPr>
      <w:r>
        <w:rPr>
          <w:bCs/>
          <w:b/>
        </w:rPr>
        <w:t xml:space="preserve">Experience Design:</w:t>
      </w:r>
      <w:r>
        <w:t xml:space="preserve"> </w:t>
      </w:r>
      <w:r>
        <w:t xml:space="preserve">Space features local art, adjustable lighting for African skin tones, and private consultation rooms</w:t>
      </w:r>
    </w:p>
    <w:bookmarkEnd w:id="26"/>
    <w:bookmarkStart w:id="27" w:name="X863b6d586401613bbdc2b72e90a13c099acd492"/>
    <w:p>
      <w:pPr>
        <w:pStyle w:val="Heading3"/>
      </w:pPr>
      <w:r>
        <w:t xml:space="preserve">4. Promotion Strategy (Community-Centric Marketing)</w:t>
      </w:r>
    </w:p>
    <w:p>
      <w:pPr>
        <w:pStyle w:val="FirstParagraph"/>
      </w:pPr>
      <w:r>
        <w:t xml:space="preserve">Leveraging Dakar's social fabric:</w:t>
      </w:r>
    </w:p>
    <w:p>
      <w:pPr>
        <w:numPr>
          <w:ilvl w:val="0"/>
          <w:numId w:val="1007"/>
        </w:numPr>
        <w:pStyle w:val="Compact"/>
      </w:pPr>
      <w:r>
        <w:rPr>
          <w:bCs/>
          <w:b/>
        </w:rPr>
        <w:t xml:space="preserve">Collaborative Partnerships:</w:t>
      </w:r>
      <w:r>
        <w:t xml:space="preserve"> </w:t>
      </w:r>
      <w:r>
        <w:t xml:space="preserve">Partner with Senegalese influencers (@DakarBeautyQueen, @WagadouStyle) for "Cultural Hair Takeover" events</w:t>
      </w:r>
    </w:p>
    <w:p>
      <w:pPr>
        <w:numPr>
          <w:ilvl w:val="0"/>
          <w:numId w:val="1007"/>
        </w:numPr>
        <w:pStyle w:val="Compact"/>
      </w:pPr>
      <w:r>
        <w:rPr>
          <w:bCs/>
          <w:b/>
        </w:rPr>
        <w:t xml:space="preserve">Community Engagement:</w:t>
      </w:r>
      <w:r>
        <w:t xml:space="preserve"> </w:t>
      </w:r>
      <w:r>
        <w:t xml:space="preserve">Host free quarterly workshops at Dakar's Cité Scolaire (e.g., "Natural Hair Care for Teens")</w:t>
      </w:r>
    </w:p>
    <w:p>
      <w:pPr>
        <w:numPr>
          <w:ilvl w:val="0"/>
          <w:numId w:val="1007"/>
        </w:numPr>
        <w:pStyle w:val="Compact"/>
      </w:pPr>
      <w:r>
        <w:rPr>
          <w:bCs/>
          <w:b/>
        </w:rPr>
        <w:t xml:space="preserve">Digital Targeting:</w:t>
      </w:r>
      <w:r>
        <w:t xml:space="preserve"> </w:t>
      </w:r>
      <w:r>
        <w:t xml:space="preserve">Geo-fenced Instagram ads focusing on Plateau, Almadies, and Ngor; content highlighting Senegalese hair journeys</w:t>
      </w:r>
    </w:p>
    <w:p>
      <w:pPr>
        <w:numPr>
          <w:ilvl w:val="0"/>
          <w:numId w:val="1007"/>
        </w:numPr>
        <w:pStyle w:val="Compact"/>
      </w:pPr>
      <w:r>
        <w:rPr>
          <w:bCs/>
          <w:b/>
        </w:rPr>
        <w:t xml:space="preserve">Local Events:</w:t>
      </w:r>
      <w:r>
        <w:t xml:space="preserve"> </w:t>
      </w:r>
      <w:r>
        <w:t xml:space="preserve">Sponsor Dakar Marathon beauty zone (15k+ participants) with free braiding demos</w:t>
      </w:r>
    </w:p>
    <w:bookmarkEnd w:id="27"/>
    <w:bookmarkEnd w:id="28"/>
    <w:bookmarkStart w:id="29" w:name="X9e3c7d6d5a132b16039b2c0538baec58eab96e1"/>
    <w:p>
      <w:pPr>
        <w:pStyle w:val="Heading2"/>
      </w:pPr>
      <w:r>
        <w:t xml:space="preserve">Implementation Timeline: First 12 Months in Senegal Dakar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1-3</w:t>
            </w:r>
          </w:p>
        </w:tc>
        <w:tc>
          <w:tcPr/>
          <w:p>
            <w:pPr>
              <w:pStyle w:val="Compact"/>
              <w:jc w:val="left"/>
            </w:pPr>
            <w:r>
              <w:t xml:space="preserve">Launch "Cultural Ambassador" training for stylists; finalize Senegalese product partnerships; Instagram campaign #MyDakarHair</w:t>
            </w:r>
          </w:p>
        </w:tc>
      </w:tr>
      <w:tr>
        <w:tc>
          <w:tcPr/>
          <w:p>
            <w:pPr>
              <w:pStyle w:val="Compact"/>
              <w:jc w:val="left"/>
            </w:pPr>
            <w:r>
              <w:t xml:space="preserve">4-6</w:t>
            </w:r>
          </w:p>
        </w:tc>
        <w:tc>
          <w:tcPr/>
          <w:p>
            <w:pPr>
              <w:pStyle w:val="Compact"/>
              <w:jc w:val="left"/>
            </w:pPr>
            <w:r>
              <w:t xml:space="preserve">Partner with 3 Dakar influencers; host first community workshop at Cité Scolaire; onboard 200 loyalty members</w:t>
            </w:r>
          </w:p>
        </w:tc>
      </w:tr>
      <w:tr>
        <w:tc>
          <w:tcPr/>
          <w:p>
            <w:pPr>
              <w:pStyle w:val="Compact"/>
              <w:jc w:val="left"/>
            </w:pPr>
            <w:r>
              <w:t xml:space="preserve">7-9</w:t>
            </w:r>
          </w:p>
        </w:tc>
        <w:tc>
          <w:tcPr/>
          <w:p>
            <w:pPr>
              <w:pStyle w:val="Compact"/>
              <w:jc w:val="left"/>
            </w:pPr>
            <w:r>
              <w:t xml:space="preserve">Sponsor Dakar Marathon beauty zone; launch "Bride's Heritage" package; expand to Ngor location</w:t>
            </w:r>
          </w:p>
        </w:tc>
      </w:tr>
      <w:tr>
        <w:tc>
          <w:tcPr/>
          <w:p>
            <w:pPr>
              <w:pStyle w:val="Compact"/>
              <w:jc w:val="left"/>
            </w:pPr>
            <w:r>
              <w:t xml:space="preserve">10-12</w:t>
            </w:r>
          </w:p>
        </w:tc>
        <w:tc>
          <w:tcPr/>
          <w:p>
            <w:pPr>
              <w:pStyle w:val="Compact"/>
              <w:jc w:val="left"/>
            </w:pPr>
            <w:r>
              <w:t xml:space="preserve">Release first Senegalese haircare line (Shea &amp; Baobab); achieve 50% repeat client rate</w:t>
            </w:r>
          </w:p>
        </w:tc>
      </w:tr>
    </w:tbl>
    <w:bookmarkEnd w:id="29"/>
    <w:bookmarkStart w:id="30" w:name="X13df62d88c778170a0263cb53faaaae52d12d7d"/>
    <w:p>
      <w:pPr>
        <w:pStyle w:val="Heading2"/>
      </w:pPr>
      <w:r>
        <w:t xml:space="preserve">Budget Allocation: Strategic Investment in Dakar's Market</w:t>
      </w:r>
    </w:p>
    <w:p>
      <w:pPr>
        <w:pStyle w:val="FirstParagraph"/>
      </w:pPr>
      <w:r>
        <w:t xml:space="preserve">Total Year 1 Budget: XOF 18,500,000 (≈$32,564 USD)</w:t>
      </w:r>
    </w:p>
    <w:p>
      <w:pPr>
        <w:numPr>
          <w:ilvl w:val="0"/>
          <w:numId w:val="1008"/>
        </w:numPr>
        <w:pStyle w:val="Compact"/>
      </w:pPr>
      <w:r>
        <w:rPr>
          <w:bCs/>
          <w:b/>
        </w:rPr>
        <w:t xml:space="preserve">Marketing &amp; Promotion (45%):</w:t>
      </w:r>
      <w:r>
        <w:t xml:space="preserve"> </w:t>
      </w:r>
      <w:r>
        <w:t xml:space="preserve">Influencer partnerships (XOF 8.3M), community events (XOF 6.1M), digital ads (XOF 2.7M)</w:t>
      </w:r>
    </w:p>
    <w:p>
      <w:pPr>
        <w:numPr>
          <w:ilvl w:val="0"/>
          <w:numId w:val="1008"/>
        </w:numPr>
        <w:pStyle w:val="Compact"/>
      </w:pPr>
      <w:r>
        <w:rPr>
          <w:bCs/>
          <w:b/>
        </w:rPr>
        <w:t xml:space="preserve">Product Development (30%):</w:t>
      </w:r>
      <w:r>
        <w:t xml:space="preserve"> </w:t>
      </w:r>
      <w:r>
        <w:t xml:space="preserve">Senegalese ingredient sourcing, packaging design, product line launch</w:t>
      </w:r>
    </w:p>
    <w:p>
      <w:pPr>
        <w:numPr>
          <w:ilvl w:val="0"/>
          <w:numId w:val="1008"/>
        </w:numPr>
        <w:pStyle w:val="Compact"/>
      </w:pPr>
      <w:r>
        <w:rPr>
          <w:bCs/>
          <w:b/>
        </w:rPr>
        <w:t xml:space="preserve">Operations &amp; Training (25%):</w:t>
      </w:r>
      <w:r>
        <w:t xml:space="preserve"> </w:t>
      </w:r>
      <w:r>
        <w:t xml:space="preserve">Salon setup in Plateau, stylist cultural training, loyalty program tech integration</w:t>
      </w:r>
    </w:p>
    <w:bookmarkEnd w:id="30"/>
    <w:bookmarkStart w:id="31" w:name="X43de27689fc264e0c2388fae4fe56b5ca7209c7"/>
    <w:p>
      <w:pPr>
        <w:pStyle w:val="Heading2"/>
      </w:pPr>
      <w:r>
        <w:t xml:space="preserve">Evaluation Framework: Measuring Success in Senegal Dakar</w:t>
      </w:r>
    </w:p>
    <w:p>
      <w:pPr>
        <w:pStyle w:val="FirstParagraph"/>
      </w:pPr>
      <w:r>
        <w:t xml:space="preserve">We track metrics aligned with Senegalese market realities:</w:t>
      </w:r>
    </w:p>
    <w:p>
      <w:pPr>
        <w:numPr>
          <w:ilvl w:val="0"/>
          <w:numId w:val="1009"/>
        </w:numPr>
        <w:pStyle w:val="Compact"/>
      </w:pPr>
      <w:r>
        <w:rPr>
          <w:bCs/>
          <w:b/>
        </w:rPr>
        <w:t xml:space="preserve">Client Retention Rate:</w:t>
      </w:r>
      <w:r>
        <w:t xml:space="preserve"> </w:t>
      </w:r>
      <w:r>
        <w:t xml:space="preserve">Target 65%+ (monitored via loyalty app)</w:t>
      </w:r>
    </w:p>
    <w:p>
      <w:pPr>
        <w:numPr>
          <w:ilvl w:val="0"/>
          <w:numId w:val="1009"/>
        </w:numPr>
        <w:pStyle w:val="Compact"/>
      </w:pPr>
      <w:r>
        <w:rPr>
          <w:bCs/>
          <w:b/>
        </w:rPr>
        <w:t xml:space="preserve">Cultural Resonance Score:</w:t>
      </w:r>
      <w:r>
        <w:t xml:space="preserve"> </w:t>
      </w:r>
      <w:r>
        <w:t xml:space="preserve">Measured through post-service surveys (e.g., "Did our service honor your Senegalese heritage?")</w:t>
      </w:r>
    </w:p>
    <w:p>
      <w:pPr>
        <w:numPr>
          <w:ilvl w:val="0"/>
          <w:numId w:val="1009"/>
        </w:numPr>
        <w:pStyle w:val="Compact"/>
      </w:pPr>
      <w:r>
        <w:rPr>
          <w:bCs/>
          <w:b/>
        </w:rPr>
        <w:t xml:space="preserve">Community Impact:</w:t>
      </w:r>
      <w:r>
        <w:t xml:space="preserve"> </w:t>
      </w:r>
      <w:r>
        <w:t xml:space="preserve">Number of workshops held in Dakar neighborhoods (target: 10+ by Year 1)</w:t>
      </w:r>
    </w:p>
    <w:p>
      <w:pPr>
        <w:numPr>
          <w:ilvl w:val="0"/>
          <w:numId w:val="1009"/>
        </w:numPr>
        <w:pStyle w:val="Compact"/>
      </w:pPr>
      <w:r>
        <w:rPr>
          <w:bCs/>
          <w:b/>
        </w:rPr>
        <w:t xml:space="preserve">Social Sentiment:</w:t>
      </w:r>
      <w:r>
        <w:t xml:space="preserve"> </w:t>
      </w:r>
      <w:r>
        <w:t xml:space="preserve">Track #MyDakarHair hashtag reach and positive mentions on Senegalese social platforms</w:t>
      </w:r>
    </w:p>
    <w:bookmarkEnd w:id="31"/>
    <w:bookmarkStart w:id="32" w:name="X1989939efc58477f743b9d85407866db9b324af"/>
    <w:p>
      <w:pPr>
        <w:pStyle w:val="Heading2"/>
      </w:pPr>
      <w:r>
        <w:t xml:space="preserve">Conclusion: Embodying Senegal Dakar's Beauty Identity</w:t>
      </w:r>
    </w:p>
    <w:p>
      <w:pPr>
        <w:pStyle w:val="FirstParagraph"/>
      </w:pPr>
      <w:r>
        <w:t xml:space="preserve">This Marketing Plan positions "Senegal Luxe Hair Studio" not merely as a hairdresser salon, but as a cultural institution celebrating Dakar's identity. By centering Senegalese traditions in every service, product, and community interaction—from the ingredients in our treatments to our strategic location at Plateau—we address the profound emotional need for representation in Dakar's beauty landscape. In Senegal Dakar where hair is deeply tied to heritage and status, we transform salon visits into affirmations of identity. This culturally embedded approach ensures sustainable growth while building a brand that resonates authentically with Senegalese clients—proving that premium value in the hairdresser industry must first be rooted in cultural truth.</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Hairdresser Service in Dakar, Senegal</dc:title>
  <dc:creator/>
  <dc:language>en</dc:language>
  <cp:keywords/>
  <dcterms:created xsi:type="dcterms:W3CDTF">2025-12-12T03:08:58Z</dcterms:created>
  <dcterms:modified xsi:type="dcterms:W3CDTF">2025-12-12T03:08:58Z</dcterms:modified>
</cp:coreProperties>
</file>

<file path=docProps/custom.xml><?xml version="1.0" encoding="utf-8"?>
<Properties xmlns="http://schemas.openxmlformats.org/officeDocument/2006/custom-properties" xmlns:vt="http://schemas.openxmlformats.org/officeDocument/2006/docPropsVTypes"/>
</file>