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Marketing</w:t>
      </w:r>
      <w:r>
        <w:t xml:space="preserve"> </w:t>
      </w:r>
      <w:r>
        <w:t xml:space="preserve">Plan:</w:t>
      </w:r>
      <w:r>
        <w:t xml:space="preserve"> </w:t>
      </w:r>
      <w:r>
        <w:t xml:space="preserve">Spain</w:t>
      </w:r>
      <w:r>
        <w:t xml:space="preserve"> </w:t>
      </w:r>
      <w:r>
        <w:t xml:space="preserve">Valencia</w:t>
      </w:r>
    </w:p>
    <w:bookmarkStart w:id="32" w:name="X5e1913f0b8169e5107216ad5a1730c6b8469d9e"/>
    <w:p>
      <w:pPr>
        <w:pStyle w:val="Heading1"/>
      </w:pPr>
      <w:r>
        <w:t xml:space="preserve">Comprehensive Marketing Plan for Elite Hair Studio: A Premium Hairdresser in Spain Valencia</w:t>
      </w:r>
    </w:p>
    <w:bookmarkStart w:id="20" w:name="executive-summary"/>
    <w:p>
      <w:pPr>
        <w:pStyle w:val="Heading2"/>
      </w:pPr>
      <w:r>
        <w:t xml:space="preserve">Executive Summary</w:t>
      </w:r>
    </w:p>
    <w:p>
      <w:pPr>
        <w:pStyle w:val="FirstParagraph"/>
      </w:pPr>
      <w:r>
        <w:t xml:space="preserve">This Marketing Plan outlines a strategic roadmap for Elite Hair Studio, a premium hairdresser positioned to dominate the competitive salon landscape in Valencia, Spain. Operating at the intersection of cutting-edge aesthetics and authentic Spanish hospitality, this plan targets the city's affluent residents and tourism-driven market. By leveraging Valencia's unique cultural identity and growing beauty tourism sector, we project 35% revenue growth within 18 months through differentiated service experiences and hyper-localized digital engagement.</w:t>
      </w:r>
    </w:p>
    <w:bookmarkEnd w:id="20"/>
    <w:bookmarkStart w:id="21" w:name="Xde366a1f2c3a0181fb0bc9ee3b3316385c06e8d"/>
    <w:p>
      <w:pPr>
        <w:pStyle w:val="Heading2"/>
      </w:pPr>
      <w:r>
        <w:t xml:space="preserve">Situation Analysis: Spain Valencia Market Context</w:t>
      </w:r>
    </w:p>
    <w:p>
      <w:pPr>
        <w:pStyle w:val="FirstParagraph"/>
      </w:pPr>
      <w:r>
        <w:t xml:space="preserve">Valencia's hairdressing market presents unique opportunities. With a population of 800,000 and 5 million annual tourists (including 1.2 million seeking wellness experiences), the city demands premium services that blend Mediterranean aesthetics with modern trends. Current competitors primarily focus on basic services, leaving a gap for an authentic "Spain Valencia" experience that integrates local culture—such as incorporating traditional Valencian silk scarf styling techniques or using locally sourced argan oil from Andalusia. Our SWOT analysis confirms: (1) Strengths in master stylists with Iberian beauty certifications, (2) Weaknesses in digital presence compared to Madrid rivals, (3) Opportunities via Valencia's 2023 "Beauty Tourism Initiative," and (4) Threats from budget chains like SuperCorte entering the market.</w:t>
      </w:r>
    </w:p>
    <w:bookmarkEnd w:id="21"/>
    <w:bookmarkStart w:id="22" w:name="target-audience-definition"/>
    <w:p>
      <w:pPr>
        <w:pStyle w:val="Heading2"/>
      </w:pPr>
      <w:r>
        <w:t xml:space="preserve">Target Audience Definition</w:t>
      </w:r>
    </w:p>
    <w:p>
      <w:pPr>
        <w:pStyle w:val="FirstParagraph"/>
      </w:pPr>
      <w:r>
        <w:t xml:space="preserve">We focus on three primary segments within Spain Valencia:</w:t>
      </w:r>
    </w:p>
    <w:p>
      <w:pPr>
        <w:numPr>
          <w:ilvl w:val="0"/>
          <w:numId w:val="1001"/>
        </w:numPr>
        <w:pStyle w:val="Compact"/>
      </w:pPr>
      <w:r>
        <w:rPr>
          <w:bCs/>
          <w:b/>
        </w:rPr>
        <w:t xml:space="preserve">Valencia Social Elite (40%):</w:t>
      </w:r>
      <w:r>
        <w:t xml:space="preserve"> </w:t>
      </w:r>
      <w:r>
        <w:t xml:space="preserve">Affluent residents aged 30-55 seeking status-driven services, including corporate executives and business owners. They value privacy and exclusivity, requiring appointment-only premium consultations.</w:t>
      </w:r>
    </w:p>
    <w:p>
      <w:pPr>
        <w:numPr>
          <w:ilvl w:val="0"/>
          <w:numId w:val="1001"/>
        </w:numPr>
        <w:pStyle w:val="Compact"/>
      </w:pPr>
      <w:r>
        <w:rPr>
          <w:bCs/>
          <w:b/>
        </w:rPr>
        <w:t xml:space="preserve">International Tourists (35%):</w:t>
      </w:r>
      <w:r>
        <w:t xml:space="preserve"> </w:t>
      </w:r>
      <w:r>
        <w:t xml:space="preserve">International visitors (68% from EU/UK) staying at Valencia's luxury hotels who want salon experiences aligned with their "Spain Valencia" travel narrative—e.g., styling before beach days or cultural events like Fallas Festival.</w:t>
      </w:r>
    </w:p>
    <w:p>
      <w:pPr>
        <w:numPr>
          <w:ilvl w:val="0"/>
          <w:numId w:val="1001"/>
        </w:numPr>
        <w:pStyle w:val="Compact"/>
      </w:pPr>
      <w:r>
        <w:rPr>
          <w:bCs/>
          <w:b/>
        </w:rPr>
        <w:t xml:space="preserve">Young Professionals (25%):</w:t>
      </w:r>
      <w:r>
        <w:t xml:space="preserve"> </w:t>
      </w:r>
      <w:r>
        <w:t xml:space="preserve">22-35 year-olds in city centers, prioritizing Instagrammable looks and social media visibility. They respond to "Valencia-inspired" trends like paella-hued color treatments.</w:t>
      </w:r>
    </w:p>
    <w:bookmarkEnd w:id="22"/>
    <w:bookmarkStart w:id="23" w:name="X706e56ba310c74b52bc1d3fb432830484dbb9b6"/>
    <w:p>
      <w:pPr>
        <w:pStyle w:val="Heading2"/>
      </w:pPr>
      <w:r>
        <w:t xml:space="preserve">Marketing Objectives for Spain Valencia (18-Month Horizon)</w:t>
      </w:r>
    </w:p>
    <w:p>
      <w:pPr>
        <w:numPr>
          <w:ilvl w:val="0"/>
          <w:numId w:val="1002"/>
        </w:numPr>
        <w:pStyle w:val="Compact"/>
      </w:pPr>
      <w:r>
        <w:t xml:space="preserve">Secure 60% market share in the premium hairdresser segment (€50-€150 service range) within Valencia city limits.</w:t>
      </w:r>
    </w:p>
    <w:p>
      <w:pPr>
        <w:numPr>
          <w:ilvl w:val="0"/>
          <w:numId w:val="1002"/>
        </w:numPr>
        <w:pStyle w:val="Compact"/>
      </w:pPr>
      <w:r>
        <w:t xml:space="preserve">Achieve 4.8+ average rating on Google Spain and TripAdvisor through localized customer care.</w:t>
      </w:r>
    </w:p>
    <w:p>
      <w:pPr>
        <w:numPr>
          <w:ilvl w:val="0"/>
          <w:numId w:val="1002"/>
        </w:numPr>
        <w:pStyle w:val="Compact"/>
      </w:pPr>
      <w:r>
        <w:t xml:space="preserve">Build a database of 5,000 local clients with personalized loyalty programs integrated into Valencia's digital ecosystem (e.g., linking to València Pass app).</w:t>
      </w:r>
    </w:p>
    <w:bookmarkEnd w:id="23"/>
    <w:bookmarkStart w:id="27" w:name="Xbf97cd14886ffdab43757cd3a1d7c2cfebb0aa3"/>
    <w:p>
      <w:pPr>
        <w:pStyle w:val="Heading2"/>
      </w:pPr>
      <w:r>
        <w:t xml:space="preserve">Core Strategies: The "Spain Valencia" Differentiation</w:t>
      </w:r>
    </w:p>
    <w:p>
      <w:pPr>
        <w:pStyle w:val="FirstParagraph"/>
      </w:pPr>
      <w:r>
        <w:t xml:space="preserve">We reject generic marketing by embedding authentic Valencia culture into every touchpoint:</w:t>
      </w:r>
    </w:p>
    <w:bookmarkStart w:id="24" w:name="hyper-local-service-experience"/>
    <w:p>
      <w:pPr>
        <w:pStyle w:val="Heading3"/>
      </w:pPr>
      <w:r>
        <w:t xml:space="preserve">1. Hyper-Local Service Experience</w:t>
      </w:r>
    </w:p>
    <w:p>
      <w:pPr>
        <w:pStyle w:val="FirstParagraph"/>
      </w:pPr>
      <w:r>
        <w:t xml:space="preserve">All stylists undergo Valencian cultural training to deliver services that reflect Spain's Mediterranean spirit. Example: "La Turia Garden" treatment uses native rosemary oil from Valencia's riverbanks, with consultations held in a garden-inspired salon space featuring ceramic tiles (azulejos) referencing local craftsmanship. This transforms the hairdresser into an experiential destination for both locals and tourists seeking "authentic Spain Valencia" moments.</w:t>
      </w:r>
    </w:p>
    <w:bookmarkEnd w:id="24"/>
    <w:bookmarkStart w:id="25" w:name="tourism-integration"/>
    <w:p>
      <w:pPr>
        <w:pStyle w:val="Heading3"/>
      </w:pPr>
      <w:r>
        <w:t xml:space="preserve">2. Tourism Integration</w:t>
      </w:r>
    </w:p>
    <w:p>
      <w:pPr>
        <w:pStyle w:val="FirstParagraph"/>
      </w:pPr>
      <w:r>
        <w:t xml:space="preserve">Partner with Valencia tourism entities including:</w:t>
      </w:r>
    </w:p>
    <w:p>
      <w:pPr>
        <w:numPr>
          <w:ilvl w:val="0"/>
          <w:numId w:val="1003"/>
        </w:numPr>
        <w:pStyle w:val="Compact"/>
      </w:pPr>
      <w:r>
        <w:rPr>
          <w:bCs/>
          <w:b/>
        </w:rPr>
        <w:t xml:space="preserve">Valencia City Tourist Office:</w:t>
      </w:r>
      <w:r>
        <w:t xml:space="preserve"> </w:t>
      </w:r>
      <w:r>
        <w:t xml:space="preserve">Co-branded "Beauty Passport" offering 15% discount for hotel guests with València Pass.</w:t>
      </w:r>
    </w:p>
    <w:p>
      <w:pPr>
        <w:numPr>
          <w:ilvl w:val="0"/>
          <w:numId w:val="1003"/>
        </w:numPr>
        <w:pStyle w:val="Compact"/>
      </w:pPr>
      <w:r>
        <w:rPr>
          <w:bCs/>
          <w:b/>
        </w:rPr>
        <w:t xml:space="preserve">Luxury Hotels (e.g., NH Collection, The Ritz-Carlton):</w:t>
      </w:r>
      <w:r>
        <w:t xml:space="preserve"> </w:t>
      </w:r>
      <w:r>
        <w:t xml:space="preserve">Exclusive spa packages featuring our signature "Sunny Coast" hair treatment—inspired by Valencia's beaches—and airport transfer partnerships.</w:t>
      </w:r>
    </w:p>
    <w:bookmarkEnd w:id="25"/>
    <w:bookmarkStart w:id="26" w:name="digital-first-local-engagement"/>
    <w:p>
      <w:pPr>
        <w:pStyle w:val="Heading3"/>
      </w:pPr>
      <w:r>
        <w:t xml:space="preserve">3. Digital-First Local Engagement</w:t>
      </w:r>
    </w:p>
    <w:p>
      <w:pPr>
        <w:pStyle w:val="FirstParagraph"/>
      </w:pPr>
      <w:r>
        <w:t xml:space="preserve">We deploy Spain-focused digital tactics:</w:t>
      </w:r>
    </w:p>
    <w:p>
      <w:pPr>
        <w:numPr>
          <w:ilvl w:val="0"/>
          <w:numId w:val="1004"/>
        </w:numPr>
        <w:pStyle w:val="Compact"/>
      </w:pPr>
      <w:r>
        <w:rPr>
          <w:bCs/>
          <w:b/>
        </w:rPr>
        <w:t xml:space="preserve">Google Ads in Spanish/English:</w:t>
      </w:r>
      <w:r>
        <w:t xml:space="preserve"> </w:t>
      </w:r>
      <w:r>
        <w:t xml:space="preserve">Geo-targeted campaigns using "premium hairdresser Valencia" + "hair salon near La Almoina" keywords.</w:t>
      </w:r>
    </w:p>
    <w:p>
      <w:pPr>
        <w:numPr>
          <w:ilvl w:val="0"/>
          <w:numId w:val="1004"/>
        </w:numPr>
        <w:pStyle w:val="Compact"/>
      </w:pPr>
      <w:r>
        <w:rPr>
          <w:bCs/>
          <w:b/>
        </w:rPr>
        <w:t xml:space="preserve">Instagram Content Strategy:</w:t>
      </w:r>
      <w:r>
        <w:t xml:space="preserve"> </w:t>
      </w:r>
      <w:r>
        <w:t xml:space="preserve">Showcasing Valencian landmarks as backdrops (e.g., Real Casino de Valencia), featuring user-generated content with #MyValenciaHair hashtag. Collaborations with local influencers like @ValenciaVibes.</w:t>
      </w:r>
    </w:p>
    <w:p>
      <w:pPr>
        <w:numPr>
          <w:ilvl w:val="0"/>
          <w:numId w:val="1004"/>
        </w:numPr>
        <w:pStyle w:val="Compact"/>
      </w:pPr>
      <w:r>
        <w:rPr>
          <w:bCs/>
          <w:b/>
        </w:rPr>
        <w:t xml:space="preserve">TikTok "Valencia Hair Challenge":</w:t>
      </w:r>
      <w:r>
        <w:t xml:space="preserve"> </w:t>
      </w:r>
      <w:r>
        <w:t xml:space="preserve">Encouraging users to recreate Valencian-inspired styles using our product line—driving 200+ weekly entries from Spain-based clients.</w:t>
      </w:r>
    </w:p>
    <w:bookmarkEnd w:id="26"/>
    <w:bookmarkEnd w:id="27"/>
    <w:bookmarkStart w:id="28" w:name="budget-allocation-spain-valencia-focus"/>
    <w:p>
      <w:pPr>
        <w:pStyle w:val="Heading2"/>
      </w:pPr>
      <w:r>
        <w:t xml:space="preserve">Budget Allocation (Spain Valencia Focus)</w:t>
      </w:r>
    </w:p>
    <w:p>
      <w:pPr>
        <w:pStyle w:val="FirstParagraph"/>
      </w:pPr>
      <w:r>
        <w:t xml:space="preserve">Total Year 1 Investment: €48,500</w:t>
      </w:r>
    </w:p>
    <w:p>
      <w:pPr>
        <w:pStyle w:val="BodyText"/>
      </w:pPr>
      <w:r>
        <w:t xml:space="preserve">Category</w:t>
      </w:r>
    </w:p>
    <w:p>
      <w:pPr>
        <w:pStyle w:val="BodyText"/>
      </w:pPr>
      <w:r>
        <w:t xml:space="preserve">Allocation</w:t>
      </w:r>
    </w:p>
    <w:p>
      <w:pPr>
        <w:pStyle w:val="BodyText"/>
      </w:pPr>
      <w:r>
        <w:t xml:space="preserve">Spain Valencia Rationale</w:t>
      </w:r>
    </w:p>
    <w:p>
      <w:pPr>
        <w:pStyle w:val="BodyText"/>
      </w:pPr>
      <w:r>
        <w:t xml:space="preserve">Digital Marketing (Google/Facebook)</w:t>
      </w:r>
    </w:p>
    <w:p>
      <w:pPr>
        <w:pStyle w:val="BodyText"/>
      </w:pPr>
      <w:r>
        <w:t xml:space="preserve">€18,000</w:t>
      </w:r>
    </w:p>
    <w:p>
      <w:pPr>
        <w:pStyle w:val="BodyText"/>
      </w:pPr>
      <w:r>
        <w:t xml:space="preserve">Tailored for Spanish-speaking audience with local keywords and geo-fencing around tourism hubs (e.g., City of Arts &amp; Sciences)</w:t>
      </w:r>
    </w:p>
    <w:p>
      <w:pPr>
        <w:pStyle w:val="BodyText"/>
      </w:pPr>
      <w:r>
        <w:t xml:space="preserve">Local Partnerships</w:t>
      </w:r>
    </w:p>
    <w:p>
      <w:pPr>
        <w:pStyle w:val="BodyText"/>
      </w:pPr>
      <w:r>
        <w:t xml:space="preserve">€12,500</w:t>
      </w:r>
    </w:p>
    <w:p>
      <w:pPr>
        <w:pStyle w:val="BodyText"/>
      </w:pPr>
      <w:r>
        <w:t xml:space="preserve">Hotel co-marketing fees and València Pass integration to leverage existing tourist infrastructure</w:t>
      </w:r>
    </w:p>
    <w:p>
      <w:pPr>
        <w:pStyle w:val="BodyText"/>
      </w:pPr>
      <w:r>
        <w:t xml:space="preserve">Cultural Experience Development</w:t>
      </w:r>
    </w:p>
    <w:p>
      <w:pPr>
        <w:pStyle w:val="BodyText"/>
      </w:pPr>
      <w:r>
        <w:t xml:space="preserve">€10,000</w:t>
      </w:r>
    </w:p>
    <w:p>
      <w:pPr>
        <w:pStyle w:val="BodyText"/>
      </w:pPr>
      <w:r>
        <w:t xml:space="preserve">Certifying stylists in Valencian aesthetics and sourcing local botanical ingredients</w:t>
      </w:r>
    </w:p>
    <w:p>
      <w:pPr>
        <w:pStyle w:val="BodyText"/>
      </w:pPr>
      <w:r>
        <w:t xml:space="preserve">Influencer Collaborations (Valencia-based)</w:t>
      </w:r>
    </w:p>
    <w:p>
      <w:pPr>
        <w:pStyle w:val="BodyText"/>
      </w:pPr>
      <w:r>
        <w:t xml:space="preserve">€8,000</w:t>
      </w:r>
    </w:p>
    <w:p>
      <w:pPr>
        <w:pStyle w:val="BodyText"/>
      </w:pPr>
      <w:r>
        <w:t xml:space="preserve">&lt;</w:t>
      </w:r>
    </w:p>
    <w:p>
      <w:pPr>
        <w:pStyle w:val="BodyText"/>
      </w:pPr>
      <w:r>
        <w:t xml:space="preserve">Micro-influencers with 15k-50k followers in Spain Valencia for authentic reach</w:t>
      </w:r>
    </w:p>
    <w:bookmarkEnd w:id="28"/>
    <w:bookmarkStart w:id="29" w:name="X236e343bd57c77fa6ca64618430c49028905d78"/>
    <w:p>
      <w:pPr>
        <w:pStyle w:val="Heading2"/>
      </w:pPr>
      <w:r>
        <w:t xml:space="preserve">Implementation Timeline: Spain Valencia Seasonality</w:t>
      </w:r>
    </w:p>
    <w:p>
      <w:pPr>
        <w:pStyle w:val="FirstParagraph"/>
      </w:pPr>
      <w:r>
        <w:t xml:space="preserve">We align tactics with Valencia's key cultural and tourism seasons:</w:t>
      </w:r>
    </w:p>
    <w:p>
      <w:pPr>
        <w:numPr>
          <w:ilvl w:val="0"/>
          <w:numId w:val="1005"/>
        </w:numPr>
        <w:pStyle w:val="Compact"/>
      </w:pPr>
      <w:r>
        <w:rPr>
          <w:bCs/>
          <w:b/>
        </w:rPr>
        <w:t xml:space="preserve">Q1 (Winter):</w:t>
      </w:r>
      <w:r>
        <w:t xml:space="preserve"> </w:t>
      </w:r>
      <w:r>
        <w:t xml:space="preserve">Launch "Valencia Winter Glow" skincare-hair treatment bundle targeting local elite pre-summer season. Begin influencer seeding.</w:t>
      </w:r>
    </w:p>
    <w:p>
      <w:pPr>
        <w:numPr>
          <w:ilvl w:val="0"/>
          <w:numId w:val="1005"/>
        </w:numPr>
        <w:pStyle w:val="Compact"/>
      </w:pPr>
      <w:r>
        <w:rPr>
          <w:bCs/>
          <w:b/>
        </w:rPr>
        <w:t xml:space="preserve">Q2 (Spring):</w:t>
      </w:r>
      <w:r>
        <w:t xml:space="preserve"> </w:t>
      </w:r>
      <w:r>
        <w:t xml:space="preserve">Partner with Fallas Festival for "Fallas Hairstyles" pop-up in City of Arts &amp; Sciences; activate Google Ads for summer tourism surge.</w:t>
      </w:r>
    </w:p>
    <w:p>
      <w:pPr>
        <w:numPr>
          <w:ilvl w:val="0"/>
          <w:numId w:val="1005"/>
        </w:numPr>
        <w:pStyle w:val="Compact"/>
      </w:pPr>
      <w:r>
        <w:rPr>
          <w:bCs/>
          <w:b/>
        </w:rPr>
        <w:t xml:space="preserve">Q3 (Summer):</w:t>
      </w:r>
      <w:r>
        <w:t xml:space="preserve"> </w:t>
      </w:r>
      <w:r>
        <w:t xml:space="preserve">Roll out "Beach Ready Valencian Style" package with hotels; deploy TikTok challenge during peak tourist months (June-August).</w:t>
      </w:r>
    </w:p>
    <w:p>
      <w:pPr>
        <w:numPr>
          <w:ilvl w:val="0"/>
          <w:numId w:val="1005"/>
        </w:numPr>
        <w:pStyle w:val="Compact"/>
      </w:pPr>
      <w:r>
        <w:rPr>
          <w:bCs/>
          <w:b/>
        </w:rPr>
        <w:t xml:space="preserve">Q4 (Autumn):</w:t>
      </w:r>
      <w:r>
        <w:t xml:space="preserve"> </w:t>
      </w:r>
      <w:r>
        <w:t xml:space="preserve">Introduce "Fallas Pre-Season" booking campaign for next year's festival, securing 25% of annual revenue in advance.</w:t>
      </w:r>
    </w:p>
    <w:bookmarkEnd w:id="29"/>
    <w:bookmarkStart w:id="30" w:name="Xfbf273b193e82f8e16b0d2eddd1175774070372"/>
    <w:p>
      <w:pPr>
        <w:pStyle w:val="Heading2"/>
      </w:pPr>
      <w:r>
        <w:t xml:space="preserve">Evaluation Metrics: Spain Valencia Performance Tracking</w:t>
      </w:r>
    </w:p>
    <w:p>
      <w:pPr>
        <w:pStyle w:val="FirstParagraph"/>
      </w:pPr>
      <w:r>
        <w:t xml:space="preserve">We measure success through location-specific KPIs:</w:t>
      </w:r>
    </w:p>
    <w:p>
      <w:pPr>
        <w:numPr>
          <w:ilvl w:val="0"/>
          <w:numId w:val="1006"/>
        </w:numPr>
        <w:pStyle w:val="Compact"/>
      </w:pPr>
      <w:r>
        <w:rPr>
          <w:bCs/>
          <w:b/>
        </w:rPr>
        <w:t xml:space="preserve">Local Client Retention:</w:t>
      </w:r>
      <w:r>
        <w:t xml:space="preserve"> </w:t>
      </w:r>
      <w:r>
        <w:t xml:space="preserve">Target 75% repeat rate via personalized loyalty points (integrated with València Pass app).</w:t>
      </w:r>
    </w:p>
    <w:p>
      <w:pPr>
        <w:numPr>
          <w:ilvl w:val="0"/>
          <w:numId w:val="1006"/>
        </w:numPr>
        <w:pStyle w:val="Compact"/>
      </w:pPr>
      <w:r>
        <w:rPr>
          <w:bCs/>
          <w:b/>
        </w:rPr>
        <w:t xml:space="preserve">Tourist Conversion Rate:</w:t>
      </w:r>
      <w:r>
        <w:t xml:space="preserve"> </w:t>
      </w:r>
      <w:r>
        <w:t xml:space="preserve">Track from hotel partnerships—aim for 40% of hotel guests booking during stay.</w:t>
      </w:r>
    </w:p>
    <w:p>
      <w:pPr>
        <w:numPr>
          <w:ilvl w:val="0"/>
          <w:numId w:val="1006"/>
        </w:numPr>
        <w:pStyle w:val="Compact"/>
      </w:pPr>
      <w:r>
        <w:rPr>
          <w:bCs/>
          <w:b/>
        </w:rPr>
        <w:t xml:space="preserve">Cultural Relevance Score:</w:t>
      </w:r>
      <w:r>
        <w:t xml:space="preserve"> </w:t>
      </w:r>
      <w:r>
        <w:t xml:space="preserve">Monthly social listening for #MyValenciaHair mentions and sentiment analysis on Spain-focused platforms (e.g., Reddit r/Valencia).</w:t>
      </w:r>
    </w:p>
    <w:p>
      <w:pPr>
        <w:numPr>
          <w:ilvl w:val="0"/>
          <w:numId w:val="1006"/>
        </w:numPr>
        <w:pStyle w:val="Compact"/>
      </w:pPr>
      <w:r>
        <w:rPr>
          <w:bCs/>
          <w:b/>
        </w:rPr>
        <w:t xml:space="preserve">Competitive Share:</w:t>
      </w:r>
      <w:r>
        <w:t xml:space="preserve"> </w:t>
      </w:r>
      <w:r>
        <w:t xml:space="preserve">Quarterly market share analysis using local beauty industry reports (e.g., Cosmética Valencia).</w:t>
      </w:r>
    </w:p>
    <w:bookmarkEnd w:id="30"/>
    <w:bookmarkStart w:id="31" w:name="conclusion-the-spain-valencia-advantage"/>
    <w:p>
      <w:pPr>
        <w:pStyle w:val="Heading2"/>
      </w:pPr>
      <w:r>
        <w:t xml:space="preserve">Conclusion: The Spain Valencia Advantage</w:t>
      </w:r>
    </w:p>
    <w:p>
      <w:pPr>
        <w:pStyle w:val="FirstParagraph"/>
      </w:pPr>
      <w:r>
        <w:t xml:space="preserve">This Marketing Plan transforms the hairdresser from a service provider into an ambassador of Spain Valencia's identity. By embedding authentic local culture into every service—rather than generic marketing—we create unassailable differentiation in a crowded market. Our strategies directly address Valencian priorities: celebrating regional heritage, maximizing tourism revenue, and building community through personalized experiences. As the premier hairdresser in Spain Valencia, Elite Hair Studio will become synonymous with elevated Spanish beauty—not just a salon, but a destination that embodies the spirit of Valencia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Marketing Plan: Spain Valencia</dc:title>
  <dc:creator/>
  <dc:language>en</dc:language>
  <cp:keywords/>
  <dcterms:created xsi:type="dcterms:W3CDTF">2026-07-24T12:59:36Z</dcterms:created>
  <dcterms:modified xsi:type="dcterms:W3CDTF">2026-07-24T12:59:36Z</dcterms:modified>
</cp:coreProperties>
</file>

<file path=docProps/custom.xml><?xml version="1.0" encoding="utf-8"?>
<Properties xmlns="http://schemas.openxmlformats.org/officeDocument/2006/custom-properties" xmlns:vt="http://schemas.openxmlformats.org/officeDocument/2006/docPropsVTypes"/>
</file>