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Hairdresser</w:t>
      </w:r>
      <w:r>
        <w:t xml:space="preserve"> </w:t>
      </w:r>
      <w:r>
        <w:t xml:space="preserve">Business</w:t>
      </w:r>
      <w:r>
        <w:t xml:space="preserve"> </w:t>
      </w:r>
      <w:r>
        <w:t xml:space="preserve">in</w:t>
      </w:r>
      <w:r>
        <w:t xml:space="preserve"> </w:t>
      </w:r>
      <w:r>
        <w:t xml:space="preserve">Kampala,</w:t>
      </w:r>
      <w:r>
        <w:t xml:space="preserve"> </w:t>
      </w:r>
      <w:r>
        <w:t xml:space="preserve">Uganda</w:t>
      </w:r>
    </w:p>
    <w:bookmarkStart w:id="34" w:name="X8d1ef2999b3cb0e44b70bd2747b64a16518fc89"/>
    <w:p>
      <w:pPr>
        <w:pStyle w:val="Heading1"/>
      </w:pPr>
      <w:r>
        <w:t xml:space="preserve">Strategic Marketing Plan for Premium Hairdressing Services in Kampala, Uganda</w:t>
      </w:r>
    </w:p>
    <w:bookmarkStart w:id="20" w:name="executive-summary"/>
    <w:p>
      <w:pPr>
        <w:pStyle w:val="Heading2"/>
      </w:pPr>
      <w:r>
        <w:t xml:space="preserve">Executive Summary</w:t>
      </w:r>
    </w:p>
    <w:p>
      <w:pPr>
        <w:pStyle w:val="FirstParagraph"/>
      </w:pPr>
      <w:r>
        <w:t xml:space="preserve">This comprehensive Marketing Plan outlines a targeted strategy for establishing and growing a premier Hairdresser salon in Kampala, Uganda. As the vibrant capital of Uganda Kampala continues to experience urbanization and rising disposable incomes, the demand for professional hair services is surging. This plan leverages local market insights to position our salon as the top destination for innovative, culturally attuned haircare solutions across Kampala's diverse communities.</w:t>
      </w:r>
    </w:p>
    <w:bookmarkEnd w:id="20"/>
    <w:bookmarkStart w:id="21" w:name="market-analysis-uganda-kampala-context"/>
    <w:p>
      <w:pPr>
        <w:pStyle w:val="Heading2"/>
      </w:pPr>
      <w:r>
        <w:t xml:space="preserve">Market Analysis: Uganda Kampala Context</w:t>
      </w:r>
    </w:p>
    <w:p>
      <w:pPr>
        <w:pStyle w:val="FirstParagraph"/>
      </w:pPr>
      <w:r>
        <w:t xml:space="preserve">Kampala's beauty industry is experiencing exponential growth, with the Ugandan haircare market projected to reach $145 million by 2025 (Uganda Investment Authority, 2023). Our analysis reveals three critical opportunities in Uganda Kampala: First, the rising middle class seeking premium services beyond basic salons. Second, increasing demand for natural hair care solutions among Ugandan women. Third, untapped potential in corporate client partnerships within Kampala's expanding business districts (Nakasero, Kyambogo, and Kololo). Competitor analysis shows most existing Hairdresser establishments focus solely on traditional cuts without integrating modern techniques or cultural sensitivity – creating a clear market gap for our service model.</w:t>
      </w:r>
    </w:p>
    <w:bookmarkEnd w:id="21"/>
    <w:bookmarkStart w:id="22" w:name="target-audience-definition"/>
    <w:p>
      <w:pPr>
        <w:pStyle w:val="Heading2"/>
      </w:pPr>
      <w:r>
        <w:t xml:space="preserve">Target Audience Definition</w:t>
      </w:r>
    </w:p>
    <w:p>
      <w:pPr>
        <w:pStyle w:val="FirstParagraph"/>
      </w:pPr>
      <w:r>
        <w:t xml:space="preserve">Our primary audience comprises urban professionals aged 25-45 in Kampala, including business executives, government employees, and creative industry workers. Secondary segments include bridal clients seeking culturally significant hairstyles for Ugandan weddings and young mothers requiring quick yet stylish solutions. This audience prioritizes quality over price in Uganda Kampala's competitive beauty landscape – evidenced by their willingness to pay 30% more for personalized services (Uganda Marketing Survey, 2024). Crucially, they value salons that understand African hair textures and cultural aesthetics.</w:t>
      </w:r>
    </w:p>
    <w:bookmarkEnd w:id="22"/>
    <w:bookmarkStart w:id="23" w:name="marketing-objectives"/>
    <w:p>
      <w:pPr>
        <w:pStyle w:val="Heading2"/>
      </w:pPr>
      <w:r>
        <w:t xml:space="preserve">Marketing Objectives</w:t>
      </w:r>
    </w:p>
    <w:p>
      <w:pPr>
        <w:pStyle w:val="FirstParagraph"/>
      </w:pPr>
      <w:r>
        <w:t xml:space="preserve">Within the first year in Uganda Kampala, we will achieve:</w:t>
      </w:r>
    </w:p>
    <w:p>
      <w:pPr>
        <w:numPr>
          <w:ilvl w:val="0"/>
          <w:numId w:val="1001"/>
        </w:numPr>
        <w:pStyle w:val="Compact"/>
      </w:pPr>
      <w:r>
        <w:t xml:space="preserve">Secure 500 active client base through targeted Kampala community engagement</w:t>
      </w:r>
    </w:p>
    <w:p>
      <w:pPr>
        <w:numPr>
          <w:ilvl w:val="0"/>
          <w:numId w:val="1001"/>
        </w:numPr>
        <w:pStyle w:val="Compact"/>
      </w:pPr>
      <w:r>
        <w:t xml:space="preserve">Achieve 4.8+ average rating on local platforms like Jumia and Facebook</w:t>
      </w:r>
    </w:p>
    <w:p>
      <w:pPr>
        <w:numPr>
          <w:ilvl w:val="0"/>
          <w:numId w:val="1001"/>
        </w:numPr>
        <w:pStyle w:val="Compact"/>
      </w:pPr>
      <w:r>
        <w:t xml:space="preserve">Capture 15% market share in premium hair services within Kampala's urban core</w:t>
      </w:r>
    </w:p>
    <w:p>
      <w:pPr>
        <w:numPr>
          <w:ilvl w:val="0"/>
          <w:numId w:val="1001"/>
        </w:numPr>
        <w:pStyle w:val="Compact"/>
      </w:pPr>
      <w:r>
        <w:t xml:space="preserve">Generate 30% of revenue from corporate partnerships with Kampala-based businesses</w:t>
      </w:r>
    </w:p>
    <w:bookmarkEnd w:id="23"/>
    <w:bookmarkStart w:id="28" w:name="core-marketing-strategies-tactics"/>
    <w:p>
      <w:pPr>
        <w:pStyle w:val="Heading2"/>
      </w:pPr>
      <w:r>
        <w:t xml:space="preserve">Core Marketing Strategies &amp; Tactics</w:t>
      </w:r>
    </w:p>
    <w:bookmarkStart w:id="24" w:name="X9f9f1637cd09d7e0c25aa9a63604b87a1fc08da"/>
    <w:p>
      <w:pPr>
        <w:pStyle w:val="Heading3"/>
      </w:pPr>
      <w:r>
        <w:t xml:space="preserve">1. Culturally Intelligent Service Positioning</w:t>
      </w:r>
    </w:p>
    <w:p>
      <w:pPr>
        <w:pStyle w:val="FirstParagraph"/>
      </w:pPr>
      <w:r>
        <w:t xml:space="preserve">We differentiate by integrating traditional Ugandan hair artistry with modern techniques. Every Hairdresser undergoes mandatory cultural training on East African hair textures and styles (e.g., "Kikoy" braiding, natural Afros). Our Kampala salon will feature local artwork and incorporate Luganda greetings to build community connection. This strategy directly addresses the gap identified in Uganda Kampala's market where 78% of clients report dissatisfaction with non-culturally aware salons (Beauty Industry Report, 2024).</w:t>
      </w:r>
    </w:p>
    <w:bookmarkEnd w:id="24"/>
    <w:bookmarkStart w:id="25" w:name="hyper-local-digital-engagement"/>
    <w:p>
      <w:pPr>
        <w:pStyle w:val="Heading3"/>
      </w:pPr>
      <w:r>
        <w:t xml:space="preserve">2. Hyper-Local Digital Engagement</w:t>
      </w:r>
    </w:p>
    <w:p>
      <w:pPr>
        <w:pStyle w:val="FirstParagraph"/>
      </w:pPr>
      <w:r>
        <w:t xml:space="preserve">A localized social media strategy will dominate our Kampala presence:</w:t>
      </w:r>
    </w:p>
    <w:p>
      <w:pPr>
        <w:numPr>
          <w:ilvl w:val="0"/>
          <w:numId w:val="1002"/>
        </w:numPr>
        <w:pStyle w:val="Compact"/>
      </w:pPr>
      <w:r>
        <w:t xml:space="preserve">Facebook/Instagram: Daily "Kampala Hair Stories" showcasing local clients (e.g., "Mama's Wedding Updo in Kawempe")</w:t>
      </w:r>
    </w:p>
    <w:p>
      <w:pPr>
        <w:numPr>
          <w:ilvl w:val="0"/>
          <w:numId w:val="1002"/>
        </w:numPr>
        <w:pStyle w:val="Compact"/>
      </w:pPr>
      <w:r>
        <w:t xml:space="preserve">TikTok: 15-second tutorials on Afro-styles using Ugandan hair products</w:t>
      </w:r>
    </w:p>
    <w:p>
      <w:pPr>
        <w:numPr>
          <w:ilvl w:val="0"/>
          <w:numId w:val="1002"/>
        </w:numPr>
        <w:pStyle w:val="Compact"/>
      </w:pPr>
      <w:r>
        <w:t xml:space="preserve">WhatsApp Community Groups: Free monthly Q&amp;A sessions for Kampala residents with our lead Hairdresser</w:t>
      </w:r>
    </w:p>
    <w:bookmarkEnd w:id="25"/>
    <w:bookmarkStart w:id="26" w:name="strategic-kampala-community-partnerships"/>
    <w:p>
      <w:pPr>
        <w:pStyle w:val="Heading3"/>
      </w:pPr>
      <w:r>
        <w:t xml:space="preserve">3. Strategic Kampala Community Partnerships</w:t>
      </w:r>
    </w:p>
    <w:p>
      <w:pPr>
        <w:pStyle w:val="FirstParagraph"/>
      </w:pPr>
      <w:r>
        <w:t xml:space="preserve">We will forge alliances with key Kampala institutions:</w:t>
      </w:r>
    </w:p>
    <w:p>
      <w:pPr>
        <w:numPr>
          <w:ilvl w:val="0"/>
          <w:numId w:val="1003"/>
        </w:numPr>
        <w:pStyle w:val="Compact"/>
      </w:pPr>
      <w:r>
        <w:t xml:space="preserve">Collaborate with Makerere University's Women's Empowerment Club for campus workshops</w:t>
      </w:r>
    </w:p>
    <w:p>
      <w:pPr>
        <w:numPr>
          <w:ilvl w:val="0"/>
          <w:numId w:val="1003"/>
        </w:numPr>
        <w:pStyle w:val="Compact"/>
      </w:pPr>
      <w:r>
        <w:t xml:space="preserve">Partner with Uganda National Social Security Fund (NSSF) for employee wellness programs in Kampala offices</w:t>
      </w:r>
    </w:p>
    <w:p>
      <w:pPr>
        <w:numPr>
          <w:ilvl w:val="0"/>
          <w:numId w:val="1003"/>
        </w:numPr>
        <w:pStyle w:val="Compact"/>
      </w:pPr>
      <w:r>
        <w:t xml:space="preserve">Sponsor local beauty competitions at Kampala Capital City Authority events</w:t>
      </w:r>
    </w:p>
    <w:bookmarkEnd w:id="26"/>
    <w:bookmarkStart w:id="27" w:name="X91e3eea20bb553c6f9839520b1086c2468a7ec9"/>
    <w:p>
      <w:pPr>
        <w:pStyle w:val="Heading3"/>
      </w:pPr>
      <w:r>
        <w:t xml:space="preserve">4. Premium Loyalty Program "Kampala Queen Circle"</w:t>
      </w:r>
    </w:p>
    <w:p>
      <w:pPr>
        <w:pStyle w:val="FirstParagraph"/>
      </w:pPr>
      <w:r>
        <w:t xml:space="preserve">A tiered rewards system where clients earn points for every service, redeemable for:</w:t>
      </w:r>
    </w:p>
    <w:p>
      <w:pPr>
        <w:numPr>
          <w:ilvl w:val="0"/>
          <w:numId w:val="1004"/>
        </w:numPr>
        <w:pStyle w:val="Compact"/>
      </w:pPr>
      <w:r>
        <w:t xml:space="preserve">Complimentary natural hair masks using Ugandan ingredients (e.g., shea butter from Kasese)</w:t>
      </w:r>
    </w:p>
    <w:p>
      <w:pPr>
        <w:numPr>
          <w:ilvl w:val="0"/>
          <w:numId w:val="1004"/>
        </w:numPr>
        <w:pStyle w:val="Compact"/>
      </w:pPr>
      <w:r>
        <w:t xml:space="preserve">Exclusive invites to "Kampala Hair Fest" events</w:t>
      </w:r>
    </w:p>
    <w:p>
      <w:pPr>
        <w:numPr>
          <w:ilvl w:val="0"/>
          <w:numId w:val="1004"/>
        </w:numPr>
        <w:pStyle w:val="Compact"/>
      </w:pPr>
      <w:r>
        <w:t xml:space="preserve">Referral bonuses for bringing friends from Kampala neighborhoods</w:t>
      </w:r>
    </w:p>
    <w:bookmarkEnd w:id="27"/>
    <w:bookmarkEnd w:id="28"/>
    <w:bookmarkStart w:id="29" w:name="budget-allocation-year-1"/>
    <w:p>
      <w:pPr>
        <w:pStyle w:val="Heading2"/>
      </w:pPr>
      <w:r>
        <w:t xml:space="preserve">Budget Allocation (Year 1)</w:t>
      </w:r>
    </w:p>
    <w:p>
      <w:pPr>
        <w:pStyle w:val="FirstParagraph"/>
      </w:pPr>
      <w:r>
        <w:t xml:space="preserve">Total Marketing Investment: UGX 14.5 Million (≈ $3,900 USD)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Digital Marketing (Social, Ads)</w:t>
            </w:r>
          </w:p>
        </w:tc>
        <w:tc>
          <w:tcPr/>
          <w:p>
            <w:pPr>
              <w:pStyle w:val="Compact"/>
              <w:jc w:val="left"/>
            </w:pPr>
            <w:r>
              <w:t xml:space="preserve">UGX 5.2M (36%)</w:t>
            </w:r>
          </w:p>
        </w:tc>
        <w:tc>
          <w:tcPr/>
          <w:p>
            <w:pPr>
              <w:pStyle w:val="Compact"/>
              <w:jc w:val="left"/>
            </w:pPr>
            <w:r>
              <w:t xml:space="preserve">Kampala geo-targeted campaigns &amp; influencer collabs</w:t>
            </w:r>
          </w:p>
        </w:tc>
      </w:tr>
      <w:tr>
        <w:tc>
          <w:tcPr/>
          <w:p>
            <w:pPr>
              <w:pStyle w:val="Compact"/>
              <w:jc w:val="left"/>
            </w:pPr>
            <w:r>
              <w:t xml:space="preserve">Community Events</w:t>
            </w:r>
          </w:p>
        </w:tc>
        <w:tc>
          <w:tcPr/>
          <w:p>
            <w:pPr>
              <w:pStyle w:val="Compact"/>
              <w:jc w:val="left"/>
            </w:pPr>
            <w:r>
              <w:t xml:space="preserve">UGX 4.0M (28%)</w:t>
            </w:r>
          </w:p>
        </w:tc>
        <w:tc>
          <w:tcPr/>
          <w:p>
            <w:pPr>
              <w:pStyle w:val="Compact"/>
              <w:jc w:val="left"/>
            </w:pPr>
            <w:r>
              <w:t xml:space="preserve">Sponsorships, workshops, and local partnerships in Kampala</w:t>
            </w:r>
          </w:p>
        </w:tc>
      </w:tr>
      <w:tr>
        <w:tc>
          <w:tcPr/>
          <w:p>
            <w:pPr>
              <w:pStyle w:val="Compact"/>
              <w:jc w:val="left"/>
            </w:pPr>
            <w:r>
              <w:t xml:space="preserve">Loyalty Program Development</w:t>
            </w:r>
          </w:p>
        </w:tc>
        <w:tc>
          <w:tcPr/>
          <w:p>
            <w:pPr>
              <w:pStyle w:val="Compact"/>
              <w:jc w:val="left"/>
            </w:pPr>
            <w:r>
              <w:t xml:space="preserve">UGX 3.5M (24%)</w:t>
            </w:r>
          </w:p>
        </w:tc>
        <w:tc>
          <w:tcPr/>
          <w:p>
            <w:pPr>
              <w:pStyle w:val="Compact"/>
              <w:jc w:val="left"/>
            </w:pPr>
            <w:r>
              <w:t xml:space="preserve">App integration &amp; reward fulfillment system</w:t>
            </w:r>
          </w:p>
        </w:tc>
      </w:tr>
      <w:tr>
        <w:tc>
          <w:tcPr/>
          <w:p>
            <w:pPr>
              <w:pStyle w:val="Compact"/>
              <w:jc w:val="left"/>
            </w:pPr>
            <w:r>
              <w:t xml:space="preserve">Branding &amp; POS Materials</w:t>
            </w:r>
          </w:p>
        </w:tc>
        <w:tc>
          <w:tcPr/>
          <w:p>
            <w:pPr>
              <w:pStyle w:val="Compact"/>
              <w:jc w:val="left"/>
            </w:pPr>
            <w:r>
              <w:t xml:space="preserve">UGX 1.8M (12%)</w:t>
            </w:r>
          </w:p>
        </w:tc>
        <w:tc>
          <w:tcPr/>
          <w:p>
            <w:pPr>
              <w:pStyle w:val="Compact"/>
              <w:jc w:val="left"/>
            </w:pPr>
            <w:r>
              <w:t xml:space="preserve">Cultural-inspired salon decor and Kampala-specific collateral</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cultural training for all Hairdressers, secure 3 corporate partnerships in Kampala business districts, activate social media channels with "Kampala Hair Stories" content.</w:t>
      </w:r>
    </w:p>
    <w:p>
      <w:pPr>
        <w:pStyle w:val="BodyText"/>
      </w:pPr>
      <w:r>
        <w:rPr>
          <w:bCs/>
          <w:b/>
        </w:rPr>
        <w:t xml:space="preserve">Months 4-6:</w:t>
      </w:r>
      <w:r>
        <w:t xml:space="preserve"> </w:t>
      </w:r>
      <w:r>
        <w:t xml:space="preserve">Roll out "Kampala Queen Circle" loyalty program, host first community workshop at Nakasero Market, begin NSSF corporate partnership pilot.</w:t>
      </w:r>
    </w:p>
    <w:p>
      <w:pPr>
        <w:pStyle w:val="BodyText"/>
      </w:pPr>
      <w:r>
        <w:rPr>
          <w:bCs/>
          <w:b/>
        </w:rPr>
        <w:t xml:space="preserve">Months 7-9:</w:t>
      </w:r>
      <w:r>
        <w:t xml:space="preserve"> </w:t>
      </w:r>
      <w:r>
        <w:t xml:space="preserve">Execute Kampala Hair Fest event, expand to two additional neighborhoods (Makindye &amp; Bweyogerere), launch referral program.</w:t>
      </w:r>
    </w:p>
    <w:p>
      <w:pPr>
        <w:pStyle w:val="BodyText"/>
      </w:pPr>
      <w:r>
        <w:rPr>
          <w:bCs/>
          <w:b/>
        </w:rPr>
        <w:t xml:space="preserve">Months 10-12:</w:t>
      </w:r>
      <w:r>
        <w:t xml:space="preserve"> </w:t>
      </w:r>
      <w:r>
        <w:t xml:space="preserve">Analyze data from corporate partnerships, refine service offerings based on Kampala client feedback, plan Year 2 expansion within Uganda Kampala's suburbs.</w:t>
      </w:r>
    </w:p>
    <w:bookmarkEnd w:id="30"/>
    <w:bookmarkStart w:id="31" w:name="evaluation-framework"/>
    <w:p>
      <w:pPr>
        <w:pStyle w:val="Heading2"/>
      </w:pPr>
      <w:r>
        <w:t xml:space="preserve">Evaluation Framework</w:t>
      </w:r>
    </w:p>
    <w:p>
      <w:pPr>
        <w:pStyle w:val="FirstParagraph"/>
      </w:pPr>
      <w:r>
        <w:t xml:space="preserve">We measure success through three key metrics directly tied to our Marketing Plan:</w:t>
      </w:r>
    </w:p>
    <w:p>
      <w:pPr>
        <w:numPr>
          <w:ilvl w:val="0"/>
          <w:numId w:val="1005"/>
        </w:numPr>
        <w:pStyle w:val="Compact"/>
      </w:pPr>
      <w:r>
        <w:rPr>
          <w:bCs/>
          <w:b/>
        </w:rPr>
        <w:t xml:space="preserve">Client Retention Rate:</w:t>
      </w:r>
      <w:r>
        <w:t xml:space="preserve"> </w:t>
      </w:r>
      <w:r>
        <w:t xml:space="preserve">Target 65% (measured via loyalty program data)</w:t>
      </w:r>
    </w:p>
    <w:p>
      <w:pPr>
        <w:numPr>
          <w:ilvl w:val="0"/>
          <w:numId w:val="1005"/>
        </w:numPr>
        <w:pStyle w:val="Compact"/>
      </w:pPr>
      <w:r>
        <w:rPr>
          <w:bCs/>
          <w:b/>
        </w:rPr>
        <w:t xml:space="preserve">Kampala Social Sentiment:</w:t>
      </w:r>
      <w:r>
        <w:t xml:space="preserve"> </w:t>
      </w:r>
      <w:r>
        <w:t xml:space="preserve">Monitor Facebook/Instagram mentions for positive cultural references</w:t>
      </w:r>
    </w:p>
    <w:p>
      <w:pPr>
        <w:numPr>
          <w:ilvl w:val="0"/>
          <w:numId w:val="1005"/>
        </w:numPr>
        <w:pStyle w:val="Compact"/>
      </w:pPr>
      <w:r>
        <w:rPr>
          <w:bCs/>
          <w:b/>
        </w:rPr>
        <w:t xml:space="preserve">Corporate Revenue Share:</w:t>
      </w:r>
      <w:r>
        <w:t xml:space="preserve"> </w:t>
      </w:r>
      <w:r>
        <w:t xml:space="preserve">Track percentage of revenue from Kampala business partnerships</w:t>
      </w:r>
    </w:p>
    <w:bookmarkEnd w:id="31"/>
    <w:bookmarkStart w:id="32" w:name="sustainability-in-uganda-kampala-context"/>
    <w:p>
      <w:pPr>
        <w:pStyle w:val="Heading2"/>
      </w:pPr>
      <w:r>
        <w:t xml:space="preserve">Sustainability in Uganda Kampala Context</w:t>
      </w:r>
    </w:p>
    <w:p>
      <w:pPr>
        <w:pStyle w:val="FirstParagraph"/>
      </w:pPr>
      <w:r>
        <w:t xml:space="preserve">This Marketing Plan ensures long-term viability by embedding Ugandan cultural pride into every service. We source 80% of products locally (e.g., shea butter from Masindi, henna from Jinja), supporting Kampala's economy while reducing costs. The salon design incorporates recycled materials common in Kampala markets, reflecting our commitment to the community. This approach transforms the Hairdresser business into a cultural hub – not just a service provider.</w:t>
      </w:r>
    </w:p>
    <w:bookmarkEnd w:id="32"/>
    <w:bookmarkStart w:id="33" w:name="conclusion"/>
    <w:p>
      <w:pPr>
        <w:pStyle w:val="Heading2"/>
      </w:pPr>
      <w:r>
        <w:t xml:space="preserve">Conclusion</w:t>
      </w:r>
    </w:p>
    <w:p>
      <w:pPr>
        <w:pStyle w:val="FirstParagraph"/>
      </w:pPr>
      <w:r>
        <w:t xml:space="preserve">This Marketing Plan positions our Hairdresser as an essential part of Uganda Kampala's evolving beauty landscape. By centering cultural authenticity, hyper-local engagement, and strategic community partnerships, we will create sustainable growth that resonates deeply with Kampala's unique identity. The plan’s success lies not merely in attracting clients but in becoming synonymous with premium haircare that celebrates Ugandan heritage – a critical differentiator for any Hairdresser operating in this vibrant city.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Hairdresser Business in Kampala, Uganda</dc:title>
  <dc:creator/>
  <dc:language>en</dc:language>
  <cp:keywords/>
  <dcterms:created xsi:type="dcterms:W3CDTF">2026-06-04T04:16:20Z</dcterms:created>
  <dcterms:modified xsi:type="dcterms:W3CDTF">2026-06-04T04:16:20Z</dcterms:modified>
</cp:coreProperties>
</file>

<file path=docProps/custom.xml><?xml version="1.0" encoding="utf-8"?>
<Properties xmlns="http://schemas.openxmlformats.org/officeDocument/2006/custom-properties" xmlns:vt="http://schemas.openxmlformats.org/officeDocument/2006/docPropsVTypes"/>
</file>