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"Harare</w:t>
      </w:r>
      <w:r>
        <w:t xml:space="preserve"> </w:t>
      </w:r>
      <w:r>
        <w:t xml:space="preserve">Glow</w:t>
      </w:r>
      <w:r>
        <w:t xml:space="preserve"> </w:t>
      </w:r>
      <w:r>
        <w:t xml:space="preserve">Hair</w:t>
      </w:r>
      <w:r>
        <w:t xml:space="preserve"> </w:t>
      </w:r>
      <w:r>
        <w:t xml:space="preserve">Salon"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9" w:name="X9ce35ebb2e5fe430af80c9b9f3a8aba9fe7bc41"/>
    <w:p>
      <w:pPr>
        <w:pStyle w:val="Heading1"/>
      </w:pPr>
      <w:r>
        <w:t xml:space="preserve">Comprehensive Marketing Plan for "Harare Glow Hair Salon" in Zimbabwe Harare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launching and scaling "Harare Glow Hair Salon," a premium hairdressing business targeting the vibrant urban landscape of Zimbabwe Harare. Positioned to dominate the mid-to-high-end haircare segment in Harare, this plan leverages local cultural nuances, economic realities, and consumer behavior specific to Zimbabwe Harare. Our mission is to become the most trusted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brand in Harare by delivering exceptional service, culturally resonant aesthetics, and community integration.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details actionable strategies for customer acquisition, brand positioning, and sustainable growth within the unique context of Zimbabwe Harare.</w:t>
      </w:r>
    </w:p>
    <w:bookmarkEnd w:id="20"/>
    <w:bookmarkStart w:id="21" w:name="X5995ee5ece18ca3ebd0f1c64e8badfaa913f19c"/>
    <w:p>
      <w:pPr>
        <w:pStyle w:val="Heading2"/>
      </w:pPr>
      <w:r>
        <w:t xml:space="preserve">Situation Analysis: Zimbabwe Harare Context</w:t>
      </w:r>
    </w:p>
    <w:p>
      <w:pPr>
        <w:pStyle w:val="FirstParagraph"/>
      </w:pPr>
      <w:r>
        <w:t xml:space="preserve">Zimbabwe Harare presents a dynamic yet challenging market for beauty services. With a population exceeding 4 million in the city and suburbs like Causeway, Avondale, and Mbare, demand for professional haircare is high but fragmented.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Sensitivity:</w:t>
      </w:r>
      <w:r>
        <w:t xml:space="preserve"> </w:t>
      </w:r>
      <w:r>
        <w:t xml:space="preserve">High inflation necessitates flexible pricing (e.g., USD/ZWL hybrid options) without compromising perceived value.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Diversity:</w:t>
      </w:r>
      <w:r>
        <w:t xml:space="preserve"> </w:t>
      </w:r>
      <w:r>
        <w:t xml:space="preserve">Harare’s population encompasses diverse ethnic groups with unique hair textures and traditions (e.g., intricate braiding, natural hair care).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Established players like "The Salon" and "Beauty By Design" dominate, but gaps exist in personalized service for young professionals and cultural authenticity.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WhatsApp is the primary communication tool; Facebook/Instagram are key discovery channels among Harare’s 25-45 age group.</w:t>
      </w:r>
    </w:p>
    <w:bookmarkEnd w:id="21"/>
    <w:bookmarkStart w:id="22" w:name="X223cb4516d6eaaa6af2b9f28ef72a9ca38d18fc"/>
    <w:p>
      <w:pPr>
        <w:pStyle w:val="Heading2"/>
      </w:pPr>
      <w:r>
        <w:t xml:space="preserve">Marketing Plan Objectives (Zimbabwe Harare Focus)</w:t>
      </w:r>
    </w:p>
    <w:p>
      <w:pPr>
        <w:pStyle w:val="FirstParagraph"/>
      </w:pPr>
      <w:r>
        <w:t xml:space="preserve">Within 18 months, "Harare Glow Hair Salon" will achieve: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Recognition:</w:t>
      </w:r>
      <w:r>
        <w:t xml:space="preserve"> </w:t>
      </w:r>
      <w:r>
        <w:t xml:space="preserve">Become the top-mentioned hairdressing brand in Harare on social media (50% increase in local mentions).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300 active clients within the first year, with 60% from Zimbabwe Harare neighborhoods.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Achieve ZWL 1.2 million monthly revenue (equivalent to ~USD 5,500) by Month 12.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Trust:</w:t>
      </w:r>
      <w:r>
        <w:t xml:space="preserve"> </w:t>
      </w:r>
      <w:r>
        <w:t xml:space="preserve">Partner with 5 local Harare-based community initiatives (e.g., youth workshops, women’s groups).</w:t>
      </w:r>
    </w:p>
    <w:bookmarkEnd w:id="22"/>
    <w:bookmarkStart w:id="23" w:name="X718afda4ff29d4335104789dcd1d17117192834"/>
    <w:p>
      <w:pPr>
        <w:pStyle w:val="Heading2"/>
      </w:pPr>
      <w:r>
        <w:t xml:space="preserve">Target Audience: Zimbabwe Harare Demographics</w:t>
      </w:r>
    </w:p>
    <w:p>
      <w:pPr>
        <w:pStyle w:val="FirstParagraph"/>
      </w:pPr>
      <w:r>
        <w:t xml:space="preserve">We focus on two core segments within Zimbabwe Harare: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Urban Professionals (25-40 years):</w:t>
      </w:r>
      <w:r>
        <w:t xml:space="preserve"> </w:t>
      </w:r>
      <w:r>
        <w:t xml:space="preserve">Working in finance, IT, or NGOs across Harare (e.g., Mbare, Highfield). Seek premium services for work and social events. Value time efficiency and quality.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Beauty Enthusiasts (18-35 years):</w:t>
      </w:r>
      <w:r>
        <w:t xml:space="preserve"> </w:t>
      </w:r>
      <w:r>
        <w:t xml:space="preserve">Embracing natural hair care, traditional braiding ("ukuthwala"), and African aesthetics in Harare suburbs (e.g., Borrowdale, Chitungwiza). Actively seek culturally aware</w:t>
      </w:r>
      <w:r>
        <w:t xml:space="preserve"> </w:t>
      </w:r>
      <w:r>
        <w:rPr>
          <w:iCs/>
          <w:i/>
        </w:rPr>
        <w:t xml:space="preserve">Hairdresser</w:t>
      </w:r>
      <w:r>
        <w:t xml:space="preserve">s.</w:t>
      </w:r>
    </w:p>
    <w:bookmarkEnd w:id="23"/>
    <w:bookmarkStart w:id="24" w:name="X7d56502600462b778f1d5c73d2f46fdfc921360"/>
    <w:p>
      <w:pPr>
        <w:pStyle w:val="Heading2"/>
      </w:pPr>
      <w:r>
        <w:t xml:space="preserve">Unique Value Proposition for Zimbabwe Harare</w:t>
      </w:r>
    </w:p>
    <w:p>
      <w:pPr>
        <w:pStyle w:val="FirstParagraph"/>
      </w:pPr>
      <w:r>
        <w:t xml:space="preserve">"Harare Glow Hair Salon: Where African Beauty Meets Modern Excellence. We don't just cut hair—we celebrate your heritage, your style, and your Harare identity." This resonates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Culturally Trained Stylists:</w:t>
      </w:r>
      <w:r>
        <w:t xml:space="preserve"> </w:t>
      </w:r>
      <w:r>
        <w:t xml:space="preserve">All stylists trained in diverse hair textures (including natural Black hair) and Harare cultural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Harare-Centric Pricing:</w:t>
      </w:r>
      <w:r>
        <w:t xml:space="preserve"> </w:t>
      </w:r>
      <w:r>
        <w:t xml:space="preserve">Transparent pricing in USD/ZWL; "Harare Loyalty Pass" for repeat clients (e.g., 10% off after 3 visits).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Events:</w:t>
      </w:r>
      <w:r>
        <w:t xml:space="preserve"> </w:t>
      </w:r>
      <w:r>
        <w:t xml:space="preserve">Hosting free haircare workshops at Harare community centers (e.g., Mbare Musika) and pop-ups at Harare Fashion Week.</w:t>
      </w:r>
    </w:p>
    <w:bookmarkEnd w:id="24"/>
    <w:bookmarkStart w:id="25" w:name="X0c617df8aecf31384ccd50e9508ac5fbf9e70fa"/>
    <w:p>
      <w:pPr>
        <w:pStyle w:val="Heading2"/>
      </w:pPr>
      <w:r>
        <w:t xml:space="preserve">Marketing Tactics: Actionable for Zimbabwe Harare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prioritizes cost-effective, locally relevant tactics: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Digital-First Engagement (Harare Focus):</w:t>
      </w:r>
      <w:r>
        <w:t xml:space="preserve"> </w:t>
      </w:r>
      <w:r>
        <w:t xml:space="preserve">• Run geo-targeted Facebook/Instagram ads focusing on Harare neighborhoods with visuals of local models. Use Shona/English captions.</w:t>
      </w:r>
      <w:r>
        <w:t xml:space="preserve"> </w:t>
      </w:r>
      <w:r>
        <w:t xml:space="preserve">• Implement WhatsApp Business for bookings (preferred channel in Zimbabwe). Send weekly "Hair Tip of the Week" via WhatsApp.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Integration (Zimbabwe Harare Core):</w:t>
      </w:r>
      <w:r>
        <w:t xml:space="preserve"> </w:t>
      </w:r>
      <w:r>
        <w:t xml:space="preserve">• Partner with Harare-based brands (e.g., Muli Cosmetics) for cross-promotions. Sponsor a youth hair braiding competition at a Causeway community center.</w:t>
      </w:r>
      <w:r>
        <w:t xml:space="preserve"> </w:t>
      </w:r>
      <w:r>
        <w:t xml:space="preserve">• Offer "Harare Health Initiative" discounts: 20% off for nurses, teachers, and students from local Harare schools/universities.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Experiential Marketing (Zimbabwe Harare Experience):</w:t>
      </w:r>
      <w:r>
        <w:t xml:space="preserve"> </w:t>
      </w:r>
      <w:r>
        <w:t xml:space="preserve">• Host a monthly "Harare Glow Night": Free refreshments at the salon; stylists demo braiding techniques for clients. Promote via Harare-based influencers (e.g., @HarareStyleBlogger).</w:t>
      </w:r>
      <w:r>
        <w:t xml:space="preserve"> </w:t>
      </w:r>
      <w:r>
        <w:t xml:space="preserve">• Collaborate with Zimbabwean fashion designers for pre-event styling during Harare Fashion Week.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 (Trust-Driven):</w:t>
      </w:r>
      <w:r>
        <w:t xml:space="preserve"> </w:t>
      </w:r>
      <w:r>
        <w:t xml:space="preserve">• "Refer a Friend, Get 15% Off" – leverages Harare’s strong community networks. Offer a small gift (e.g., Zimbabwean-made hair oil) to referees.</w:t>
      </w:r>
    </w:p>
    <w:bookmarkEnd w:id="25"/>
    <w:bookmarkStart w:id="26" w:name="Xa862328292ef76ca22156bdb5a4fe8fa6db9e1d"/>
    <w:p>
      <w:pPr>
        <w:pStyle w:val="Heading2"/>
      </w:pPr>
      <w:r>
        <w:t xml:space="preserve">Budget Allocation (Zimbabwe Harare Specific)</w:t>
      </w:r>
    </w:p>
    <w:p>
      <w:pPr>
        <w:pStyle w:val="FirstParagraph"/>
      </w:pPr>
      <w:r>
        <w:t xml:space="preserve">Initial investment: ZWL 800,000 (~USD 3,650).</w:t>
      </w:r>
    </w:p>
    <w:p>
      <w:pPr>
        <w:numPr>
          <w:ilvl w:val="0"/>
          <w:numId w:val="1006"/>
        </w:numPr>
        <w:pStyle w:val="Compact"/>
      </w:pPr>
      <w:r>
        <w:t xml:space="preserve">Digital Ads (35%): Targeting Harare via Facebook/Instagram.</w:t>
      </w:r>
    </w:p>
    <w:p>
      <w:pPr>
        <w:numPr>
          <w:ilvl w:val="0"/>
          <w:numId w:val="1006"/>
        </w:numPr>
        <w:pStyle w:val="Compact"/>
      </w:pPr>
      <w:r>
        <w:t xml:space="preserve">Community Events (25%): Workshops, sponsorships at Harare events.</w:t>
      </w:r>
    </w:p>
    <w:p>
      <w:pPr>
        <w:numPr>
          <w:ilvl w:val="0"/>
          <w:numId w:val="1006"/>
        </w:numPr>
        <w:pStyle w:val="Compact"/>
      </w:pPr>
      <w:r>
        <w:t xml:space="preserve">Branding &amp; Collateral (20%): Localized flyers in Shona/English for Harare neighborhoods.</w:t>
      </w:r>
    </w:p>
    <w:p>
      <w:pPr>
        <w:numPr>
          <w:ilvl w:val="0"/>
          <w:numId w:val="1006"/>
        </w:numPr>
        <w:pStyle w:val="Compact"/>
      </w:pPr>
      <w:r>
        <w:t xml:space="preserve">Referral Program (15%): Incentives for clients.</w:t>
      </w:r>
    </w:p>
    <w:p>
      <w:pPr>
        <w:numPr>
          <w:ilvl w:val="0"/>
          <w:numId w:val="1006"/>
        </w:numPr>
        <w:pStyle w:val="Compact"/>
      </w:pPr>
      <w:r>
        <w:t xml:space="preserve">Contingency (5%): For unforeseen opportunities in Zimbabwe Harare market.</w:t>
      </w:r>
    </w:p>
    <w:bookmarkEnd w:id="26"/>
    <w:bookmarkStart w:id="27" w:name="measurement-kpis"/>
    <w:p>
      <w:pPr>
        <w:pStyle w:val="Heading2"/>
      </w:pPr>
      <w:r>
        <w:t xml:space="preserve">Measurement &amp; KPIs</w:t>
      </w:r>
    </w:p>
    <w:p>
      <w:pPr>
        <w:pStyle w:val="FirstParagraph"/>
      </w:pPr>
      <w:r>
        <w:t xml:space="preserve">We track success through Harare-specific metrics: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Harare Foot Traffic:</w:t>
      </w:r>
      <w:r>
        <w:t xml:space="preserve"> </w:t>
      </w:r>
      <w:r>
        <w:t xml:space="preserve">Number of walk-ins from specific neighborhoods (e.g., Causeway, Avondale).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Engagement:</w:t>
      </w:r>
      <w:r>
        <w:t xml:space="preserve"> </w:t>
      </w:r>
      <w:r>
        <w:t xml:space="preserve">#HarareGlow mentions, shares from Harare users on Instagram.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Loyalty Rate:</w:t>
      </w:r>
      <w:r>
        <w:t xml:space="preserve"> </w:t>
      </w:r>
      <w:r>
        <w:t xml:space="preserve">% of clients returning within 90 days (target: 55%+).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Harare community events hosted/partnered with.</w:t>
      </w:r>
    </w:p>
    <w:bookmarkEnd w:id="27"/>
    <w:bookmarkStart w:id="28" w:name="Xbc447410d76282a7325347b047b64baaa008cb2"/>
    <w:p>
      <w:pPr>
        <w:pStyle w:val="Heading2"/>
      </w:pPr>
      <w:r>
        <w:t xml:space="preserve">Conclusion: Driving Growth in Zimbabwe Harare</w:t>
      </w:r>
    </w:p>
    <w:p>
      <w:pPr>
        <w:pStyle w:val="FirstParagraph"/>
      </w:pPr>
      <w:r>
        <w:t xml:space="preserve">This Marketing Plan positions "Harare Glow Hair Salon" not merely as a hairdressing business, but as an integral part of Zimbabwe Harare’s cultural and economic fabric. By centering our strategy on the unique needs of Harare residents—through culturally intelligent service, hyper-local engagement, and adaptive pricing—we will establish unshakeable trust in the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category.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provides a clear path to become synonymous with excellence in Zimbabwe Harare’s beauty landscape within 18 months. We are not just cutting hair; we are building a legacy of confidence, community, and style for Harare—one client at a time.</w:t>
      </w:r>
    </w:p>
    <w:p>
      <w:pPr>
        <w:pStyle w:val="BodyText"/>
      </w:pPr>
      <w:r>
        <w:rPr>
          <w:iCs/>
          <w:i/>
        </w:rPr>
        <w:t xml:space="preserve">Harare Glow Hair Salon: Your Hair, Your Heritage, Your Harmony. Serving Zimbabwe Harare with Pride Since [Launch Year].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"Harare Glow Hair Salon" - Zimbabwe Harare</dc:title>
  <dc:creator/>
  <dc:language>en</dc:language>
  <cp:keywords/>
  <dcterms:created xsi:type="dcterms:W3CDTF">2026-06-04T04:39:16Z</dcterms:created>
  <dcterms:modified xsi:type="dcterms:W3CDTF">2026-06-04T04:39:16Z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