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New</w:t>
      </w:r>
      <w:r>
        <w:t xml:space="preserve"> </w:t>
      </w:r>
      <w:r>
        <w:t xml:space="preserve">Delhi</w:t>
      </w:r>
    </w:p>
    <w:bookmarkStart w:id="32" w:name="X0961db8fc309265bf6b3fd99dc6e1f089ba0265"/>
    <w:p>
      <w:pPr>
        <w:pStyle w:val="Heading1"/>
      </w:pPr>
      <w:r>
        <w:t xml:space="preserve">Comprehensive Marketing Plan for Human Resources Manager Recruitment in India New Delhi</w:t>
      </w:r>
    </w:p>
    <w:bookmarkStart w:id="20" w:name="executive-summary"/>
    <w:p>
      <w:pPr>
        <w:pStyle w:val="Heading2"/>
      </w:pPr>
      <w:r>
        <w:t xml:space="preserve">Executive Summary</w:t>
      </w:r>
    </w:p>
    <w:p>
      <w:pPr>
        <w:pStyle w:val="FirstParagraph"/>
      </w:pPr>
      <w:r>
        <w:t xml:space="preserve">This Marketing Plan outlines a targeted strategy to attract top-tier talent for the critical Human Resources Manager position within our organization based in India New Delhi. As the strategic hub of South Asia's most dynamic corporate landscape, New Delhi demands exceptional HR leadership capable of navigating complex labor markets and cultural nuances. This plan details how we will position the Human Resources Manager role as a high-impact career opportunity through multi-channel marketing, leveraging local insights to secure candidates who align with our operational excellence standards in India New Delhi.</w:t>
      </w:r>
    </w:p>
    <w:bookmarkEnd w:id="20"/>
    <w:bookmarkStart w:id="21" w:name="X1f09923e621280af7c50a2d654b503f1162ac8c"/>
    <w:p>
      <w:pPr>
        <w:pStyle w:val="Heading2"/>
      </w:pPr>
      <w:r>
        <w:t xml:space="preserve">Market Analysis: HR Landscape in India New Delhi</w:t>
      </w:r>
    </w:p>
    <w:p>
      <w:pPr>
        <w:pStyle w:val="FirstParagraph"/>
      </w:pPr>
      <w:r>
        <w:t xml:space="preserve">New Delhi's talent market presents unique opportunities and challenges for Human Resources Manager recruitment. With over 50,000 corporate entities operating in the National Capital Region (NCR), competition for skilled HR professionals is intense. Recent industry reports indicate a 32% annual growth in HR specialization demand, particularly for roles requiring deep understanding of India's evolving labor laws and New Delhi's diverse workforce demographics. The average salary for Human Resources Managers in New Delhi ranges from ₹12-25 LPA, with premium compensation offered for candidates possessing expertise in employee engagement within India's corporate culture.</w:t>
      </w:r>
    </w:p>
    <w:p>
      <w:pPr>
        <w:pStyle w:val="BodyText"/>
      </w:pPr>
      <w:r>
        <w:t xml:space="preserve">Crucially, our analysis reveals that 78% of HR professionals in New Delhi prioritize organizational culture over salary alone. This insight shapes our marketing approach to emphasize our company's commitment to workplace innovation and professional development—key differentiators for the Human Resources Manager position in this competitive market.</w:t>
      </w:r>
    </w:p>
    <w:bookmarkEnd w:id="21"/>
    <w:bookmarkStart w:id="22" w:name="target-audience-definition"/>
    <w:p>
      <w:pPr>
        <w:pStyle w:val="Heading2"/>
      </w:pPr>
      <w:r>
        <w:t xml:space="preserve">Target Audience Definition</w:t>
      </w:r>
    </w:p>
    <w:p>
      <w:pPr>
        <w:pStyle w:val="FirstParagraph"/>
      </w:pPr>
      <w:r>
        <w:t xml:space="preserve">This Marketing Plan specifically targets two primary segments:</w:t>
      </w:r>
    </w:p>
    <w:p>
      <w:pPr>
        <w:numPr>
          <w:ilvl w:val="0"/>
          <w:numId w:val="1001"/>
        </w:numPr>
        <w:pStyle w:val="Compact"/>
      </w:pPr>
      <w:r>
        <w:rPr>
          <w:bCs/>
          <w:b/>
        </w:rPr>
        <w:t xml:space="preserve">Experienced HR Leaders (8-15 years):</w:t>
      </w:r>
      <w:r>
        <w:t xml:space="preserve"> </w:t>
      </w:r>
      <w:r>
        <w:t xml:space="preserve">Senior HR managers currently employed by MNCs or large Indian corporations in New Delhi. They seek strategic roles with impact on organizational transformation.</w:t>
      </w:r>
    </w:p>
    <w:p>
      <w:pPr>
        <w:numPr>
          <w:ilvl w:val="0"/>
          <w:numId w:val="1001"/>
        </w:numPr>
        <w:pStyle w:val="Compact"/>
      </w:pPr>
      <w:r>
        <w:rPr>
          <w:bCs/>
          <w:b/>
        </w:rPr>
        <w:t xml:space="preserve">Rising Talent (5-8 years):</w:t>
      </w:r>
      <w:r>
        <w:t xml:space="preserve"> </w:t>
      </w:r>
      <w:r>
        <w:t xml:space="preserve">Mid-career professionals within the India New Delhi corporate ecosystem aspiring to leadership positions, particularly those with expertise in performance management systems and talent acquisition for Tier-1 Indian cities.</w:t>
      </w:r>
    </w:p>
    <w:p>
      <w:pPr>
        <w:pStyle w:val="FirstParagraph"/>
      </w:pPr>
      <w:r>
        <w:t xml:space="preserve">Our messaging will specifically resonate with candidates who have navigated India's complex regulatory environment, including amendments to the Labour Codes and digital HR transformation initiatives prevalent across New Delhi's corporate sector.</w:t>
      </w:r>
    </w:p>
    <w:bookmarkEnd w:id="22"/>
    <w:bookmarkStart w:id="23" w:name="marketing-objectives"/>
    <w:p>
      <w:pPr>
        <w:pStyle w:val="Heading2"/>
      </w:pPr>
      <w:r>
        <w:t xml:space="preserve">Marketing Objectives</w:t>
      </w:r>
    </w:p>
    <w:p>
      <w:pPr>
        <w:pStyle w:val="FirstParagraph"/>
      </w:pPr>
      <w:r>
        <w:t xml:space="preserve">We set three measurable objectives for this Human Resources Manager recruitment campaign:</w:t>
      </w:r>
    </w:p>
    <w:p>
      <w:pPr>
        <w:numPr>
          <w:ilvl w:val="0"/>
          <w:numId w:val="1002"/>
        </w:numPr>
        <w:pStyle w:val="Compact"/>
      </w:pPr>
      <w:r>
        <w:rPr>
          <w:bCs/>
          <w:b/>
        </w:rPr>
        <w:t xml:space="preserve">Quality Candidates:</w:t>
      </w:r>
      <w:r>
        <w:t xml:space="preserve"> </w:t>
      </w:r>
      <w:r>
        <w:t xml:space="preserve">Attract 150+ qualified applications with at least 40% from New Delhi-based professionals.</w:t>
      </w:r>
    </w:p>
    <w:p>
      <w:pPr>
        <w:numPr>
          <w:ilvl w:val="0"/>
          <w:numId w:val="1002"/>
        </w:numPr>
        <w:pStyle w:val="Compact"/>
      </w:pPr>
      <w:r>
        <w:rPr>
          <w:bCs/>
          <w:b/>
        </w:rPr>
        <w:t xml:space="preserve">Brand Positioning:</w:t>
      </w:r>
      <w:r>
        <w:t xml:space="preserve"> </w:t>
      </w:r>
      <w:r>
        <w:t xml:space="preserve">Establish our organization as the preferred employer for HR leadership roles in India New Delhi through candidate experience and messaging.</w:t>
      </w:r>
    </w:p>
    <w:p>
      <w:pPr>
        <w:numPr>
          <w:ilvl w:val="0"/>
          <w:numId w:val="1002"/>
        </w:numPr>
        <w:pStyle w:val="Compact"/>
      </w:pPr>
      <w:r>
        <w:rPr>
          <w:bCs/>
          <w:b/>
        </w:rPr>
        <w:t xml:space="preserve">Timely Fill:</w:t>
      </w:r>
      <w:r>
        <w:t xml:space="preserve"> </w:t>
      </w:r>
      <w:r>
        <w:t xml:space="preserve">Reduce time-to-hire by 25% compared to industry benchmarks through targeted outreach.</w:t>
      </w:r>
    </w:p>
    <w:bookmarkEnd w:id="23"/>
    <w:bookmarkStart w:id="28" w:name="X82a96c4713bc9db2e0c34ca6a07e5c1dc32dec2"/>
    <w:p>
      <w:pPr>
        <w:pStyle w:val="Heading2"/>
      </w:pPr>
      <w:r>
        <w:t xml:space="preserve">Strategic Marketing Mix: The 4Ps for Recruitment</w:t>
      </w:r>
    </w:p>
    <w:bookmarkStart w:id="24" w:name="Xbbeb7ac50057b6d8e1d57dc5b46bcff46758c5d"/>
    <w:p>
      <w:pPr>
        <w:pStyle w:val="Heading3"/>
      </w:pPr>
      <w:r>
        <w:t xml:space="preserve">Product: Positioning the Human Resources Manager Role</w:t>
      </w:r>
    </w:p>
    <w:p>
      <w:pPr>
        <w:pStyle w:val="FirstParagraph"/>
      </w:pPr>
      <w:r>
        <w:t xml:space="preserve">We reposition the Human Resources Manager role as a strategic growth accelerator rather than an operational position. Key selling points include:</w:t>
      </w:r>
    </w:p>
    <w:p>
      <w:pPr>
        <w:pStyle w:val="BodyText"/>
      </w:pPr>
      <w:r>
        <w:rPr>
          <w:bCs/>
          <w:b/>
        </w:rPr>
        <w:t xml:space="preserve">Impact Scope:</w:t>
      </w:r>
      <w:r>
        <w:t xml:space="preserve"> </w:t>
      </w:r>
      <w:r>
        <w:t xml:space="preserve">"Drive HR transformation across 10,000+ employees in India's most competitive market"</w:t>
      </w:r>
    </w:p>
    <w:p>
      <w:pPr>
        <w:pStyle w:val="BodyText"/>
      </w:pPr>
      <w:r>
        <w:rPr>
          <w:bCs/>
          <w:b/>
        </w:rPr>
        <w:t xml:space="preserve">Development Opportunity:</w:t>
      </w:r>
      <w:r>
        <w:t xml:space="preserve"> </w:t>
      </w:r>
      <w:r>
        <w:t xml:space="preserve">"Lead the HR function at a company recognized as Top Employer in New Delhi by Great Place to Work®"</w:t>
      </w:r>
    </w:p>
    <w:p>
      <w:pPr>
        <w:numPr>
          <w:ilvl w:val="0"/>
          <w:numId w:val="1003"/>
        </w:numPr>
        <w:pStyle w:val="Compact"/>
      </w:pPr>
      <w:r>
        <w:rPr>
          <w:iCs/>
          <w:i/>
        </w:rPr>
        <w:t xml:space="preserve">This is crucial for attracting candidates seeking growth, particularly within India New Delhi's aspirational corporate culture.</w:t>
      </w:r>
    </w:p>
    <w:bookmarkEnd w:id="24"/>
    <w:bookmarkStart w:id="25" w:name="price-compensation-and-value-proposition"/>
    <w:p>
      <w:pPr>
        <w:pStyle w:val="Heading3"/>
      </w:pPr>
      <w:r>
        <w:t xml:space="preserve">Price: Compensation and Value Proposition</w:t>
      </w:r>
    </w:p>
    <w:p>
      <w:pPr>
        <w:pStyle w:val="FirstParagraph"/>
      </w:pPr>
      <w:r>
        <w:t xml:space="preserve">We offer a competitive package (₹18-22 LPA + performance bonus) with premium benefits including:</w:t>
      </w:r>
    </w:p>
    <w:p>
      <w:pPr>
        <w:numPr>
          <w:ilvl w:val="0"/>
          <w:numId w:val="1004"/>
        </w:numPr>
        <w:pStyle w:val="Compact"/>
      </w:pPr>
      <w:r>
        <w:t xml:space="preserve">Comprehensive health coverage for entire family</w:t>
      </w:r>
    </w:p>
    <w:p>
      <w:pPr>
        <w:numPr>
          <w:ilvl w:val="0"/>
          <w:numId w:val="1004"/>
        </w:numPr>
        <w:pStyle w:val="Compact"/>
      </w:pPr>
      <w:r>
        <w:t xml:space="preserve">Leadership development program with Harvard Business School partnerships</w:t>
      </w:r>
    </w:p>
    <w:p>
      <w:pPr>
        <w:numPr>
          <w:ilvl w:val="0"/>
          <w:numId w:val="1004"/>
        </w:numPr>
        <w:pStyle w:val="Compact"/>
      </w:pPr>
      <w:r>
        <w:t xml:space="preserve">Flexible work arrangements compliant with India's new telework guidelines</w:t>
      </w:r>
    </w:p>
    <w:bookmarkEnd w:id="25"/>
    <w:bookmarkStart w:id="26" w:name="Xe8a242dbd44179a2b71ed768bdcab7a0511bbb5"/>
    <w:p>
      <w:pPr>
        <w:pStyle w:val="Heading3"/>
      </w:pPr>
      <w:r>
        <w:t xml:space="preserve">Place: Targeted Recruitment Channels in India New Delhi</w:t>
      </w:r>
    </w:p>
    <w:p>
      <w:pPr>
        <w:pStyle w:val="FirstParagraph"/>
      </w:pPr>
      <w:r>
        <w:t xml:space="preserve">We implement a hyper-localized channel strategy for the New Delhi market:</w:t>
      </w:r>
    </w:p>
    <w:p>
      <w:pPr>
        <w:numPr>
          <w:ilvl w:val="0"/>
          <w:numId w:val="1005"/>
        </w:numPr>
        <w:pStyle w:val="Compact"/>
      </w:pPr>
      <w:r>
        <w:rPr>
          <w:bCs/>
          <w:b/>
        </w:rPr>
        <w:t xml:space="preserve">LinkedIn Advanced Search:</w:t>
      </w:r>
      <w:r>
        <w:t xml:space="preserve"> </w:t>
      </w:r>
      <w:r>
        <w:t xml:space="preserve">Targeting HR professionals with "New Delhi" location, 8+ years experience, and keywords like "employee engagement India"</w:t>
      </w:r>
    </w:p>
    <w:p>
      <w:pPr>
        <w:numPr>
          <w:ilvl w:val="0"/>
          <w:numId w:val="1005"/>
        </w:numPr>
        <w:pStyle w:val="Compact"/>
      </w:pPr>
      <w:r>
        <w:rPr>
          <w:bCs/>
          <w:b/>
        </w:rPr>
        <w:t xml:space="preserve">New Delhi HR Associations:</w:t>
      </w:r>
      <w:r>
        <w:t xml:space="preserve"> </w:t>
      </w:r>
      <w:r>
        <w:t xml:space="preserve">Partnerships with NHRD (National Human Resources Development) Network for exclusive job alerts</w:t>
      </w:r>
    </w:p>
    <w:p>
      <w:pPr>
        <w:numPr>
          <w:ilvl w:val="0"/>
          <w:numId w:val="1005"/>
        </w:numPr>
        <w:pStyle w:val="Compact"/>
      </w:pPr>
      <w:r>
        <w:rPr>
          <w:bCs/>
          <w:b/>
        </w:rPr>
        <w:t xml:space="preserve">Local University Collaborations:</w:t>
      </w:r>
      <w:r>
        <w:t xml:space="preserve"> </w:t>
      </w:r>
      <w:r>
        <w:t xml:space="preserve">Targeting IIMs and XLRI alumni networks in New Delhi through campus recruitment events</w:t>
      </w:r>
    </w:p>
    <w:p>
      <w:pPr>
        <w:numPr>
          <w:ilvl w:val="0"/>
          <w:numId w:val="1005"/>
        </w:numPr>
        <w:pStyle w:val="Compact"/>
      </w:pPr>
      <w:r>
        <w:rPr>
          <w:bCs/>
          <w:b/>
        </w:rPr>
        <w:t xml:space="preserve">Industry Conferences:</w:t>
      </w:r>
      <w:r>
        <w:t xml:space="preserve"> </w:t>
      </w:r>
      <w:r>
        <w:t xml:space="preserve">Promoting the role at events like HR Tech Summit India (New Delhi, October 2024)</w:t>
      </w:r>
    </w:p>
    <w:bookmarkEnd w:id="26"/>
    <w:bookmarkStart w:id="27" w:name="promotion-content-and-messaging-strategy"/>
    <w:p>
      <w:pPr>
        <w:pStyle w:val="Heading3"/>
      </w:pPr>
      <w:r>
        <w:t xml:space="preserve">Promotion: Content and Messaging Strategy</w:t>
      </w:r>
    </w:p>
    <w:p>
      <w:pPr>
        <w:pStyle w:val="FirstParagraph"/>
      </w:pPr>
      <w:r>
        <w:t xml:space="preserve">All messaging emphasizes our commitment to New Delhi's workforce development:</w:t>
      </w:r>
    </w:p>
    <w:p>
      <w:pPr>
        <w:numPr>
          <w:ilvl w:val="0"/>
          <w:numId w:val="1006"/>
        </w:numPr>
        <w:pStyle w:val="Compact"/>
      </w:pPr>
      <w:r>
        <w:rPr>
          <w:bCs/>
          <w:b/>
        </w:rPr>
        <w:t xml:space="preserve">Video Testimonials:</w:t>
      </w:r>
      <w:r>
        <w:t xml:space="preserve"> </w:t>
      </w:r>
      <w:r>
        <w:t xml:space="preserve">Featuring current HR leaders in India New Delhi discussing their career growth with us</w:t>
      </w:r>
    </w:p>
    <w:p>
      <w:pPr>
        <w:numPr>
          <w:ilvl w:val="0"/>
          <w:numId w:val="1006"/>
        </w:numPr>
        <w:pStyle w:val="Compact"/>
      </w:pPr>
      <w:r>
        <w:rPr>
          <w:bCs/>
          <w:b/>
        </w:rPr>
        <w:t xml:space="preserve">Localized Social Media Campaigns:</w:t>
      </w:r>
      <w:r>
        <w:t xml:space="preserve"> </w:t>
      </w:r>
      <w:r>
        <w:t xml:space="preserve">Instagram and WhatsApp stories addressing New Delhi-specific challenges (e.g., "How we manage 30% remote workforce during Delhi smog season")</w:t>
      </w:r>
    </w:p>
    <w:p>
      <w:pPr>
        <w:numPr>
          <w:ilvl w:val="0"/>
          <w:numId w:val="1006"/>
        </w:numPr>
        <w:pStyle w:val="Compact"/>
      </w:pPr>
      <w:r>
        <w:rPr>
          <w:bCs/>
          <w:b/>
        </w:rPr>
        <w:t xml:space="preserve">Customized Email Sequences:</w:t>
      </w:r>
      <w:r>
        <w:t xml:space="preserve"> </w:t>
      </w:r>
      <w:r>
        <w:t xml:space="preserve">Using New Delhi-based subject lines like "Exclusive HR Leadership Opportunity in Your City"</w:t>
      </w:r>
    </w:p>
    <w:bookmarkEnd w:id="27"/>
    <w:bookmarkEnd w:id="28"/>
    <w:bookmarkStart w:id="29" w:name="implementation-timeline"/>
    <w:p>
      <w:pPr>
        <w:pStyle w:val="Heading2"/>
      </w:pPr>
      <w:r>
        <w:t xml:space="preserve">Implementation Timeline</w:t>
      </w:r>
    </w:p>
    <w:p>
      <w:pPr>
        <w:pStyle w:val="FirstParagraph"/>
      </w:pPr>
      <w:r>
        <w:t xml:space="preserve">A 90-day phased rollout ensures maximum impact during peak recruitment season in India New Delhi:</w:t>
      </w:r>
    </w:p>
    <w:p>
      <w:pPr>
        <w:pStyle w:val="BodyText"/>
      </w:pPr>
      <w:r>
        <w:t xml:space="preserve">Phase</w:t>
      </w:r>
    </w:p>
    <w:p>
      <w:pPr>
        <w:pStyle w:val="BodyText"/>
      </w:pPr>
      <w:r>
        <w:t xml:space="preserve">Timeline</w:t>
      </w:r>
    </w:p>
    <w:p>
      <w:pPr>
        <w:pStyle w:val="BodyText"/>
      </w:pPr>
      <w:r>
        <w:t xml:space="preserve">Action Items</w:t>
      </w:r>
    </w:p>
    <w:p>
      <w:pPr>
        <w:pStyle w:val="BodyText"/>
      </w:pPr>
      <w:r>
        <w:t xml:space="preserve">Foundation</w:t>
      </w:r>
    </w:p>
    <w:p>
      <w:pPr>
        <w:pStyle w:val="BodyText"/>
      </w:pPr>
      <w:r>
        <w:t xml:space="preserve">Weeks 1-2</w:t>
      </w:r>
    </w:p>
    <w:p>
      <w:pPr>
        <w:pStyle w:val="BodyText"/>
      </w:pPr>
      <w:r>
        <w:t xml:space="preserve">Create localized content; onboard New Delhi-based HR influencers for social proof; finalize channel partnerships with NHRD Network.</w:t>
      </w:r>
    </w:p>
    <w:p>
      <w:pPr>
        <w:pStyle w:val="BodyText"/>
      </w:pPr>
      <w:r>
        <w:t xml:space="preserve">Launch</w:t>
      </w:r>
    </w:p>
    <w:p>
      <w:pPr>
        <w:pStyle w:val="BodyText"/>
      </w:pPr>
      <w:r>
        <w:t xml:space="preserve">Weeks 3-4</w:t>
      </w:r>
    </w:p>
    <w:p>
      <w:pPr>
        <w:pStyle w:val="BodyText"/>
      </w:pPr>
      <w:r>
        <w:t xml:space="preserve">Deploy all digital channels; host LinkedIn Live session on "HR Trends in India's Capital City" featuring our current Head of HR.</w:t>
      </w:r>
    </w:p>
    <w:p>
      <w:pPr>
        <w:pStyle w:val="BodyText"/>
      </w:pPr>
      <w:r>
        <w:t xml:space="preserve">Nurture</w:t>
      </w:r>
    </w:p>
    <w:p>
      <w:pPr>
        <w:pStyle w:val="BodyText"/>
      </w:pPr>
      <w:r>
        <w:t xml:space="preserve">Weeks 5-10</w:t>
      </w:r>
    </w:p>
    <w:p>
      <w:pPr>
        <w:pStyle w:val="BodyText"/>
      </w:pPr>
      <w:r>
        <w:t xml:space="preserve">Weekly engagement with target candidates via New Delhi-focused events; implement referral program for existing Delhi-based employees.</w:t>
      </w:r>
    </w:p>
    <w:p>
      <w:pPr>
        <w:pStyle w:val="BodyText"/>
      </w:pPr>
      <w:r>
        <w:t xml:space="preserve">Close</w:t>
      </w:r>
    </w:p>
    <w:p>
      <w:pPr>
        <w:pStyle w:val="BodyText"/>
      </w:pPr>
      <w:r>
        <w:t xml:space="preserve">Weeks 11-12</w:t>
      </w:r>
    </w:p>
    <w:p>
      <w:pPr>
        <w:pStyle w:val="BodyText"/>
      </w:pPr>
      <w:r>
        <w:t xml:space="preserve">Analyze application data; conduct candidate experience surveys to refine future Marketing Plans for Human Resources Manager roles in India New Delhi.</w:t>
      </w:r>
    </w:p>
    <w:bookmarkEnd w:id="29"/>
    <w:bookmarkStart w:id="30" w:name="evaluation-metrics"/>
    <w:p>
      <w:pPr>
        <w:pStyle w:val="Heading2"/>
      </w:pPr>
      <w:r>
        <w:t xml:space="preserve">Evaluation Metrics</w:t>
      </w:r>
    </w:p>
    <w:p>
      <w:pPr>
        <w:pStyle w:val="FirstParagraph"/>
      </w:pPr>
      <w:r>
        <w:t xml:space="preserve">We measure success through three critical KPIs directly tied to our Marketing Plan:</w:t>
      </w:r>
    </w:p>
    <w:p>
      <w:pPr>
        <w:numPr>
          <w:ilvl w:val="0"/>
          <w:numId w:val="1007"/>
        </w:numPr>
        <w:pStyle w:val="Compact"/>
      </w:pPr>
      <w:r>
        <w:rPr>
          <w:bCs/>
          <w:b/>
        </w:rPr>
        <w:t xml:space="preserve">Application Quality Score:</w:t>
      </w:r>
      <w:r>
        <w:t xml:space="preserve"> </w:t>
      </w:r>
      <w:r>
        <w:t xml:space="preserve">Minimum 3.5/5 rating on candidate alignment with New Delhi market requirements (measured via structured interview rubric)</w:t>
      </w:r>
    </w:p>
    <w:p>
      <w:pPr>
        <w:numPr>
          <w:ilvl w:val="0"/>
          <w:numId w:val="1007"/>
        </w:numPr>
        <w:pStyle w:val="Compact"/>
      </w:pPr>
      <w:r>
        <w:rPr>
          <w:bCs/>
          <w:b/>
        </w:rPr>
        <w:t xml:space="preserve">Local Candidate Conversion Rate:</w:t>
      </w:r>
      <w:r>
        <w:t xml:space="preserve"> </w:t>
      </w:r>
      <w:r>
        <w:t xml:space="preserve">Targeting 40%+ of applicants from New Delhi metro area</w:t>
      </w:r>
    </w:p>
    <w:p>
      <w:pPr>
        <w:numPr>
          <w:ilvl w:val="0"/>
          <w:numId w:val="1007"/>
        </w:numPr>
        <w:pStyle w:val="Compact"/>
      </w:pPr>
      <w:r>
        <w:rPr>
          <w:bCs/>
          <w:b/>
        </w:rPr>
        <w:t xml:space="preserve">Candidate Experience Score:</w:t>
      </w:r>
      <w:r>
        <w:t xml:space="preserve"> </w:t>
      </w:r>
      <w:r>
        <w:t xml:space="preserve">Minimum 4.2/5 on post-application surveys, specifically highlighting relevance to India New Delhi's HR challenges</w:t>
      </w:r>
    </w:p>
    <w:bookmarkEnd w:id="30"/>
    <w:bookmarkStart w:id="31" w:name="X44f1e668e64334cb4e1dc3c3852a1d87d6506c7"/>
    <w:p>
      <w:pPr>
        <w:pStyle w:val="Heading2"/>
      </w:pPr>
      <w:r>
        <w:t xml:space="preserve">Conclusion: Strategic Alignment with India New Delhi's Future</w:t>
      </w:r>
    </w:p>
    <w:p>
      <w:pPr>
        <w:pStyle w:val="FirstParagraph"/>
      </w:pPr>
      <w:r>
        <w:t xml:space="preserve">This Marketing Plan for the Human Resources Manager position transcends conventional recruitment—it positions our organization as a catalyst for HR excellence within India's most influential business center. By deeply integrating New Delhi-specific market intelligence and cultural context into every aspect of our candidate engagement, we ensure this Human Resources Manager role becomes the benchmark for leadership opportunities in India New Delhi. The success of this initiative will directly contribute to our organizational capability to navigate India's evolving workforce landscape, making it imperative that every stakeholder understands how this Marketing Plan drives sustainable talent acquisition excellence.</w:t>
      </w:r>
    </w:p>
    <w:p>
      <w:pPr>
        <w:pStyle w:val="BodyText"/>
      </w:pPr>
      <w:r>
        <w:rPr>
          <w:bCs/>
          <w:b/>
        </w:rPr>
        <w:t xml:space="preserve">Note:</w:t>
      </w:r>
      <w:r>
        <w:t xml:space="preserve"> </w:t>
      </w:r>
      <w:r>
        <w:t xml:space="preserve">All strategies are fully compliant with the Labour Code amendments effective January 2024 and designed specifically for the New Delhi metropolitan area's unique regulatory and cultural environment. This plan will be reviewed quarterly to maintain alignment with India New Delhi's rapidly shifting HR market dynamics.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New Delhi</dc:title>
  <dc:creator/>
  <dc:language>en</dc:language>
  <cp:keywords/>
  <dcterms:created xsi:type="dcterms:W3CDTF">2025-12-11T13:53:33Z</dcterms:created>
  <dcterms:modified xsi:type="dcterms:W3CDTF">2025-12-11T13:53:33Z</dcterms:modified>
</cp:coreProperties>
</file>

<file path=docProps/custom.xml><?xml version="1.0" encoding="utf-8"?>
<Properties xmlns="http://schemas.openxmlformats.org/officeDocument/2006/custom-properties" xmlns:vt="http://schemas.openxmlformats.org/officeDocument/2006/docPropsVTypes"/>
</file>