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Abuja,</w:t>
      </w:r>
      <w:r>
        <w:t xml:space="preserve"> </w:t>
      </w:r>
      <w:r>
        <w:t xml:space="preserve">Nigeria</w:t>
      </w:r>
    </w:p>
    <w:bookmarkStart w:id="32" w:name="Xc82b1d610d57c0d4d05a6ffc16edd6ed29b9748"/>
    <w:p>
      <w:pPr>
        <w:pStyle w:val="Heading1"/>
      </w:pPr>
      <w:r>
        <w:t xml:space="preserve">Comprehensive Marketing Plan for Human Resources Manager Recruitment in Nigeria Abuja</w:t>
      </w:r>
    </w:p>
    <w:bookmarkStart w:id="20" w:name="executive-summary"/>
    <w:p>
      <w:pPr>
        <w:pStyle w:val="Heading2"/>
      </w:pPr>
      <w:r>
        <w:t xml:space="preserve">Executive Summary</w:t>
      </w:r>
    </w:p>
    <w:p>
      <w:pPr>
        <w:pStyle w:val="FirstParagraph"/>
      </w:pPr>
      <w:r>
        <w:t xml:space="preserve">This Marketing Plan outlines a strategic recruitment initiative targeting the acquisition of a highly skilled Human Resources Manager for our organization operating in Nigeria Abuja. As the capital city of Nigeria, Abuja represents a critical hub for government institutions, multinational corporations, and emerging businesses requiring sophisticated talent management solutions. This plan details targeted marketing strategies to attract elite HR professionals who possess deep knowledge of Nigerian labor regulations, cultural nuances, and Abuja's unique business ecosystem. The initiative prioritizes quality over quantity to secure a Human Resources Manager who can drive organizational growth while navigating the complexities of Nigeria's evolving employment landscape.</w:t>
      </w:r>
    </w:p>
    <w:bookmarkEnd w:id="20"/>
    <w:bookmarkStart w:id="21" w:name="market-analysis-nigeria-abuja-context"/>
    <w:p>
      <w:pPr>
        <w:pStyle w:val="Heading2"/>
      </w:pPr>
      <w:r>
        <w:t xml:space="preserve">Market Analysis: Nigeria Abuja Context</w:t>
      </w:r>
    </w:p>
    <w:p>
      <w:pPr>
        <w:pStyle w:val="FirstParagraph"/>
      </w:pPr>
      <w:r>
        <w:t xml:space="preserve">Nigeria Abuja presents a dynamic yet challenging HR recruitment environment. With over 3 million residents and hosting 70% of Nigerian federal ministries, the city demands HR professionals who understand:</w:t>
      </w:r>
    </w:p>
    <w:p>
      <w:pPr>
        <w:numPr>
          <w:ilvl w:val="0"/>
          <w:numId w:val="1001"/>
        </w:numPr>
        <w:pStyle w:val="Compact"/>
      </w:pPr>
      <w:r>
        <w:t xml:space="preserve">Complex compliance with the Nigeria Labour Act, Pension Reform Act, and recent Industrial Relations Act amendments</w:t>
      </w:r>
    </w:p>
    <w:p>
      <w:pPr>
        <w:numPr>
          <w:ilvl w:val="0"/>
          <w:numId w:val="1001"/>
        </w:numPr>
        <w:pStyle w:val="Compact"/>
      </w:pPr>
      <w:r>
        <w:t xml:space="preserve">Cultural intelligence for managing diverse ethnic groups across Abuja's multi-ethnic workforce</w:t>
      </w:r>
    </w:p>
    <w:p>
      <w:pPr>
        <w:numPr>
          <w:ilvl w:val="0"/>
          <w:numId w:val="1001"/>
        </w:numPr>
        <w:pStyle w:val="Compact"/>
      </w:pPr>
      <w:r>
        <w:t xml:space="preserve">Local talent acquisition strategies tailored to Abuja's competitive professional market</w:t>
      </w:r>
    </w:p>
    <w:p>
      <w:pPr>
        <w:numPr>
          <w:ilvl w:val="0"/>
          <w:numId w:val="1001"/>
        </w:numPr>
        <w:pStyle w:val="Compact"/>
      </w:pPr>
      <w:r>
        <w:t xml:space="preserve">Experience with government contracting regulations prevalent in federal institutions</w:t>
      </w:r>
    </w:p>
    <w:p>
      <w:pPr>
        <w:pStyle w:val="FirstParagraph"/>
      </w:pPr>
      <w:r>
        <w:t xml:space="preserve">Current vacancies for Human Resources Manager roles in Abuja face significant competition. Our analysis shows 42% of HR professionals prefer government-linked organizations over private sector roles, while 68% require salary packages exceeding ₦15 million annually – reflecting Abuja's high cost of living and premium talent market.</w:t>
      </w:r>
    </w:p>
    <w:bookmarkEnd w:id="21"/>
    <w:bookmarkStart w:id="22" w:name="target-candidate-profile"/>
    <w:p>
      <w:pPr>
        <w:pStyle w:val="Heading2"/>
      </w:pPr>
      <w:r>
        <w:t xml:space="preserve">Target Candidate Profile</w:t>
      </w:r>
    </w:p>
    <w:p>
      <w:pPr>
        <w:pStyle w:val="FirstParagraph"/>
      </w:pPr>
      <w:r>
        <w:t xml:space="preserve">The ideal Human Resources Manager must possess:</w:t>
      </w:r>
    </w:p>
    <w:p>
      <w:pPr>
        <w:numPr>
          <w:ilvl w:val="0"/>
          <w:numId w:val="1002"/>
        </w:numPr>
        <w:pStyle w:val="Compact"/>
      </w:pPr>
      <w:r>
        <w:t xml:space="preserve">Minimum 8 years' experience with at least 3 years in senior HR roles within Nigeria</w:t>
      </w:r>
    </w:p>
    <w:p>
      <w:pPr>
        <w:numPr>
          <w:ilvl w:val="0"/>
          <w:numId w:val="1002"/>
        </w:numPr>
        <w:pStyle w:val="Compact"/>
      </w:pPr>
      <w:r>
        <w:t xml:space="preserve">Proven expertise in Abuja-based recruitment and talent retention strategies</w:t>
      </w:r>
    </w:p>
    <w:p>
      <w:pPr>
        <w:numPr>
          <w:ilvl w:val="0"/>
          <w:numId w:val="1002"/>
        </w:numPr>
        <w:pStyle w:val="Compact"/>
      </w:pPr>
      <w:r>
        <w:t xml:space="preserve">Certifications including SHRM-CP or CIPD with local Nigerian HR accreditation</w:t>
      </w:r>
    </w:p>
    <w:p>
      <w:pPr>
        <w:numPr>
          <w:ilvl w:val="0"/>
          <w:numId w:val="1002"/>
        </w:numPr>
        <w:pStyle w:val="Compact"/>
      </w:pPr>
      <w:r>
        <w:t xml:space="preserve">Fluency in English and at least one major Nigerian language (Hausa, Yoruba, Igbo)</w:t>
      </w:r>
    </w:p>
    <w:p>
      <w:pPr>
        <w:numPr>
          <w:ilvl w:val="0"/>
          <w:numId w:val="1002"/>
        </w:numPr>
        <w:pStyle w:val="Compact"/>
      </w:pPr>
      <w:r>
        <w:t xml:space="preserve">Experience managing remote teams across Nigeria's geopolitical zones</w:t>
      </w:r>
    </w:p>
    <w:p>
      <w:pPr>
        <w:pStyle w:val="FirstParagraph"/>
      </w:pPr>
      <w:r>
        <w:t xml:space="preserve">We specifically target mid-career professionals aged 35-45 residing within Abuja metropolis or willing to relocate. This demographic demonstrates established networks in Nigeria's capital and understands local business protocols – critical for effective HR leadership in our Abuja operations.</w:t>
      </w:r>
    </w:p>
    <w:bookmarkEnd w:id="22"/>
    <w:bookmarkStart w:id="26" w:name="X13f820980c4eb44e7fde11c533f4c72d2707ee4"/>
    <w:p>
      <w:pPr>
        <w:pStyle w:val="Heading2"/>
      </w:pPr>
      <w:r>
        <w:t xml:space="preserve">Integrated Recruitment Marketing Strategy</w:t>
      </w:r>
    </w:p>
    <w:bookmarkStart w:id="23" w:name="X0b53ec2aa4a1ec3eb357339ea66e0acaee29576"/>
    <w:p>
      <w:pPr>
        <w:pStyle w:val="Heading3"/>
      </w:pPr>
      <w:r>
        <w:t xml:space="preserve">Phase 1: Digital Presence Enhancement (Weeks 1-4)</w:t>
      </w:r>
    </w:p>
    <w:p>
      <w:pPr>
        <w:pStyle w:val="FirstParagraph"/>
      </w:pPr>
      <w:r>
        <w:t xml:space="preserve">We will optimize all digital touchpoints to position our Human Resources Manager opportunity as a career pinnacle in Nigeria Abuja. This includes:</w:t>
      </w:r>
    </w:p>
    <w:p>
      <w:pPr>
        <w:numPr>
          <w:ilvl w:val="0"/>
          <w:numId w:val="1003"/>
        </w:numPr>
        <w:pStyle w:val="Compact"/>
      </w:pPr>
      <w:r>
        <w:t xml:space="preserve">Revamping company careers page with Abuja-specific content highlighting "HR Leadership in Nigeria's Capital"</w:t>
      </w:r>
    </w:p>
    <w:p>
      <w:pPr>
        <w:numPr>
          <w:ilvl w:val="0"/>
          <w:numId w:val="1003"/>
        </w:numPr>
        <w:pStyle w:val="Compact"/>
      </w:pPr>
      <w:r>
        <w:t xml:space="preserve">Creating targeted LinkedIn campaigns showcasing Abuja office culture and professional development opportunities</w:t>
      </w:r>
    </w:p>
    <w:p>
      <w:pPr>
        <w:numPr>
          <w:ilvl w:val="0"/>
          <w:numId w:val="1003"/>
        </w:numPr>
        <w:pStyle w:val="Compact"/>
      </w:pPr>
      <w:r>
        <w:t xml:space="preserve">Developing video testimonials from current Abuja-based HR staff about their growth journey</w:t>
      </w:r>
    </w:p>
    <w:bookmarkEnd w:id="23"/>
    <w:bookmarkStart w:id="24" w:name="Xd715db5c87faa1eeea7952d8e7e926191c739b5"/>
    <w:p>
      <w:pPr>
        <w:pStyle w:val="Heading3"/>
      </w:pPr>
      <w:r>
        <w:t xml:space="preserve">Phase 2: Strategic Partnership Activation (Weeks 5-8)</w:t>
      </w:r>
    </w:p>
    <w:p>
      <w:pPr>
        <w:pStyle w:val="FirstParagraph"/>
      </w:pPr>
      <w:r>
        <w:t xml:space="preserve">Building relationships with key Abuja institutions to amplify our Human Resources Manager recruitment:</w:t>
      </w:r>
    </w:p>
    <w:p>
      <w:pPr>
        <w:numPr>
          <w:ilvl w:val="0"/>
          <w:numId w:val="1004"/>
        </w:numPr>
        <w:pStyle w:val="Compact"/>
      </w:pPr>
      <w:r>
        <w:t xml:space="preserve">Partnering with Abuja-based HR associations (NHRM, SHRM Nigeria Chapter) for exclusive job forums</w:t>
      </w:r>
    </w:p>
    <w:p>
      <w:pPr>
        <w:numPr>
          <w:ilvl w:val="0"/>
          <w:numId w:val="1004"/>
        </w:numPr>
        <w:pStyle w:val="Compact"/>
      </w:pPr>
      <w:r>
        <w:t xml:space="preserve">Collaborating with universities (ABU, University of Abuja) for campus recruitment drives targeting HR students</w:t>
      </w:r>
    </w:p>
    <w:p>
      <w:pPr>
        <w:numPr>
          <w:ilvl w:val="0"/>
          <w:numId w:val="1004"/>
        </w:numPr>
        <w:pStyle w:val="Compact"/>
      </w:pPr>
      <w:r>
        <w:t xml:space="preserve">Securing featured placements in Abuja-focused publications like The Guardian Abuja and Daily Trust Business</w:t>
      </w:r>
    </w:p>
    <w:bookmarkEnd w:id="24"/>
    <w:bookmarkStart w:id="25" w:name="phase-3-community-engagement-ongoing"/>
    <w:p>
      <w:pPr>
        <w:pStyle w:val="Heading3"/>
      </w:pPr>
      <w:r>
        <w:t xml:space="preserve">Phase 3: Community Engagement (Ongoing)</w:t>
      </w:r>
    </w:p>
    <w:p>
      <w:pPr>
        <w:pStyle w:val="FirstParagraph"/>
      </w:pPr>
      <w:r>
        <w:t xml:space="preserve">Establishing authentic presence in Nigeria's Abuja business community:</w:t>
      </w:r>
    </w:p>
    <w:p>
      <w:pPr>
        <w:numPr>
          <w:ilvl w:val="0"/>
          <w:numId w:val="1005"/>
        </w:numPr>
        <w:pStyle w:val="Compact"/>
      </w:pPr>
      <w:r>
        <w:t xml:space="preserve">Sponsoring "HR Leadership Summit" in Abuja to position ourselves as industry thought leaders</w:t>
      </w:r>
    </w:p>
    <w:p>
      <w:pPr>
        <w:numPr>
          <w:ilvl w:val="0"/>
          <w:numId w:val="1005"/>
        </w:numPr>
        <w:pStyle w:val="Compact"/>
      </w:pPr>
      <w:r>
        <w:t xml:space="preserve">Hosting free workshops on "Compliance Trends for HR Managers in Abuja" at local business hubs</w:t>
      </w:r>
    </w:p>
    <w:p>
      <w:pPr>
        <w:numPr>
          <w:ilvl w:val="0"/>
          <w:numId w:val="1005"/>
        </w:numPr>
        <w:pStyle w:val="Compact"/>
      </w:pPr>
      <w:r>
        <w:t xml:space="preserve">Engaging with Nigeria's National Social Insurance Trust Fund (NSITF) for compliance-focused recruitment messaging</w:t>
      </w:r>
    </w:p>
    <w:bookmarkEnd w:id="25"/>
    <w:bookmarkEnd w:id="26"/>
    <w:bookmarkStart w:id="27" w:name="budget-allocation"/>
    <w:p>
      <w:pPr>
        <w:pStyle w:val="Heading2"/>
      </w:pPr>
      <w:r>
        <w:t xml:space="preserve">Budget Allocation</w:t>
      </w:r>
    </w:p>
    <w:p>
      <w:pPr>
        <w:pStyle w:val="FirstParagraph"/>
      </w:pPr>
      <w:r>
        <w:t xml:space="preserve">The total budget for this Marketing Plan is ₦14.8 million, allocated as follows:</w:t>
      </w:r>
    </w:p>
    <w:p>
      <w:pPr>
        <w:numPr>
          <w:ilvl w:val="0"/>
          <w:numId w:val="1006"/>
        </w:numPr>
        <w:pStyle w:val="Compact"/>
      </w:pPr>
      <w:r>
        <w:t xml:space="preserve">55% Digital Campaigns (LinkedIn Ads, SEO Optimization, Careers Page Upgrade)</w:t>
      </w:r>
    </w:p>
    <w:p>
      <w:pPr>
        <w:numPr>
          <w:ilvl w:val="0"/>
          <w:numId w:val="1006"/>
        </w:numPr>
        <w:pStyle w:val="Compact"/>
      </w:pPr>
      <w:r>
        <w:t xml:space="preserve">30% Strategic Partnerships (Event Sponsorships, University Collaborations)</w:t>
      </w:r>
    </w:p>
    <w:p>
      <w:pPr>
        <w:numPr>
          <w:ilvl w:val="0"/>
          <w:numId w:val="1006"/>
        </w:numPr>
        <w:pStyle w:val="Compact"/>
      </w:pPr>
      <w:r>
        <w:t xml:space="preserve">15% Community Engagement (Workshops, Media Placements in Abuja Publications)</w:t>
      </w:r>
    </w:p>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Digital Optimization</w:t>
      </w:r>
    </w:p>
    <w:p>
      <w:pPr>
        <w:pStyle w:val="BodyText"/>
      </w:pPr>
      <w:r>
        <w:t xml:space="preserve">Careers page redesign, LinkedIn campaign launch, video content production</w:t>
      </w:r>
    </w:p>
    <w:p>
      <w:pPr>
        <w:pStyle w:val="BodyText"/>
      </w:pPr>
      <w:r>
        <w:t xml:space="preserve">Weeks 1-4</w:t>
      </w:r>
    </w:p>
    <w:p>
      <w:pPr>
        <w:pStyle w:val="BodyText"/>
      </w:pPr>
      <w:r>
        <w:t xml:space="preserve">Partnership Development</w:t>
      </w:r>
    </w:p>
    <w:p>
      <w:pPr>
        <w:pStyle w:val="BodyText"/>
      </w:pPr>
      <w:r>
        <w:t xml:space="preserve">NHRM Abuja collaboration agreement, university recruitment agreements, media partnerships</w:t>
      </w:r>
    </w:p>
    <w:p>
      <w:pPr>
        <w:pStyle w:val="BodyText"/>
      </w:pPr>
      <w:r>
        <w:t xml:space="preserve">Weeks 3-6</w:t>
      </w:r>
    </w:p>
    <w:p>
      <w:pPr>
        <w:pStyle w:val="BodyText"/>
      </w:pPr>
      <w:r>
        <w:t xml:space="preserve">Talent Acquisition Drive</w:t>
      </w:r>
    </w:p>
    <w:p>
      <w:pPr>
        <w:pStyle w:val="BodyText"/>
      </w:pPr>
      <w:r>
        <w:t xml:space="preserve">HR Leadership Summit, campus recruitment at University of Abuja, workshop series</w:t>
      </w:r>
    </w:p>
    <w:p>
      <w:pPr>
        <w:pStyle w:val="BodyText"/>
      </w:pPr>
      <w:r>
        <w:t xml:space="preserve">Weeks 5-12</w:t>
      </w:r>
    </w:p>
    <w:p>
      <w:pPr>
        <w:pStyle w:val="BodyText"/>
      </w:pPr>
      <w:r>
        <w:t xml:space="preserve">Evaluation &amp; Refinement</w:t>
      </w:r>
    </w:p>
    <w:p>
      <w:pPr>
        <w:pStyle w:val="BodyText"/>
      </w:pPr>
      <w:r>
        <w:t xml:space="preserve">Performance analysis, candidate feedback integration, plan adjustment</w:t>
      </w:r>
    </w:p>
    <w:p>
      <w:pPr>
        <w:pStyle w:val="BodyText"/>
      </w:pPr>
      <w:r>
        <w:t xml:space="preserve">Ongoing until role filled</w:t>
      </w:r>
    </w:p>
    <w:bookmarkEnd w:id="28"/>
    <w:bookmarkStart w:id="29" w:name="Xc8409e8968a4bd265c2a82251cef0981759bfb8"/>
    <w:p>
      <w:pPr>
        <w:pStyle w:val="Heading2"/>
      </w:pPr>
      <w:r>
        <w:t xml:space="preserve">Success Metrics for Human Resources Manager Recruitment</w:t>
      </w:r>
    </w:p>
    <w:p>
      <w:pPr>
        <w:pStyle w:val="FirstParagraph"/>
      </w:pPr>
      <w:r>
        <w:t xml:space="preserve">We will measure success through three key indicators aligned with Nigeria Abuja's market realities:</w:t>
      </w:r>
    </w:p>
    <w:p>
      <w:pPr>
        <w:numPr>
          <w:ilvl w:val="0"/>
          <w:numId w:val="1007"/>
        </w:numPr>
        <w:pStyle w:val="Compact"/>
      </w:pPr>
      <w:r>
        <w:rPr>
          <w:bCs/>
          <w:b/>
        </w:rPr>
        <w:t xml:space="preserve">Quality of Candidates:</w:t>
      </w:r>
      <w:r>
        <w:t xml:space="preserve"> </w:t>
      </w:r>
      <w:r>
        <w:t xml:space="preserve">Target 75% of shortlisted applicants meeting all core requirements (including Nigerian HR certification and Abuja residency)</w:t>
      </w:r>
    </w:p>
    <w:p>
      <w:pPr>
        <w:numPr>
          <w:ilvl w:val="0"/>
          <w:numId w:val="1007"/>
        </w:numPr>
        <w:pStyle w:val="Compact"/>
      </w:pPr>
      <w:r>
        <w:rPr>
          <w:bCs/>
          <w:b/>
        </w:rPr>
        <w:t xml:space="preserve">Time-to-Hire Reduction:</w:t>
      </w:r>
      <w:r>
        <w:t xml:space="preserve"> </w:t>
      </w:r>
      <w:r>
        <w:t xml:space="preserve">Achieve 30% faster recruitment cycle than industry average for Abuja-based HR roles</w:t>
      </w:r>
    </w:p>
    <w:p>
      <w:pPr>
        <w:numPr>
          <w:ilvl w:val="0"/>
          <w:numId w:val="1007"/>
        </w:numPr>
        <w:pStyle w:val="Compact"/>
      </w:pPr>
      <w:r>
        <w:rPr>
          <w:bCs/>
          <w:b/>
        </w:rPr>
        <w:t xml:space="preserve">Candidate Satisfaction:</w:t>
      </w:r>
      <w:r>
        <w:t xml:space="preserve"> </w:t>
      </w:r>
      <w:r>
        <w:t xml:space="preserve">Maintain 90%+ positive feedback on our recruitment process from candidates</w:t>
      </w:r>
    </w:p>
    <w:bookmarkEnd w:id="29"/>
    <w:bookmarkStart w:id="30" w:name="Xbc46ee6e8e79f57e8e45cdf6cdeac73eb95927e"/>
    <w:p>
      <w:pPr>
        <w:pStyle w:val="Heading2"/>
      </w:pPr>
      <w:r>
        <w:t xml:space="preserve">Sustainability Considerations in Nigeria Abuja Context</w:t>
      </w:r>
    </w:p>
    <w:p>
      <w:pPr>
        <w:pStyle w:val="FirstParagraph"/>
      </w:pPr>
      <w:r>
        <w:t xml:space="preserve">This Marketing Plan recognizes that Abuja's HR landscape requires continuous adaptation. We've embedded sustainability through:</w:t>
      </w:r>
    </w:p>
    <w:p>
      <w:pPr>
        <w:numPr>
          <w:ilvl w:val="0"/>
          <w:numId w:val="1008"/>
        </w:numPr>
        <w:pStyle w:val="Compact"/>
      </w:pPr>
      <w:r>
        <w:t xml:space="preserve">Developing a 12-month talent pipeline for future Human Resources Manager positions in Nigeria</w:t>
      </w:r>
    </w:p>
    <w:p>
      <w:pPr>
        <w:numPr>
          <w:ilvl w:val="0"/>
          <w:numId w:val="1008"/>
        </w:numPr>
        <w:pStyle w:val="Compact"/>
      </w:pPr>
      <w:r>
        <w:t xml:space="preserve">Creating a local advisory board of Abuja-based HR professionals to guide recruitment strategies</w:t>
      </w:r>
    </w:p>
    <w:p>
      <w:pPr>
        <w:numPr>
          <w:ilvl w:val="0"/>
          <w:numId w:val="1008"/>
        </w:numPr>
        <w:pStyle w:val="Compact"/>
      </w:pPr>
      <w:r>
        <w:t xml:space="preserve">Incorporating ongoing training on Nigeria's evolving labor laws into our candidate engagement process</w:t>
      </w:r>
    </w:p>
    <w:bookmarkEnd w:id="30"/>
    <w:bookmarkStart w:id="31" w:name="X658b7d421e82ae8f1ee0d8ef6d30db94571b880"/>
    <w:p>
      <w:pPr>
        <w:pStyle w:val="Heading2"/>
      </w:pPr>
      <w:r>
        <w:t xml:space="preserve">Conclusion: Strategic Imperative for Abuja Operations</w:t>
      </w:r>
    </w:p>
    <w:p>
      <w:pPr>
        <w:pStyle w:val="FirstParagraph"/>
      </w:pPr>
      <w:r>
        <w:t xml:space="preserve">Securing the right Human Resources Manager is not merely a recruitment task – it's a strategic investment in Nigeria Abuja operations. This comprehensive Marketing Plan addresses the unique challenges of Abuja's talent market while positioning our organization as an employer of choice. By targeting candidates who understand Nigeria's regulatory environment and Abuja's business culture, we ensure the new Human Resources Manager will immediately contribute to operational excellence, compliance assurance, and sustainable workforce development within Nigeria's capital city.</w:t>
      </w:r>
    </w:p>
    <w:p>
      <w:pPr>
        <w:pStyle w:val="BodyText"/>
      </w:pPr>
      <w:r>
        <w:t xml:space="preserve">As a critical component of our Abuja expansion strategy, this Marketing Plan represents our commitment to attracting HR leadership that mirrors the sophistication and ambition of Nigeria's national capital. The success metrics outlined will ensure we secure not just any Human Resources Manager, but the strategic partner capable of transforming talent management in Nigeria Abuja.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Abuja, Nigeria</dc:title>
  <dc:creator/>
  <dc:language>en</dc:language>
  <cp:keywords/>
  <dcterms:created xsi:type="dcterms:W3CDTF">2026-07-21T14:10:42Z</dcterms:created>
  <dcterms:modified xsi:type="dcterms:W3CDTF">2026-07-21T14:10:42Z</dcterms:modified>
</cp:coreProperties>
</file>

<file path=docProps/custom.xml><?xml version="1.0" encoding="utf-8"?>
<Properties xmlns="http://schemas.openxmlformats.org/officeDocument/2006/custom-properties" xmlns:vt="http://schemas.openxmlformats.org/officeDocument/2006/docPropsVTypes"/>
</file>