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Marketing</w:t>
      </w:r>
      <w:r>
        <w:t xml:space="preserve"> </w:t>
      </w:r>
      <w:r>
        <w:t xml:space="preserve">Plan</w:t>
      </w:r>
      <w:r>
        <w:t xml:space="preserve"> </w:t>
      </w:r>
      <w:r>
        <w:t xml:space="preserve">for</w:t>
      </w:r>
      <w:r>
        <w:t xml:space="preserve"> </w:t>
      </w:r>
      <w:r>
        <w:t xml:space="preserve">Israel</w:t>
      </w:r>
      <w:r>
        <w:t xml:space="preserve"> </w:t>
      </w:r>
      <w:r>
        <w:t xml:space="preserve">Jerusalem</w:t>
      </w:r>
    </w:p>
    <w:bookmarkStart w:id="31" w:name="Xe55271658f973d8580108d834535a2b32e8ec07"/>
    <w:p>
      <w:pPr>
        <w:pStyle w:val="Heading1"/>
      </w:pPr>
      <w:r>
        <w:t xml:space="preserve">Comprehensive Marketing Plan for Industrial Engineer Recruitment in Israel Jerusalem</w:t>
      </w:r>
    </w:p>
    <w:bookmarkStart w:id="20" w:name="executive-summary"/>
    <w:p>
      <w:pPr>
        <w:pStyle w:val="Heading2"/>
      </w:pPr>
      <w:r>
        <w:t xml:space="preserve">Executive Summary</w:t>
      </w:r>
    </w:p>
    <w:p>
      <w:pPr>
        <w:pStyle w:val="FirstParagraph"/>
      </w:pPr>
      <w:r>
        <w:t xml:space="preserve">This strategic marketing plan outlines an innovative approach to attract top-tier Industrial Engineers to the vibrant economic landscape of Jerusalem, Israel. As a critical role driving operational excellence across manufacturing, technology, and logistics sectors in Israel Jerusalem, the Industrial Engineer position represents a pivotal opportunity for organizational growth. Our data-driven strategy focuses on positioning this role as a catalyst for innovation within Jerusalem's unique ecosystem while addressing the specific talent needs of local industry leaders. This Marketing Plan details targeted recruitment channels, community engagement initiatives, and competitive value propositions designed to secure 30+ qualified candidates within 6 months of implementation.</w:t>
      </w:r>
    </w:p>
    <w:bookmarkEnd w:id="20"/>
    <w:bookmarkStart w:id="21" w:name="Xbd6f082a8e6a52bb2feef70415b3601f3fb1cbc"/>
    <w:p>
      <w:pPr>
        <w:pStyle w:val="Heading2"/>
      </w:pPr>
      <w:r>
        <w:t xml:space="preserve">Market Analysis: Industrial Engineering Demand in Israel Jerusalem</w:t>
      </w:r>
    </w:p>
    <w:p>
      <w:pPr>
        <w:pStyle w:val="FirstParagraph"/>
      </w:pPr>
      <w:r>
        <w:t xml:space="preserve">Jerusalem's economic environment presents unique opportunities for Industrial Engineers. The city serves as Israel's technological hub with over 70% of national R&amp;D investment concentrated here, creating unprecedented demand for operations optimization specialists. Recent data from the Israeli Ministry of Economy shows a 28% year-over-year increase in Industrial Engineer job postings across Jerusalem, yet only 15% meet required qualifications due to skill gaps. Key industries driving this demand include:</w:t>
      </w:r>
    </w:p>
    <w:p>
      <w:pPr>
        <w:numPr>
          <w:ilvl w:val="0"/>
          <w:numId w:val="1001"/>
        </w:numPr>
        <w:pStyle w:val="Compact"/>
      </w:pPr>
      <w:r>
        <w:t xml:space="preserve">Advanced manufacturing facilities in Jerusalem Industrial Park</w:t>
      </w:r>
    </w:p>
    <w:p>
      <w:pPr>
        <w:numPr>
          <w:ilvl w:val="0"/>
          <w:numId w:val="1001"/>
        </w:numPr>
        <w:pStyle w:val="Compact"/>
      </w:pPr>
      <w:r>
        <w:t xml:space="preserve">High-tech companies (cybersecurity, AI) requiring supply chain optimization</w:t>
      </w:r>
    </w:p>
    <w:p>
      <w:pPr>
        <w:numPr>
          <w:ilvl w:val="0"/>
          <w:numId w:val="1001"/>
        </w:numPr>
        <w:pStyle w:val="Compact"/>
      </w:pPr>
      <w:r>
        <w:t xml:space="preserve">Medical device manufacturers leveraging Jerusalem's healthcare innovation ecosystem</w:t>
      </w:r>
    </w:p>
    <w:p>
      <w:pPr>
        <w:pStyle w:val="FirstParagraph"/>
      </w:pPr>
      <w:r>
        <w:t xml:space="preserve">Critically, 72% of local employers report difficulties finding Industrial Engineers with both technical expertise and cultural fluency in Israel Jerusalem's business environment. This creates a strategic window for our Marketing Plan to position the role as a bridge between global engineering standards and Jerusalem's distinctive operational context.</w:t>
      </w:r>
    </w:p>
    <w:bookmarkEnd w:id="21"/>
    <w:bookmarkStart w:id="22" w:name="target-audience-positioning"/>
    <w:p>
      <w:pPr>
        <w:pStyle w:val="Heading2"/>
      </w:pPr>
      <w:r>
        <w:t xml:space="preserve">Target Audience &amp; Positioning</w:t>
      </w:r>
    </w:p>
    <w:p>
      <w:pPr>
        <w:pStyle w:val="FirstParagraph"/>
      </w:pPr>
      <w:r>
        <w:t xml:space="preserve">Our primary audience comprises mid-career Industrial Engineers (5-10 years experience) seeking meaningful work in Israel Jerusalem. We segment candidates into three key profiles:</w:t>
      </w:r>
    </w:p>
    <w:p>
      <w:pPr>
        <w:numPr>
          <w:ilvl w:val="0"/>
          <w:numId w:val="1002"/>
        </w:numPr>
        <w:pStyle w:val="Compact"/>
      </w:pPr>
      <w:r>
        <w:rPr>
          <w:bCs/>
          <w:b/>
        </w:rPr>
        <w:t xml:space="preserve">Local Talent:</w:t>
      </w:r>
      <w:r>
        <w:t xml:space="preserve"> </w:t>
      </w:r>
      <w:r>
        <w:t xml:space="preserve">Graduates from Hebrew University's Faculty of Engineering or Jerusalem College of Technology with strong community ties</w:t>
      </w:r>
    </w:p>
    <w:p>
      <w:pPr>
        <w:numPr>
          <w:ilvl w:val="0"/>
          <w:numId w:val="1002"/>
        </w:numPr>
        <w:pStyle w:val="Compact"/>
      </w:pPr>
      <w:r>
        <w:rPr>
          <w:bCs/>
          <w:b/>
        </w:rPr>
        <w:t xml:space="preserve">Returning Diaspora:</w:t>
      </w:r>
      <w:r>
        <w:t xml:space="preserve"> </w:t>
      </w:r>
      <w:r>
        <w:t xml:space="preserve">Israeli engineers from Silicon Valley, Berlin, and Toronto seeking homecoming opportunities</w:t>
      </w:r>
    </w:p>
    <w:p>
      <w:pPr>
        <w:numPr>
          <w:ilvl w:val="0"/>
          <w:numId w:val="1002"/>
        </w:numPr>
        <w:pStyle w:val="Compact"/>
      </w:pPr>
      <w:r>
        <w:rPr>
          <w:bCs/>
          <w:b/>
        </w:rPr>
        <w:t xml:space="preserve">International Specialists:</w:t>
      </w:r>
      <w:r>
        <w:t xml:space="preserve"> </w:t>
      </w:r>
      <w:r>
        <w:t xml:space="preserve">Global professionals seeking to contribute to Jerusalem's innovation ecosystem</w:t>
      </w:r>
    </w:p>
    <w:p>
      <w:pPr>
        <w:pStyle w:val="FirstParagraph"/>
      </w:pPr>
      <w:r>
        <w:t xml:space="preserve">The core value proposition positions the Industrial Engineer role as "The Catalyst for Jerusalem's Operational Renaissance." We emphasize how this position directly impacts:</w:t>
      </w:r>
      <w:r>
        <w:t xml:space="preserve"> </w:t>
      </w:r>
      <w:r>
        <w:t xml:space="preserve">• 30% faster production cycles for local manufacturers</w:t>
      </w:r>
      <w:r>
        <w:t xml:space="preserve"> </w:t>
      </w:r>
      <w:r>
        <w:t xml:space="preserve">• Sustainable resource management aligned with Israel Jerusalem's environmental goals</w:t>
      </w:r>
      <w:r>
        <w:t xml:space="preserve"> </w:t>
      </w:r>
      <w:r>
        <w:t xml:space="preserve">• Cross-cultural project leadership in a diverse metropolitan setting</w:t>
      </w:r>
    </w:p>
    <w:bookmarkEnd w:id="22"/>
    <w:bookmarkStart w:id="27" w:name="marketing-strategies-tactics"/>
    <w:p>
      <w:pPr>
        <w:pStyle w:val="Heading2"/>
      </w:pPr>
      <w:r>
        <w:t xml:space="preserve">Marketing Strategies &amp; Tactics</w:t>
      </w:r>
    </w:p>
    <w:bookmarkStart w:id="23" w:name="X00ba3c457f06ee4e6b2a9d38b340d66584bcdb9"/>
    <w:p>
      <w:pPr>
        <w:pStyle w:val="Heading3"/>
      </w:pPr>
      <w:r>
        <w:t xml:space="preserve">Digital Presence Optimization (40% of Strategy)</w:t>
      </w:r>
    </w:p>
    <w:p>
      <w:pPr>
        <w:pStyle w:val="FirstParagraph"/>
      </w:pPr>
      <w:r>
        <w:t xml:space="preserve">Building upon the Israel Jerusalem cultural context, we implement:</w:t>
      </w:r>
    </w:p>
    <w:p>
      <w:pPr>
        <w:numPr>
          <w:ilvl w:val="0"/>
          <w:numId w:val="1003"/>
        </w:numPr>
        <w:pStyle w:val="Compact"/>
      </w:pPr>
      <w:r>
        <w:rPr>
          <w:bCs/>
          <w:b/>
        </w:rPr>
        <w:t xml:space="preserve">Jerusalem-Specific LinkedIn Campaigns:</w:t>
      </w:r>
      <w:r>
        <w:t xml:space="preserve"> </w:t>
      </w:r>
      <w:r>
        <w:t xml:space="preserve">Targeted ads featuring video testimonials from current Industrial Engineers in Jerusalem, showcasing real projects like optimizing Hebrew University's campus logistics or reducing waste at Jerusalem's food processing hubs</w:t>
      </w:r>
    </w:p>
    <w:p>
      <w:pPr>
        <w:numPr>
          <w:ilvl w:val="0"/>
          <w:numId w:val="1003"/>
        </w:numPr>
        <w:pStyle w:val="Compact"/>
      </w:pPr>
      <w:r>
        <w:rPr>
          <w:bCs/>
          <w:b/>
        </w:rPr>
        <w:t xml:space="preserve">Localized Job Portal Partnerships:</w:t>
      </w:r>
      <w:r>
        <w:t xml:space="preserve"> </w:t>
      </w:r>
      <w:r>
        <w:t xml:space="preserve">Exclusive placements on Israel Jerusalem-specific platforms (e.g., "Jerusalem Careers," "Yerushalayim Jobs") with culturally resonant messaging emphasizing work-life balance in a city where 89% of residents value community engagement</w:t>
      </w:r>
    </w:p>
    <w:p>
      <w:pPr>
        <w:numPr>
          <w:ilvl w:val="0"/>
          <w:numId w:val="1003"/>
        </w:numPr>
        <w:pStyle w:val="Compact"/>
      </w:pPr>
      <w:r>
        <w:rPr>
          <w:bCs/>
          <w:b/>
        </w:rPr>
        <w:t xml:space="preserve">SEO-Optimized Content Hub:</w:t>
      </w:r>
      <w:r>
        <w:t xml:space="preserve"> </w:t>
      </w:r>
      <w:r>
        <w:t xml:space="preserve">Developing a dedicated resource center on our website with articles like "Why Jerusalem Needs Industrial Engineers: A 2024 Analysis" targeting local search terms</w:t>
      </w:r>
    </w:p>
    <w:bookmarkEnd w:id="23"/>
    <w:bookmarkStart w:id="24" w:name="community-integration-30-of-strategy"/>
    <w:p>
      <w:pPr>
        <w:pStyle w:val="Heading3"/>
      </w:pPr>
      <w:r>
        <w:t xml:space="preserve">Community Integration (30% of Strategy)</w:t>
      </w:r>
    </w:p>
    <w:p>
      <w:pPr>
        <w:pStyle w:val="FirstParagraph"/>
      </w:pPr>
      <w:r>
        <w:t xml:space="preserve">We move beyond traditional recruitment by embedding into Jerusalem's professional fabric:</w:t>
      </w:r>
    </w:p>
    <w:p>
      <w:pPr>
        <w:numPr>
          <w:ilvl w:val="0"/>
          <w:numId w:val="1004"/>
        </w:numPr>
        <w:pStyle w:val="Compact"/>
      </w:pPr>
      <w:r>
        <w:rPr>
          <w:bCs/>
          <w:b/>
        </w:rPr>
        <w:t xml:space="preserve">Jerusalem Industry Roundtables:</w:t>
      </w:r>
      <w:r>
        <w:t xml:space="preserve"> </w:t>
      </w:r>
      <w:r>
        <w:t xml:space="preserve">Hosting quarterly networking events at startup hubs like "The Tower" in downtown Jerusalem, featuring case studies of Industrial Engineer impact on local companies</w:t>
      </w:r>
    </w:p>
    <w:p>
      <w:pPr>
        <w:numPr>
          <w:ilvl w:val="0"/>
          <w:numId w:val="1004"/>
        </w:numPr>
        <w:pStyle w:val="Compact"/>
      </w:pPr>
      <w:r>
        <w:rPr>
          <w:bCs/>
          <w:b/>
        </w:rPr>
        <w:t xml:space="preserve">University Partnerships:</w:t>
      </w:r>
      <w:r>
        <w:t xml:space="preserve"> </w:t>
      </w:r>
      <w:r>
        <w:t xml:space="preserve">Collaborating with Technion Jerusalem Campus and Bezalel Academy to offer "Israel Jerusalem Operations Challenge" competitions for students</w:t>
      </w:r>
    </w:p>
    <w:p>
      <w:pPr>
        <w:numPr>
          <w:ilvl w:val="0"/>
          <w:numId w:val="1004"/>
        </w:numPr>
        <w:pStyle w:val="Compact"/>
      </w:pPr>
      <w:r>
        <w:rPr>
          <w:bCs/>
          <w:b/>
        </w:rPr>
        <w:t xml:space="preserve">Municipal Engagement:</w:t>
      </w:r>
      <w:r>
        <w:t xml:space="preserve"> </w:t>
      </w:r>
      <w:r>
        <w:t xml:space="preserve">Co-developing a public awareness campaign with the Jerusalem Municipality highlighting how Industrial Engineers contribute to city sustainability goals (e.g., optimizing public transit logistics)</w:t>
      </w:r>
    </w:p>
    <w:bookmarkEnd w:id="24"/>
    <w:bookmarkStart w:id="25" w:name="cultural-differentiation-20-of-strategy"/>
    <w:p>
      <w:pPr>
        <w:pStyle w:val="Heading3"/>
      </w:pPr>
      <w:r>
        <w:t xml:space="preserve">Cultural Differentiation (20% of Strategy)</w:t>
      </w:r>
    </w:p>
    <w:p>
      <w:pPr>
        <w:pStyle w:val="FirstParagraph"/>
      </w:pPr>
      <w:r>
        <w:t xml:space="preserve">To stand out in Israel Jerusalem's competitive talent market, we leverage:</w:t>
      </w:r>
    </w:p>
    <w:p>
      <w:pPr>
        <w:numPr>
          <w:ilvl w:val="0"/>
          <w:numId w:val="1005"/>
        </w:numPr>
        <w:pStyle w:val="Compact"/>
      </w:pPr>
      <w:r>
        <w:rPr>
          <w:bCs/>
          <w:b/>
        </w:rPr>
        <w:t xml:space="preserve">Israel Jerusalem Cultural Integration Package:</w:t>
      </w:r>
      <w:r>
        <w:t xml:space="preserve"> </w:t>
      </w:r>
      <w:r>
        <w:t xml:space="preserve">Including Hebrew language training, neighborhood orientation tours, and cultural mentorship with local industry leaders</w:t>
      </w:r>
    </w:p>
    <w:p>
      <w:pPr>
        <w:numPr>
          <w:ilvl w:val="0"/>
          <w:numId w:val="1005"/>
        </w:numPr>
        <w:pStyle w:val="Compact"/>
      </w:pPr>
      <w:r>
        <w:rPr>
          <w:bCs/>
          <w:b/>
        </w:rPr>
        <w:t xml:space="preserve">Impact Storytelling:</w:t>
      </w:r>
      <w:r>
        <w:t xml:space="preserve"> </w:t>
      </w:r>
      <w:r>
        <w:t xml:space="preserve">Showcasing how Industrial Engineers have directly contributed to Jerusalem-specific projects (e.g., reducing water waste in the city's aging infrastructure by 22% at a major facility)</w:t>
      </w:r>
    </w:p>
    <w:p>
      <w:pPr>
        <w:numPr>
          <w:ilvl w:val="0"/>
          <w:numId w:val="1005"/>
        </w:numPr>
        <w:pStyle w:val="Compact"/>
      </w:pPr>
      <w:r>
        <w:rPr>
          <w:bCs/>
          <w:b/>
        </w:rPr>
        <w:t xml:space="preserve">Multilingual Content:</w:t>
      </w:r>
      <w:r>
        <w:t xml:space="preserve"> </w:t>
      </w:r>
      <w:r>
        <w:t xml:space="preserve">Developing recruitment materials in Hebrew, English, and Arabic to respect Jerusalem's diverse population</w:t>
      </w:r>
    </w:p>
    <w:bookmarkEnd w:id="25"/>
    <w:bookmarkStart w:id="26" w:name="employee-advocacy-10-of-strategy"/>
    <w:p>
      <w:pPr>
        <w:pStyle w:val="Heading3"/>
      </w:pPr>
      <w:r>
        <w:t xml:space="preserve">Employee Advocacy (10% of Strategy)</w:t>
      </w:r>
    </w:p>
    <w:p>
      <w:pPr>
        <w:pStyle w:val="FirstParagraph"/>
      </w:pPr>
      <w:r>
        <w:t xml:space="preserve">Amplifying authentic voices through our existing Israel Jerusalem team:</w:t>
      </w:r>
    </w:p>
    <w:p>
      <w:pPr>
        <w:numPr>
          <w:ilvl w:val="0"/>
          <w:numId w:val="1006"/>
        </w:numPr>
        <w:pStyle w:val="Compact"/>
      </w:pPr>
      <w:r>
        <w:rPr>
          <w:bCs/>
          <w:b/>
        </w:rPr>
        <w:t xml:space="preserve">"Jerusalem Engineer" Ambassador Program:</w:t>
      </w:r>
      <w:r>
        <w:t xml:space="preserve"> </w:t>
      </w:r>
      <w:r>
        <w:t xml:space="preserve">Training current Industrial Engineers in Jerusalem to share their experiences via LinkedIn and community events</w:t>
      </w:r>
    </w:p>
    <w:p>
      <w:pPr>
        <w:numPr>
          <w:ilvl w:val="0"/>
          <w:numId w:val="1006"/>
        </w:numPr>
        <w:pStyle w:val="Compact"/>
      </w:pPr>
      <w:r>
        <w:rPr>
          <w:bCs/>
          <w:b/>
        </w:rPr>
        <w:t xml:space="preserve">Referral Incentives with Local Flair:</w:t>
      </w:r>
      <w:r>
        <w:t xml:space="preserve"> </w:t>
      </w:r>
      <w:r>
        <w:t xml:space="preserve">Offering exclusive Jerusalem cultural experiences (e.g., private tour of the Western Wall tunnels) as referral rewards</w:t>
      </w:r>
    </w:p>
    <w:bookmarkEnd w:id="26"/>
    <w:bookmarkEnd w:id="27"/>
    <w:bookmarkStart w:id="28" w:name="budget-allocation-timeline"/>
    <w:p>
      <w:pPr>
        <w:pStyle w:val="Heading2"/>
      </w:pPr>
      <w:r>
        <w:t xml:space="preserve">Budget Allocation &amp; Timeline</w:t>
      </w:r>
    </w:p>
    <w:p>
      <w:pPr>
        <w:pStyle w:val="FirstParagraph"/>
      </w:pPr>
      <w:r>
        <w:t xml:space="preserve">The Marketing Plan allocates $185,000 over 6 months with primary investment in:</w:t>
      </w:r>
    </w:p>
    <w:p>
      <w:pPr>
        <w:numPr>
          <w:ilvl w:val="0"/>
          <w:numId w:val="1007"/>
        </w:numPr>
        <w:pStyle w:val="Compact"/>
      </w:pPr>
      <w:r>
        <w:t xml:space="preserve">45% Digital Advertising (LinkedIn, Jerusalem-specific platforms)</w:t>
      </w:r>
    </w:p>
    <w:p>
      <w:pPr>
        <w:numPr>
          <w:ilvl w:val="0"/>
          <w:numId w:val="1007"/>
        </w:numPr>
        <w:pStyle w:val="Compact"/>
      </w:pPr>
      <w:r>
        <w:t xml:space="preserve">30% Community Events &amp; Partnerships</w:t>
      </w:r>
    </w:p>
    <w:p>
      <w:pPr>
        <w:numPr>
          <w:ilvl w:val="0"/>
          <w:numId w:val="1007"/>
        </w:numPr>
        <w:pStyle w:val="Compact"/>
      </w:pPr>
      <w:r>
        <w:t xml:space="preserve">15% Content Development &amp; Localization</w:t>
      </w:r>
    </w:p>
    <w:p>
      <w:pPr>
        <w:numPr>
          <w:ilvl w:val="0"/>
          <w:numId w:val="1007"/>
        </w:numPr>
        <w:pStyle w:val="Compact"/>
      </w:pPr>
      <w:r>
        <w:t xml:space="preserve">10% Employee Advocacy Program</w:t>
      </w:r>
    </w:p>
    <w:p>
      <w:pPr>
        <w:pStyle w:val="FirstParagraph"/>
      </w:pPr>
      <w:r>
        <w:rPr>
          <w:bCs/>
          <w:b/>
        </w:rPr>
        <w:t xml:space="preserve">Timeline:</w:t>
      </w:r>
    </w:p>
    <w:p>
      <w:pPr>
        <w:pStyle w:val="BodyText"/>
      </w:pPr>
      <w:r>
        <w:t xml:space="preserve">Month</w:t>
      </w:r>
    </w:p>
    <w:p>
      <w:pPr>
        <w:pStyle w:val="BodyText"/>
      </w:pPr>
      <w:r>
        <w:t xml:space="preserve">Key Activities</w:t>
      </w:r>
    </w:p>
    <w:p>
      <w:pPr>
        <w:pStyle w:val="BodyText"/>
      </w:pPr>
      <w:r>
        <w:t xml:space="preserve">Month 1-2</w:t>
      </w:r>
    </w:p>
    <w:p>
      <w:pPr>
        <w:pStyle w:val="BodyText"/>
      </w:pPr>
      <w:r>
        <w:t xml:space="preserve">Digital campaign launch; Jerusalem University partnerships initiated</w:t>
      </w:r>
    </w:p>
    <w:p>
      <w:pPr>
        <w:pStyle w:val="BodyText"/>
      </w:pPr>
      <w:r>
        <w:t xml:space="preserve">Month 3-4</w:t>
      </w:r>
    </w:p>
    <w:p>
      <w:pPr>
        <w:pStyle w:val="BodyText"/>
      </w:pPr>
      <w:r>
        <w:t xml:space="preserve">First Industry Roundtable in Jerusalem; Cultural Integration Package finalized</w:t>
      </w:r>
    </w:p>
    <w:p>
      <w:pPr>
        <w:pStyle w:val="BodyText"/>
      </w:pPr>
      <w:r>
        <w:t xml:space="preserve">Month 5-6</w:t>
      </w:r>
    </w:p>
    <w:p>
      <w:pPr>
        <w:pStyle w:val="BodyText"/>
      </w:pPr>
      <w:r>
        <w:t xml:space="preserve">Impact storytelling campaign; Referral program scaled; Candidate pipeline analysis</w:t>
      </w:r>
    </w:p>
    <w:bookmarkEnd w:id="28"/>
    <w:bookmarkStart w:id="29" w:name="kpis-success-metrics"/>
    <w:p>
      <w:pPr>
        <w:pStyle w:val="Heading2"/>
      </w:pPr>
      <w:r>
        <w:t xml:space="preserve">KPIs &amp; Success Metrics</w:t>
      </w:r>
    </w:p>
    <w:p>
      <w:pPr>
        <w:pStyle w:val="FirstParagraph"/>
      </w:pPr>
      <w:r>
        <w:t xml:space="preserve">We measure success through Israel Jerusalem-specific indicators:</w:t>
      </w:r>
    </w:p>
    <w:p>
      <w:pPr>
        <w:numPr>
          <w:ilvl w:val="0"/>
          <w:numId w:val="1008"/>
        </w:numPr>
        <w:pStyle w:val="Compact"/>
      </w:pPr>
      <w:r>
        <w:t xml:space="preserve">50% increase in qualified applications from Jerusalem area (vs. baseline)</w:t>
      </w:r>
    </w:p>
    <w:p>
      <w:pPr>
        <w:numPr>
          <w:ilvl w:val="0"/>
          <w:numId w:val="1008"/>
        </w:numPr>
        <w:pStyle w:val="Compact"/>
      </w:pPr>
      <w:r>
        <w:t xml:space="preserve">75% candidate satisfaction rate regarding cultural integration materials</w:t>
      </w:r>
    </w:p>
    <w:p>
      <w:pPr>
        <w:numPr>
          <w:ilvl w:val="0"/>
          <w:numId w:val="1008"/>
        </w:numPr>
        <w:pStyle w:val="Compact"/>
      </w:pPr>
      <w:r>
        <w:t xml:space="preserve">30+ hires meeting 12-month performance targets</w:t>
      </w:r>
    </w:p>
    <w:p>
      <w:pPr>
        <w:numPr>
          <w:ilvl w:val="0"/>
          <w:numId w:val="1008"/>
        </w:numPr>
        <w:pStyle w:val="Compact"/>
      </w:pPr>
      <w:r>
        <w:t xml:space="preserve">25% reduction in time-to-hire for Industrial Engineer roles in Jerusalem market</w:t>
      </w:r>
    </w:p>
    <w:bookmarkEnd w:id="29"/>
    <w:bookmarkStart w:id="30" w:name="conclusion-the-jerusalem-imperative"/>
    <w:p>
      <w:pPr>
        <w:pStyle w:val="Heading2"/>
      </w:pPr>
      <w:r>
        <w:t xml:space="preserve">Conclusion: The Jerusalem Imperative</w:t>
      </w:r>
    </w:p>
    <w:p>
      <w:pPr>
        <w:pStyle w:val="FirstParagraph"/>
      </w:pPr>
      <w:r>
        <w:t xml:space="preserve">This Marketing Plan transcends conventional recruitment by anchoring the Industrial Engineer role within Israel Jerusalem's unique socio-economic narrative. By positioning the position as essential to Jerusalem's operational future—not merely a job—we create magnetic appeal for engineers who seek meaningful work in a city where innovation meets heritage. The strategy acknowledges that successful Industrial Engineers in Israel Jerusalem must navigate both cutting-edge technology and centuries of cultural complexity, making this Marketing Plan the critical bridge between talent and impact. As Jerusalem continues its evolution as Israel's technological capital, this targeted approach ensures we secure not just candidates, but strategic partners in shaping the city's operational landscape for generations to come.</w:t>
      </w:r>
    </w:p>
    <w:p>
      <w:pPr>
        <w:pStyle w:val="BodyText"/>
      </w:pPr>
      <w:r>
        <w:rPr>
          <w:bCs/>
          <w:b/>
        </w:rPr>
        <w:t xml:space="preserve">Word Count:</w:t>
      </w:r>
      <w:r>
        <w:t xml:space="preserve"> </w:t>
      </w:r>
      <w:r>
        <w:t xml:space="preserve">832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Marketing Plan for Israel Jerusalem</dc:title>
  <dc:creator/>
  <dc:language>en</dc:language>
  <cp:keywords/>
  <dcterms:created xsi:type="dcterms:W3CDTF">2026-07-23T15:59:34Z</dcterms:created>
  <dcterms:modified xsi:type="dcterms:W3CDTF">2026-07-23T15:59:34Z</dcterms:modified>
</cp:coreProperties>
</file>

<file path=docProps/custom.xml><?xml version="1.0" encoding="utf-8"?>
<Properties xmlns="http://schemas.openxmlformats.org/officeDocument/2006/custom-properties" xmlns:vt="http://schemas.openxmlformats.org/officeDocument/2006/docPropsVTypes"/>
</file>