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Journalism</w:t>
      </w:r>
      <w:r>
        <w:t xml:space="preserve"> </w:t>
      </w:r>
      <w:r>
        <w:t xml:space="preserve">in</w:t>
      </w:r>
      <w:r>
        <w:t xml:space="preserve"> </w:t>
      </w:r>
      <w:r>
        <w:t xml:space="preserve">Zimbabwe</w:t>
      </w:r>
      <w:r>
        <w:t xml:space="preserve"> </w:t>
      </w:r>
      <w:r>
        <w:t xml:space="preserve">Harare</w:t>
      </w:r>
    </w:p>
    <w:bookmarkStart w:id="29" w:name="X5229b7a76338cda00b1732aa975218caa92f165"/>
    <w:p>
      <w:pPr>
        <w:pStyle w:val="Heading1"/>
      </w:pPr>
      <w:r>
        <w:t xml:space="preserve">Comprehensive Marketing Plan for Independent Journalism Services in Zimbabwe Harare</w:t>
      </w:r>
    </w:p>
    <w:bookmarkStart w:id="20" w:name="executive-summary"/>
    <w:p>
      <w:pPr>
        <w:pStyle w:val="Heading2"/>
      </w:pPr>
      <w:r>
        <w:t xml:space="preserve">Executive Summary</w:t>
      </w:r>
    </w:p>
    <w:p>
      <w:pPr>
        <w:pStyle w:val="FirstParagraph"/>
      </w:pPr>
      <w:r>
        <w:t xml:space="preserve">This Marketing Plan outlines a strategic roadmap for establishing and growing an independent journalism service targeting the dynamic media landscape of Zimbabwe Harare. As one of Africa's most vibrant urban centers, Harare represents both immense opportunity and complex challenges for credible news dissemination. This plan positions our journalist-driven platform as the essential source for accurate, timely reporting on Zimbabwean socio-economic developments, political shifts, and community stories. With 72% of Harare residents accessing news via digital channels (Zimbabwe Media Commission 2023), we leverage mobile-first strategies to build trust and audience engagement in a market where media freedom remains critical.</w:t>
      </w:r>
    </w:p>
    <w:bookmarkEnd w:id="20"/>
    <w:bookmarkStart w:id="21" w:name="market-analysis-zimbabwe-harare-context"/>
    <w:p>
      <w:pPr>
        <w:pStyle w:val="Heading2"/>
      </w:pPr>
      <w:r>
        <w:t xml:space="preserve">Market Analysis: Zimbabwe Harare Context</w:t>
      </w:r>
    </w:p>
    <w:p>
      <w:pPr>
        <w:pStyle w:val="FirstParagraph"/>
      </w:pPr>
      <w:r>
        <w:t xml:space="preserve">Zimbabwe Harare faces unique media challenges including limited press freedoms, economic volatility, and fragmented digital access. Yet, the city hosts 68% of Zimbabwe's media houses (ZimStat 2023) and has a burgeoning young population (65% under 35) hungry for localized news. Our analysis reveals three critical gaps:</w:t>
      </w:r>
    </w:p>
    <w:p>
      <w:pPr>
        <w:numPr>
          <w:ilvl w:val="0"/>
          <w:numId w:val="1001"/>
        </w:numPr>
        <w:pStyle w:val="Compact"/>
      </w:pPr>
      <w:r>
        <w:t xml:space="preserve">Over-reliance on state-affiliated media outlets</w:t>
      </w:r>
    </w:p>
    <w:p>
      <w:pPr>
        <w:numPr>
          <w:ilvl w:val="0"/>
          <w:numId w:val="1001"/>
        </w:numPr>
        <w:pStyle w:val="Compact"/>
      </w:pPr>
      <w:r>
        <w:t xml:space="preserve">Insufficient hyper-local reporting in Harare's informal settlements</w:t>
      </w:r>
    </w:p>
    <w:p>
      <w:pPr>
        <w:numPr>
          <w:ilvl w:val="0"/>
          <w:numId w:val="1001"/>
        </w:numPr>
        <w:pStyle w:val="Compact"/>
      </w:pPr>
      <w:r>
        <w:t xml:space="preserve">A severe shortage of investigative journalism covering corruption and service delivery failures</w:t>
      </w:r>
    </w:p>
    <w:bookmarkEnd w:id="21"/>
    <w:bookmarkStart w:id="22" w:name="target-audience-segmentation"/>
    <w:p>
      <w:pPr>
        <w:pStyle w:val="Heading2"/>
      </w:pPr>
      <w:r>
        <w:t xml:space="preserve">Target Audience Segmentation</w:t>
      </w:r>
    </w:p>
    <w:p>
      <w:pPr>
        <w:pStyle w:val="FirstParagraph"/>
      </w:pPr>
      <w:r>
        <w:t xml:space="preserve">We've identified three core audience segments for our journalist network in Zimbabwe Harare:</w:t>
      </w:r>
    </w:p>
    <w:p>
      <w:pPr>
        <w:numPr>
          <w:ilvl w:val="0"/>
          <w:numId w:val="1002"/>
        </w:numPr>
        <w:pStyle w:val="Compact"/>
      </w:pPr>
      <w:r>
        <w:rPr>
          <w:bCs/>
          <w:b/>
        </w:rPr>
        <w:t xml:space="preserve">Urban Professionals (45%):</w:t>
      </w:r>
      <w:r>
        <w:t xml:space="preserve"> </w:t>
      </w:r>
      <w:r>
        <w:t xml:space="preserve">25-45 year-olds in Harare's business districts seeking economic insights and political analysis for decision-making.</w:t>
      </w:r>
    </w:p>
    <w:p>
      <w:pPr>
        <w:numPr>
          <w:ilvl w:val="0"/>
          <w:numId w:val="1002"/>
        </w:numPr>
        <w:pStyle w:val="Compact"/>
      </w:pPr>
      <w:r>
        <w:rPr>
          <w:bCs/>
          <w:b/>
        </w:rPr>
        <w:t xml:space="preserve">Youth &amp; Activists (35%):</w:t>
      </w:r>
      <w:r>
        <w:t xml:space="preserve"> </w:t>
      </w:r>
      <w:r>
        <w:t xml:space="preserve">University students and social movement leaders demanding accountability on issues like education, climate resilience, and youth unemployment.</w:t>
      </w:r>
    </w:p>
    <w:p>
      <w:pPr>
        <w:numPr>
          <w:ilvl w:val="0"/>
          <w:numId w:val="1002"/>
        </w:numPr>
        <w:pStyle w:val="Compact"/>
      </w:pPr>
      <w:r>
        <w:rPr>
          <w:bCs/>
          <w:b/>
        </w:rPr>
        <w:t xml:space="preserve">Community Stakeholders (20%):</w:t>
      </w:r>
      <w:r>
        <w:t xml:space="preserve"> </w:t>
      </w:r>
      <w:r>
        <w:t xml:space="preserve">Local business owners in Harare suburbs (e.g., Borrowdale, Glen View) needing actionable community intelligence for operations.</w:t>
      </w:r>
    </w:p>
    <w:bookmarkEnd w:id="22"/>
    <w:bookmarkStart w:id="23" w:name="unique-value-proposition"/>
    <w:p>
      <w:pPr>
        <w:pStyle w:val="Heading2"/>
      </w:pPr>
      <w:r>
        <w:t xml:space="preserve">Unique Value Proposition</w:t>
      </w:r>
    </w:p>
    <w:p>
      <w:pPr>
        <w:pStyle w:val="FirstParagraph"/>
      </w:pPr>
      <w:r>
        <w:t xml:space="preserve">Our journalist service delivers three distinct advantages unavailable elsewhere in Zimbabwe Harare:</w:t>
      </w:r>
    </w:p>
    <w:p>
      <w:pPr>
        <w:numPr>
          <w:ilvl w:val="0"/>
          <w:numId w:val="1003"/>
        </w:numPr>
        <w:pStyle w:val="Compact"/>
      </w:pPr>
      <w:r>
        <w:rPr>
          <w:bCs/>
          <w:b/>
        </w:rPr>
        <w:t xml:space="preserve">Hyper-Local Verification:</w:t>
      </w:r>
      <w:r>
        <w:t xml:space="preserve"> </w:t>
      </w:r>
      <w:r>
        <w:t xml:space="preserve">Ground-based reporter network covering Harare's 15 districts with real-time fact-checking (e.g., water rationing updates in Highfield, electricity outages in Mbare).</w:t>
      </w:r>
    </w:p>
    <w:p>
      <w:pPr>
        <w:numPr>
          <w:ilvl w:val="0"/>
          <w:numId w:val="1003"/>
        </w:numPr>
        <w:pStyle w:val="Compact"/>
      </w:pPr>
      <w:r>
        <w:rPr>
          <w:bCs/>
          <w:b/>
        </w:rPr>
        <w:t xml:space="preserve">Economic Journalism Hub:</w:t>
      </w:r>
      <w:r>
        <w:t xml:space="preserve"> </w:t>
      </w:r>
      <w:r>
        <w:t xml:space="preserve">Specialized reporting on Harare's informal economy (street markets, small business challenges) through dedicated journalist assignments.</w:t>
      </w:r>
    </w:p>
    <w:p>
      <w:pPr>
        <w:numPr>
          <w:ilvl w:val="0"/>
          <w:numId w:val="1003"/>
        </w:numPr>
        <w:pStyle w:val="Compact"/>
      </w:pPr>
      <w:r>
        <w:rPr>
          <w:bCs/>
          <w:b/>
        </w:rPr>
        <w:t xml:space="preserve">Citizen-Engaged Reporting:</w:t>
      </w:r>
      <w:r>
        <w:t xml:space="preserve"> </w:t>
      </w:r>
      <w:r>
        <w:t xml:space="preserve">Platforms for Harare residents to submit tips via USSD codes (low-bandwidth accessible), directly informing our journalist workflows.</w:t>
      </w:r>
    </w:p>
    <w:bookmarkEnd w:id="23"/>
    <w:bookmarkStart w:id="24" w:name="marketing-strategies-tactics"/>
    <w:p>
      <w:pPr>
        <w:pStyle w:val="Heading2"/>
      </w:pPr>
      <w:r>
        <w:t xml:space="preserve">Marketing Strategies &amp; Tactics</w:t>
      </w:r>
    </w:p>
    <w:p>
      <w:pPr>
        <w:pStyle w:val="FirstParagraph"/>
      </w:pPr>
      <w:r>
        <w:rPr>
          <w:bCs/>
          <w:b/>
        </w:rPr>
        <w:t xml:space="preserve">Phase 1: Brand Positioning (Months 1-3)</w:t>
      </w:r>
      <w:r>
        <w:br/>
      </w:r>
      <w:r>
        <w:t xml:space="preserve">- Launch "Harare Pulse" branding across all channels, emphasizing community roots with local Shona/Ndebele phrases in campaign visuals</w:t>
      </w:r>
      <w:r>
        <w:br/>
      </w:r>
      <w:r>
        <w:t xml:space="preserve">- Secure partnerships with Harare City Council for official reporting access to municipal projects</w:t>
      </w:r>
      <w:r>
        <w:br/>
      </w:r>
      <w:r>
        <w:t xml:space="preserve">- Deploy mobile journalism units (M-Journalist vans) equipped with satellite uplinks to cover remote areas like Chitungwiza</w:t>
      </w:r>
    </w:p>
    <w:p>
      <w:pPr>
        <w:pStyle w:val="BodyText"/>
      </w:pPr>
      <w:r>
        <w:rPr>
          <w:bCs/>
          <w:b/>
        </w:rPr>
        <w:t xml:space="preserve">Phase 2: Audience Acquisition (Months 4-6)</w:t>
      </w:r>
      <w:r>
        <w:br/>
      </w:r>
      <w:r>
        <w:t xml:space="preserve">-</w:t>
      </w:r>
      <w:r>
        <w:t xml:space="preserve"> </w:t>
      </w:r>
      <w:r>
        <w:rPr>
          <w:iCs/>
          <w:i/>
        </w:rPr>
        <w:t xml:space="preserve">Community Immersion:</w:t>
      </w:r>
      <w:r>
        <w:t xml:space="preserve"> </w:t>
      </w:r>
      <w:r>
        <w:t xml:space="preserve">Host "Story Circles" in Harare townships where our journalist engages directly with residents on pressing issues</w:t>
      </w:r>
      <w:r>
        <w:br/>
      </w:r>
      <w:r>
        <w:t xml:space="preserve">-</w:t>
      </w:r>
      <w:r>
        <w:t xml:space="preserve"> </w:t>
      </w:r>
      <w:r>
        <w:rPr>
          <w:iCs/>
          <w:i/>
        </w:rPr>
        <w:t xml:space="preserve">Digital Strategy:</w:t>
      </w:r>
      <w:r>
        <w:t xml:space="preserve"> </w:t>
      </w:r>
      <w:r>
        <w:t xml:space="preserve">Geo-targeted Facebook/Instagram ads focused on Harare ZIP codes, using locally relevant imagery (e.g., Mbare Musika market scenes)</w:t>
      </w:r>
      <w:r>
        <w:br/>
      </w:r>
      <w:r>
        <w:t xml:space="preserve">-</w:t>
      </w:r>
      <w:r>
        <w:t xml:space="preserve"> </w:t>
      </w:r>
      <w:r>
        <w:rPr>
          <w:iCs/>
          <w:i/>
        </w:rPr>
        <w:t xml:space="preserve">Strategic Alliances:</w:t>
      </w:r>
      <w:r>
        <w:t xml:space="preserve"> </w:t>
      </w:r>
      <w:r>
        <w:t xml:space="preserve">Collaborate with University of Zimbabwe journalism students for internship programs, creating future journalist talent</w:t>
      </w:r>
    </w:p>
    <w:p>
      <w:pPr>
        <w:pStyle w:val="BodyText"/>
      </w:pPr>
      <w:r>
        <w:rPr>
          <w:bCs/>
          <w:b/>
        </w:rPr>
        <w:t xml:space="preserve">Phase 3: Trust Building (Ongoing)</w:t>
      </w:r>
      <w:r>
        <w:br/>
      </w:r>
      <w:r>
        <w:t xml:space="preserve">- Publish "Transparency Reports" showing sourcing methodology for each story</w:t>
      </w:r>
      <w:r>
        <w:br/>
      </w:r>
      <w:r>
        <w:t xml:space="preserve">- Implement a public corrections policy visible on all Harare coverage</w:t>
      </w:r>
      <w:r>
        <w:br/>
      </w:r>
      <w:r>
        <w:t xml:space="preserve">- Host monthly live Q&amp;As with our journalist team via Zuku TV (Harare's leading broadcaster)</w:t>
      </w:r>
    </w:p>
    <w:bookmarkEnd w:id="24"/>
    <w:bookmarkStart w:id="25" w:name="competitive-differentiation"/>
    <w:p>
      <w:pPr>
        <w:pStyle w:val="Heading2"/>
      </w:pPr>
      <w:r>
        <w:t xml:space="preserve">Competitive Differentiation</w:t>
      </w:r>
    </w:p>
    <w:p>
      <w:pPr>
        <w:pStyle w:val="FirstParagraph"/>
      </w:pPr>
      <w:r>
        <w:t xml:space="preserve">While traditional media in Zimbabwe Harare struggles with state influence, and digital startups lack local roots, we establish credibility through:</w:t>
      </w:r>
    </w:p>
    <w:p>
      <w:pPr>
        <w:numPr>
          <w:ilvl w:val="0"/>
          <w:numId w:val="1004"/>
        </w:numPr>
        <w:pStyle w:val="Compact"/>
      </w:pPr>
      <w:r>
        <w:rPr>
          <w:bCs/>
          <w:b/>
        </w:rPr>
        <w:t xml:space="preserve">Editorial Independence Guarantee:</w:t>
      </w:r>
      <w:r>
        <w:t xml:space="preserve"> </w:t>
      </w:r>
      <w:r>
        <w:t xml:space="preserve">No political or corporate ownership – funded solely by ethical advertising and reader subscriptions</w:t>
      </w:r>
    </w:p>
    <w:p>
      <w:pPr>
        <w:numPr>
          <w:ilvl w:val="0"/>
          <w:numId w:val="1004"/>
        </w:numPr>
        <w:pStyle w:val="Compact"/>
      </w:pPr>
      <w:r>
        <w:rPr>
          <w:bCs/>
          <w:b/>
        </w:rPr>
        <w:t xml:space="preserve">Harare-Specific Content Matrix:</w:t>
      </w:r>
      <w:r>
        <w:t xml:space="preserve"> </w:t>
      </w:r>
      <w:r>
        <w:t xml:space="preserve">70% of stories will originate from Harare-based journalist assignments (vs. industry average of 35% in Zimbabwe)</w:t>
      </w:r>
    </w:p>
    <w:p>
      <w:pPr>
        <w:numPr>
          <w:ilvl w:val="0"/>
          <w:numId w:val="1004"/>
        </w:numPr>
        <w:pStyle w:val="Compact"/>
      </w:pPr>
      <w:r>
        <w:rPr>
          <w:bCs/>
          <w:b/>
        </w:rPr>
        <w:t xml:space="preserve">Accessibility Innovation:</w:t>
      </w:r>
      <w:r>
        <w:t xml:space="preserve"> </w:t>
      </w:r>
      <w:r>
        <w:t xml:space="preserve">SMS news service for low-income Harare residents without smartphones</w:t>
      </w:r>
    </w:p>
    <w:bookmarkEnd w:id="25"/>
    <w:bookmarkStart w:id="26" w:name="budget-allocation"/>
    <w:p>
      <w:pPr>
        <w:pStyle w:val="Heading2"/>
      </w:pPr>
      <w:r>
        <w:t xml:space="preserve">Budget Allocation</w:t>
      </w:r>
    </w:p>
    <w:p>
      <w:pPr>
        <w:pStyle w:val="FirstParagraph"/>
      </w:pPr>
      <w:r>
        <w:t xml:space="preserve">Total initial investment: $48,500 (Zimbabwean dollars equivalent). Allocated as:</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Journalist Network Expansion (Harare)</w:t>
      </w:r>
    </w:p>
    <w:p>
      <w:pPr>
        <w:pStyle w:val="BodyText"/>
      </w:pPr>
      <w:r>
        <w:t xml:space="preserve">$22,000</w:t>
      </w:r>
    </w:p>
    <w:p>
      <w:pPr>
        <w:pStyle w:val="BodyText"/>
      </w:pPr>
      <w:r>
        <w:t xml:space="preserve">Hiring 5 local reporters + equipment for Harare districts (e.g., Mabvuku, Epworth)</w:t>
      </w:r>
    </w:p>
    <w:p>
      <w:pPr>
        <w:pStyle w:val="BodyText"/>
      </w:pPr>
      <w:r>
        <w:t xml:space="preserve">Digital Platform Development</w:t>
      </w:r>
    </w:p>
    <w:p>
      <w:pPr>
        <w:pStyle w:val="BodyText"/>
      </w:pPr>
      <w:r>
        <w:t xml:space="preserve">$14,500</w:t>
      </w:r>
    </w:p>
    <w:p>
      <w:pPr>
        <w:pStyle w:val="BodyText"/>
      </w:pPr>
      <w:r>
        <w:t xml:space="preserve">Mobile-optimized site with USSD integration for Harare's 78% mobile penetration rate</w:t>
      </w:r>
    </w:p>
    <w:p>
      <w:pPr>
        <w:pStyle w:val="BodyText"/>
      </w:pPr>
      <w:r>
        <w:t xml:space="preserve">Community Engagement (Harare Events)</w:t>
      </w:r>
    </w:p>
    <w:p>
      <w:pPr>
        <w:pStyle w:val="BodyText"/>
      </w:pPr>
      <w:r>
        <w:t xml:space="preserve">$7,200</w:t>
      </w:r>
    </w:p>
    <w:p>
      <w:pPr>
        <w:pStyle w:val="BodyText"/>
      </w:pPr>
      <w:r>
        <w:t xml:space="preserve">Quarterly "Harare Story Circles" across 4 high-density neighborhoods</w:t>
      </w:r>
    </w:p>
    <w:p>
      <w:pPr>
        <w:pStyle w:val="BodyText"/>
      </w:pPr>
      <w:r>
        <w:t xml:space="preserve">Brand Awareness Campaigns</w:t>
      </w:r>
    </w:p>
    <w:p>
      <w:pPr>
        <w:pStyle w:val="BodyText"/>
      </w:pPr>
      <w:r>
        <w:t xml:space="preserve">$4,800</w:t>
      </w:r>
    </w:p>
    <w:bookmarkEnd w:id="26"/>
    <w:bookmarkStart w:id="27" w:name="performance-metrics"/>
    <w:p>
      <w:pPr>
        <w:pStyle w:val="Heading2"/>
      </w:pPr>
      <w:r>
        <w:t xml:space="preserve">Performance Metrics</w:t>
      </w:r>
    </w:p>
    <w:p>
      <w:pPr>
        <w:pStyle w:val="FirstParagraph"/>
      </w:pPr>
      <w:r>
        <w:t xml:space="preserve">We measure success through Zimbabwe Harare-specific KPIs:</w:t>
      </w:r>
    </w:p>
    <w:p>
      <w:pPr>
        <w:numPr>
          <w:ilvl w:val="0"/>
          <w:numId w:val="1005"/>
        </w:numPr>
        <w:pStyle w:val="Compact"/>
      </w:pPr>
      <w:r>
        <w:rPr>
          <w:bCs/>
          <w:b/>
        </w:rPr>
        <w:t xml:space="preserve">Reader Trust Index:</w:t>
      </w:r>
      <w:r>
        <w:t xml:space="preserve"> </w:t>
      </w:r>
      <w:r>
        <w:t xml:space="preserve">Monthly surveys gauging credibility (target: 70% positive in Harare by Month 6)</w:t>
      </w:r>
    </w:p>
    <w:p>
      <w:pPr>
        <w:numPr>
          <w:ilvl w:val="0"/>
          <w:numId w:val="1005"/>
        </w:numPr>
        <w:pStyle w:val="Compact"/>
      </w:pPr>
      <w:r>
        <w:rPr>
          <w:bCs/>
          <w:b/>
        </w:rPr>
        <w:t xml:space="preserve">Local Coverage Depth:</w:t>
      </w:r>
      <w:r>
        <w:t xml:space="preserve"> </w:t>
      </w:r>
      <w:r>
        <w:t xml:space="preserve">Minimum 3 verified stories per Harare district monthly</w:t>
      </w:r>
    </w:p>
    <w:p>
      <w:pPr>
        <w:numPr>
          <w:ilvl w:val="0"/>
          <w:numId w:val="1005"/>
        </w:numPr>
        <w:pStyle w:val="Compact"/>
      </w:pPr>
      <w:r>
        <w:rPr>
          <w:bCs/>
          <w:b/>
        </w:rPr>
        <w:t xml:space="preserve">Social Impact:</w:t>
      </w:r>
      <w:r>
        <w:t xml:space="preserve"> </w:t>
      </w:r>
      <w:r>
        <w:t xml:space="preserve">Track policy changes influenced by our journalist reports (e.g., water infrastructure repairs after Mbare reporting)</w:t>
      </w:r>
    </w:p>
    <w:bookmarkEnd w:id="27"/>
    <w:bookmarkStart w:id="28" w:name="X45e4f84d173d9779c3050d3c33dcf64717aa218"/>
    <w:p>
      <w:pPr>
        <w:pStyle w:val="Heading2"/>
      </w:pPr>
      <w:r>
        <w:t xml:space="preserve">Conclusion: The Future of Journalism in Zimbabwe Harare</w:t>
      </w:r>
    </w:p>
    <w:p>
      <w:pPr>
        <w:pStyle w:val="FirstParagraph"/>
      </w:pPr>
      <w:r>
        <w:t xml:space="preserve">This Marketing Plan transforms the role of the journalist from mere news provider to community catalyst in Zimbabwe Harare. By embedding our operations within Harare's social fabric – through hyper-local reporting, accessible delivery, and transparent methodology – we address the critical need for trustworthy information in a city where media literacy directly impacts civic participation. As Zimbabwe's capital continues its socio-economic evolution, this journalist-led service becomes indispensable for informed decision-making among Harare residents. Our success will be measured not just in readership numbers, but in tangible community outcomes: verified reporting leading to improved public services, empowered citizens demanding accountability, and a renewed commitment to journalism as a pillar of democracy in Zimbabwe.</w:t>
      </w:r>
    </w:p>
    <w:p>
      <w:pPr>
        <w:pStyle w:val="BodyText"/>
      </w:pPr>
      <w:r>
        <w:rPr>
          <w:bCs/>
          <w:b/>
        </w:rPr>
        <w:t xml:space="preserve">Marketing Plan</w:t>
      </w:r>
      <w:r>
        <w:t xml:space="preserve"> </w:t>
      </w:r>
      <w:r>
        <w:t xml:space="preserve">Implementation Timeline: Launch Quarter 1 2024 | Full Operations by Q3 2024 | Sustainable Model by Q1 2025</w:t>
      </w:r>
    </w:p>
    <w:p>
      <w:pPr>
        <w:pStyle w:val="BodyText"/>
      </w:pPr>
      <w:r>
        <w:rPr>
          <w:iCs/>
          <w:i/>
        </w:rPr>
        <w:t xml:space="preserve">This Marketing Plan represents a vital investment in Zimbabwe Harare's information ecosystem. It positions the journalist as an indispensable community asset – not just a reporter, but a catalyst for positive change in the heart of Africa's most dynamic urban center.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Journalism in Zimbabwe Harare</dc:title>
  <dc:creator/>
  <dc:language>en</dc:language>
  <cp:keywords/>
  <dcterms:created xsi:type="dcterms:W3CDTF">2026-07-21T05:53:36Z</dcterms:created>
  <dcterms:modified xsi:type="dcterms:W3CDTF">2026-07-21T05:53:36Z</dcterms:modified>
</cp:coreProperties>
</file>

<file path=docProps/custom.xml><?xml version="1.0" encoding="utf-8"?>
<Properties xmlns="http://schemas.openxmlformats.org/officeDocument/2006/custom-properties" xmlns:vt="http://schemas.openxmlformats.org/officeDocument/2006/docPropsVTypes"/>
</file>