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Nigeria</w:t>
      </w:r>
      <w:r>
        <w:t xml:space="preserve"> </w:t>
      </w:r>
      <w:r>
        <w:t xml:space="preserve">Lagos</w:t>
      </w:r>
    </w:p>
    <w:bookmarkStart w:id="34" w:name="X6a484df79c2a0819495ffc35133d2c8aa03e4fc"/>
    <w:p>
      <w:pPr>
        <w:pStyle w:val="Heading1"/>
      </w:pPr>
      <w:r>
        <w:t xml:space="preserve">Comprehensive Marketing Plan: Launching Judge in Nigeria Lagos Market</w:t>
      </w:r>
    </w:p>
    <w:bookmarkStart w:id="20" w:name="executive-summary"/>
    <w:p>
      <w:pPr>
        <w:pStyle w:val="Heading2"/>
      </w:pPr>
      <w:r>
        <w:t xml:space="preserve">Executive Summary</w:t>
      </w:r>
    </w:p>
    <w:p>
      <w:pPr>
        <w:pStyle w:val="FirstParagraph"/>
      </w:pPr>
      <w:r>
        <w:t xml:space="preserve">This marketing plan outlines the strategic approach for introducing and establishing the premium lifestyle brand "Judge" across Lagos, Nigeria. Judge represents a new category of luxury streetwear blending African heritage with contemporary global aesthetics. With Lagos as Africa's most populous city and Nigeria's economic hub, this plan leverages the city's vibrant fashion culture to position Judge as the definitive symbol of urban sophistication. The strategy targets high-income professionals and youth influencers within Lagos, aiming for 15% market penetration in premium streetwear within 24 months through hyper-localized engagement.</w:t>
      </w:r>
    </w:p>
    <w:bookmarkEnd w:id="20"/>
    <w:bookmarkStart w:id="21" w:name="situation-analysis-lagos-market-context"/>
    <w:p>
      <w:pPr>
        <w:pStyle w:val="Heading2"/>
      </w:pPr>
      <w:r>
        <w:t xml:space="preserve">Situation Analysis: Lagos Market Context</w:t>
      </w:r>
    </w:p>
    <w:p>
      <w:pPr>
        <w:pStyle w:val="FirstParagraph"/>
      </w:pPr>
      <w:r>
        <w:t xml:space="preserve">Lagos presents unparalleled opportunities for Judge due to its status as Nigeria's fashion capital. The city generates over ₦1.5 trillion annually in fashion sales, with 68% of consumers aged 18-35 prioritizing locally relevant luxury brands (Nigeria Fashion Report, 2023). However, competitors like Zara and local players lack authentic cultural resonance. Judge addresses this gap by embedding Yoruba adire patterns into modern silhouettes – a differentiator critical for Lagos' identity-driven market. The city's 15 million residents exhibit high social media engagement (4.2 hours/day average), making digital channels essential for Judge's launch strategy.</w:t>
      </w:r>
    </w:p>
    <w:bookmarkEnd w:id="21"/>
    <w:bookmarkStart w:id="22" w:name="target-audience-lagos-urbanites"/>
    <w:p>
      <w:pPr>
        <w:pStyle w:val="Heading2"/>
      </w:pPr>
      <w:r>
        <w:t xml:space="preserve">Target Audience: Lagos Urbanites</w:t>
      </w:r>
    </w:p>
    <w:p>
      <w:pPr>
        <w:pStyle w:val="FirstParagraph"/>
      </w:pPr>
      <w:r>
        <w:t xml:space="preserve">Our primary audience comprises Lagos professionals aged 25-40 with disposable income exceeding ₦500,000 monthly, active on Instagram and TikTok. This segment values cultural pride (73% prefer brands incorporating Nigerian aesthetics) and seeks status symbols that reflect local identity without sacrificing global quality. Secondary audiences include Lagos-based influencers (1,200+ micro-influencers in fashion niche) and corporate clients for branded merchandise. Crucially, Judge's design must resonate with Lagos' "Naija Pride" ethos – rejecting Western appropriation while celebrating indigenous artistry.</w:t>
      </w:r>
    </w:p>
    <w:bookmarkEnd w:id="22"/>
    <w:bookmarkStart w:id="23" w:name="marketing-objectives-lagos-specific"/>
    <w:p>
      <w:pPr>
        <w:pStyle w:val="Heading2"/>
      </w:pPr>
      <w:r>
        <w:t xml:space="preserve">Marketing Objectives (Lagos-Specific)</w:t>
      </w:r>
    </w:p>
    <w:p>
      <w:pPr>
        <w:numPr>
          <w:ilvl w:val="0"/>
          <w:numId w:val="1001"/>
        </w:numPr>
        <w:pStyle w:val="Compact"/>
      </w:pPr>
      <w:r>
        <w:t xml:space="preserve">Secure 30% brand awareness among target audience in Lagos within 12 months</w:t>
      </w:r>
    </w:p>
    <w:p>
      <w:pPr>
        <w:numPr>
          <w:ilvl w:val="0"/>
          <w:numId w:val="1001"/>
        </w:numPr>
        <w:pStyle w:val="Compact"/>
      </w:pPr>
      <w:r>
        <w:t xml:space="preserve">Achieve ₦50 million in first-year sales from Lagos-based e-commerce and pop-up stores</w:t>
      </w:r>
    </w:p>
    <w:p>
      <w:pPr>
        <w:numPr>
          <w:ilvl w:val="0"/>
          <w:numId w:val="1001"/>
        </w:numPr>
        <w:pStyle w:val="Compact"/>
      </w:pPr>
      <w:r>
        <w:t xml:space="preserve">Establish Judge as the top-recognized local luxury streetwear brand (measured via BrandZ Nigeria) by Month 18</w:t>
      </w:r>
    </w:p>
    <w:p>
      <w:pPr>
        <w:numPr>
          <w:ilvl w:val="0"/>
          <w:numId w:val="1001"/>
        </w:numPr>
        <w:pStyle w:val="Compact"/>
      </w:pPr>
      <w:r>
        <w:t xml:space="preserve">Create 50,000+ authentic user-generated content pieces featuring Judge in Lagos settings within Year 1</w:t>
      </w:r>
    </w:p>
    <w:bookmarkEnd w:id="23"/>
    <w:bookmarkStart w:id="28" w:name="Xd6eecd8ec9658e17413ff1eb4f56137c6ed1814"/>
    <w:p>
      <w:pPr>
        <w:pStyle w:val="Heading2"/>
      </w:pPr>
      <w:r>
        <w:t xml:space="preserve">Marketing Strategies: Hyper-Local Execution</w:t>
      </w:r>
    </w:p>
    <w:bookmarkStart w:id="24" w:name="product-strategy"/>
    <w:p>
      <w:pPr>
        <w:pStyle w:val="Heading3"/>
      </w:pPr>
      <w:r>
        <w:t xml:space="preserve">Product Strategy</w:t>
      </w:r>
    </w:p>
    <w:p>
      <w:pPr>
        <w:pStyle w:val="FirstParagraph"/>
      </w:pPr>
      <w:r>
        <w:t xml:space="preserve">Judge's core collection features "Lagos Edition" items co-designed with 5 renowned Lagos artisans. Each piece integrates traditional Nigerian motifs (e.g., Aso Oke for premium jackets, Adire for tees) through modern cuts. All products are manufactured in Lagos' Lekki Free Trade Zone to ensure cultural authenticity and ethical production – a critical selling point for Lagos consumers wary of counterfeit luxury goods.</w:t>
      </w:r>
    </w:p>
    <w:bookmarkEnd w:id="24"/>
    <w:bookmarkStart w:id="25" w:name="pricing-strategy"/>
    <w:p>
      <w:pPr>
        <w:pStyle w:val="Heading3"/>
      </w:pPr>
      <w:r>
        <w:t xml:space="preserve">Pricing Strategy</w:t>
      </w:r>
    </w:p>
    <w:p>
      <w:pPr>
        <w:pStyle w:val="FirstParagraph"/>
      </w:pPr>
      <w:r>
        <w:t xml:space="preserve">Positioned at the premium segment with price points (₦25,000–₦120,000) reflecting quality while remaining 25% below international luxury brands. Introduction leverages Lagos-specific value: "One Judge jacket = 3 local tailor sessions" – highlighting cost efficiency versus traditional bespoke options.</w:t>
      </w:r>
    </w:p>
    <w:bookmarkEnd w:id="25"/>
    <w:bookmarkStart w:id="26" w:name="place-strategy-distribution"/>
    <w:p>
      <w:pPr>
        <w:pStyle w:val="Heading3"/>
      </w:pPr>
      <w:r>
        <w:t xml:space="preserve">Place Strategy (Distribution)</w:t>
      </w:r>
    </w:p>
    <w:p>
      <w:pPr>
        <w:pStyle w:val="FirstParagraph"/>
      </w:pPr>
      <w:r>
        <w:t xml:space="preserve">Lagos-focused distribution channels:</w:t>
      </w:r>
    </w:p>
    <w:p>
      <w:pPr>
        <w:numPr>
          <w:ilvl w:val="0"/>
          <w:numId w:val="1002"/>
        </w:numPr>
        <w:pStyle w:val="Compact"/>
      </w:pPr>
      <w:r>
        <w:rPr>
          <w:bCs/>
          <w:b/>
        </w:rPr>
        <w:t xml:space="preserve">Flagship Store:</w:t>
      </w:r>
      <w:r>
        <w:t xml:space="preserve"> </w:t>
      </w:r>
      <w:r>
        <w:t xml:space="preserve">Oba Akran Street, Ikoyi – designed as a cultural hub with rotating art exhibitions featuring Lagos artists</w:t>
      </w:r>
    </w:p>
    <w:p>
      <w:pPr>
        <w:numPr>
          <w:ilvl w:val="0"/>
          <w:numId w:val="1002"/>
        </w:numPr>
        <w:pStyle w:val="Compact"/>
      </w:pPr>
      <w:r>
        <w:rPr>
          <w:bCs/>
          <w:b/>
        </w:rPr>
        <w:t xml:space="preserve">Pop-up Installations:</w:t>
      </w:r>
      <w:r>
        <w:t xml:space="preserve"> </w:t>
      </w:r>
      <w:r>
        <w:t xml:space="preserve">Strategic placements at Lekki Arts Festival, Lagos Marathon, and Eko Atlantic events</w:t>
      </w:r>
    </w:p>
    <w:p>
      <w:pPr>
        <w:numPr>
          <w:ilvl w:val="0"/>
          <w:numId w:val="1002"/>
        </w:numPr>
        <w:pStyle w:val="Compact"/>
      </w:pPr>
      <w:r>
        <w:rPr>
          <w:bCs/>
          <w:b/>
        </w:rPr>
        <w:t xml:space="preserve">Digital-First:</w:t>
      </w:r>
      <w:r>
        <w:t xml:space="preserve"> </w:t>
      </w:r>
      <w:r>
        <w:t xml:space="preserve">Fully localized e-commerce with USSD (for feature phones) and mobile app optimized for Nigerian networks. COD accepted in all 20 Lagos LGAs</w:t>
      </w:r>
    </w:p>
    <w:p>
      <w:pPr>
        <w:numPr>
          <w:ilvl w:val="0"/>
          <w:numId w:val="1002"/>
        </w:numPr>
        <w:pStyle w:val="Compact"/>
      </w:pPr>
      <w:r>
        <w:rPr>
          <w:bCs/>
          <w:b/>
        </w:rPr>
        <w:t xml:space="preserve">Partnerships:</w:t>
      </w:r>
      <w:r>
        <w:t xml:space="preserve"> </w:t>
      </w:r>
      <w:r>
        <w:t xml:space="preserve">Exclusive stock at Victoria Island's upscale retail cluster (e.g., CitiMall, TBS) and corporate tie-ups with Wema Bank, Flutterwave</w:t>
      </w:r>
    </w:p>
    <w:bookmarkEnd w:id="26"/>
    <w:bookmarkStart w:id="27" w:name="promotion-strategy-lagos-centric"/>
    <w:p>
      <w:pPr>
        <w:pStyle w:val="Heading3"/>
      </w:pPr>
      <w:r>
        <w:t xml:space="preserve">Promotion Strategy (Lagos-Centric)</w:t>
      </w:r>
    </w:p>
    <w:p>
      <w:pPr>
        <w:pStyle w:val="FirstParagraph"/>
      </w:pPr>
      <w:r>
        <w:t xml:space="preserve">Multi-channel campaign leveraging Lagos' unique cultural ecosystem:</w:t>
      </w:r>
    </w:p>
    <w:p>
      <w:pPr>
        <w:numPr>
          <w:ilvl w:val="0"/>
          <w:numId w:val="1003"/>
        </w:numPr>
        <w:pStyle w:val="Compact"/>
      </w:pPr>
      <w:r>
        <w:rPr>
          <w:bCs/>
          <w:b/>
        </w:rPr>
        <w:t xml:space="preserve">Local Influencer Ecosystem:</w:t>
      </w:r>
      <w:r>
        <w:t xml:space="preserve"> </w:t>
      </w:r>
      <w:r>
        <w:t xml:space="preserve">Partner with 50+ Lagos-based creators (e.g., @NaijaStyleGuru, @LagosBabes) for authentic "Judge in Action" content showcasing daily wear at Victoria Island brunch spots or Lekki beaches</w:t>
      </w:r>
    </w:p>
    <w:p>
      <w:pPr>
        <w:numPr>
          <w:ilvl w:val="0"/>
          <w:numId w:val="1003"/>
        </w:numPr>
        <w:pStyle w:val="Compact"/>
      </w:pPr>
      <w:r>
        <w:rPr>
          <w:bCs/>
          <w:b/>
        </w:rPr>
        <w:t xml:space="preserve">Cultural Immersion:</w:t>
      </w:r>
      <w:r>
        <w:t xml:space="preserve"> </w:t>
      </w:r>
      <w:r>
        <w:t xml:space="preserve">Sponsor Lagos State's "African Fashion Week" with Judge-designed official uniforms for organizers and attendees</w:t>
      </w:r>
    </w:p>
    <w:p>
      <w:pPr>
        <w:numPr>
          <w:ilvl w:val="0"/>
          <w:numId w:val="1003"/>
        </w:numPr>
        <w:pStyle w:val="Compact"/>
      </w:pPr>
      <w:r>
        <w:rPr>
          <w:bCs/>
          <w:b/>
        </w:rPr>
        <w:t xml:space="preserve">Community Activation:</w:t>
      </w:r>
      <w:r>
        <w:t xml:space="preserve"> </w:t>
      </w:r>
      <w:r>
        <w:t xml:space="preserve">"Judge Lagos Stories" content series featuring 10 local legends (e.g., musician Femi Kuti, entrepreneur Adesola Akindele) sharing how Judge reflects their Nigerian journey</w:t>
      </w:r>
    </w:p>
    <w:p>
      <w:pPr>
        <w:numPr>
          <w:ilvl w:val="0"/>
          <w:numId w:val="1003"/>
        </w:numPr>
        <w:pStyle w:val="Compact"/>
      </w:pPr>
      <w:r>
        <w:rPr>
          <w:bCs/>
          <w:b/>
        </w:rPr>
        <w:t xml:space="preserve">Guerrilla Marketing:</w:t>
      </w:r>
      <w:r>
        <w:t xml:space="preserve"> </w:t>
      </w:r>
      <w:r>
        <w:t xml:space="preserve">Limited edition "Lagos Meme" tees printed with popular local slang (e.g., "Abeg" designs) distributed at bus stops in Surulere and Mile 12</w:t>
      </w:r>
    </w:p>
    <w:bookmarkEnd w:id="27"/>
    <w:bookmarkEnd w:id="28"/>
    <w:bookmarkStart w:id="29" w:name="budget-allocation-lagos-priority"/>
    <w:p>
      <w:pPr>
        <w:pStyle w:val="Heading2"/>
      </w:pPr>
      <w:r>
        <w:t xml:space="preserve">Budget Allocation: Lagos Priority</w:t>
      </w:r>
    </w:p>
    <w:p>
      <w:pPr>
        <w:pStyle w:val="FirstParagraph"/>
      </w:pPr>
      <w:r>
        <w:t xml:space="preserve">Total allocated budget: ₦75 million for Year 1, with 83% directed to Lagos-specific initiatives:</w:t>
      </w:r>
    </w:p>
    <w:p>
      <w:pPr>
        <w:numPr>
          <w:ilvl w:val="0"/>
          <w:numId w:val="1004"/>
        </w:numPr>
        <w:pStyle w:val="Compact"/>
      </w:pPr>
      <w:r>
        <w:t xml:space="preserve">60% Digital Marketing (Instagram/TikTok ads targeting Lagos zip codes + influencer collaborations)</w:t>
      </w:r>
    </w:p>
    <w:p>
      <w:pPr>
        <w:numPr>
          <w:ilvl w:val="0"/>
          <w:numId w:val="1004"/>
        </w:numPr>
        <w:pStyle w:val="Compact"/>
      </w:pPr>
      <w:r>
        <w:t xml:space="preserve">20% Physical Presence (Store setup, pop-ups, event sponsorships)</w:t>
      </w:r>
    </w:p>
    <w:p>
      <w:pPr>
        <w:numPr>
          <w:ilvl w:val="0"/>
          <w:numId w:val="1004"/>
        </w:numPr>
        <w:pStyle w:val="Compact"/>
      </w:pPr>
      <w:r>
        <w:t xml:space="preserve">15% Community Programs ("Judge Lagos Stories" content series and artisan partnerships)</w:t>
      </w:r>
    </w:p>
    <w:p>
      <w:pPr>
        <w:numPr>
          <w:ilvl w:val="0"/>
          <w:numId w:val="1004"/>
        </w:numPr>
        <w:pStyle w:val="Compact"/>
      </w:pPr>
      <w:r>
        <w:t xml:space="preserve">5% Market Research (Continuous tracking of Lagos fashion trends via local ethnographers)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Lagos-Specific Actions</w:t>
            </w:r>
          </w:p>
        </w:tc>
      </w:tr>
      <w:tr>
        <w:tc>
          <w:tcPr/>
          <w:p>
            <w:pPr>
              <w:pStyle w:val="Compact"/>
              <w:jc w:val="left"/>
            </w:pPr>
            <w:r>
              <w:t xml:space="preserve">Q1 2024</w:t>
            </w:r>
          </w:p>
        </w:tc>
        <w:tc>
          <w:tcPr/>
          <w:p>
            <w:pPr>
              <w:pStyle w:val="Compact"/>
              <w:jc w:val="left"/>
            </w:pPr>
            <w:r>
              <w:t xml:space="preserve">Lagos influencer onboarding; Store design finalized in Ikoyi; USSD integration completed</w:t>
            </w:r>
          </w:p>
        </w:tc>
      </w:tr>
      <w:tr>
        <w:tc>
          <w:tcPr/>
          <w:p>
            <w:pPr>
              <w:pStyle w:val="Compact"/>
              <w:jc w:val="left"/>
            </w:pPr>
            <w:r>
              <w:t xml:space="preserve">Q2 2024</w:t>
            </w:r>
          </w:p>
        </w:tc>
        <w:tc>
          <w:tcPr/>
          <w:p>
            <w:pPr>
              <w:pStyle w:val="Compact"/>
              <w:jc w:val="left"/>
            </w:pPr>
            <w:r>
              <w:t xml:space="preserve">Flagship store launch (June 15); "Lagos Meme" tee drop at Eko Atlantic Festival</w:t>
            </w:r>
          </w:p>
        </w:tc>
      </w:tr>
      <w:tr>
        <w:tc>
          <w:tcPr/>
          <w:p>
            <w:pPr>
              <w:pStyle w:val="Compact"/>
              <w:jc w:val="left"/>
            </w:pPr>
            <w:r>
              <w:t xml:space="preserve">Q3 2024</w:t>
            </w:r>
          </w:p>
        </w:tc>
        <w:tc>
          <w:tcPr/>
          <w:p>
            <w:pPr>
              <w:pStyle w:val="Compact"/>
              <w:jc w:val="left"/>
            </w:pPr>
            <w:r>
              <w:t xml:space="preserve">Sponsor African Fashion Week; First "Judge Lagos Stories" video series premiere</w:t>
            </w:r>
          </w:p>
        </w:tc>
      </w:tr>
      <w:tr>
        <w:tc>
          <w:tcPr/>
          <w:p>
            <w:pPr>
              <w:pStyle w:val="Compact"/>
              <w:jc w:val="left"/>
            </w:pPr>
            <w:r>
              <w:t xml:space="preserve">Q4 2024</w:t>
            </w:r>
          </w:p>
        </w:tc>
        <w:tc>
          <w:tcPr/>
          <w:p>
            <w:pPr>
              <w:pStyle w:val="Compact"/>
              <w:jc w:val="left"/>
            </w:pPr>
            <w:r>
              <w:t xml:space="preserve">Celebrate Year One with Lagos community gala at Victoria Island Marina; Launch 2025 collection preview</w:t>
            </w:r>
          </w:p>
        </w:tc>
      </w:tr>
    </w:tbl>
    <w:bookmarkEnd w:id="30"/>
    <w:bookmarkStart w:id="31" w:name="measurement-evaluation"/>
    <w:p>
      <w:pPr>
        <w:pStyle w:val="Heading2"/>
      </w:pPr>
      <w:r>
        <w:t xml:space="preserve">Measurement &amp; Evaluation</w:t>
      </w:r>
    </w:p>
    <w:p>
      <w:pPr>
        <w:pStyle w:val="FirstParagraph"/>
      </w:pPr>
      <w:r>
        <w:t xml:space="preserve">Judge's success in Lagos will be measured through:</w:t>
      </w:r>
    </w:p>
    <w:p>
      <w:pPr>
        <w:numPr>
          <w:ilvl w:val="0"/>
          <w:numId w:val="1005"/>
        </w:numPr>
        <w:pStyle w:val="Compact"/>
      </w:pPr>
      <w:r>
        <w:rPr>
          <w:bCs/>
          <w:b/>
        </w:rPr>
        <w:t xml:space="preserve">Lagos Brand Scorecard:</w:t>
      </w:r>
      <w:r>
        <w:t xml:space="preserve"> </w:t>
      </w:r>
      <w:r>
        <w:t xml:space="preserve">Monthly tracking of cultural resonance (via social sentiment analysis using #JudgeLagos hashtag)</w:t>
      </w:r>
    </w:p>
    <w:p>
      <w:pPr>
        <w:numPr>
          <w:ilvl w:val="0"/>
          <w:numId w:val="1005"/>
        </w:numPr>
        <w:pStyle w:val="Compact"/>
      </w:pPr>
      <w:r>
        <w:rPr>
          <w:bCs/>
          <w:b/>
        </w:rPr>
        <w:t xml:space="preserve">Local Market Share:</w:t>
      </w:r>
      <w:r>
        <w:t xml:space="preserve"> </w:t>
      </w:r>
      <w:r>
        <w:t xml:space="preserve">Quarterly comparison against competitors in Nigerian luxury streetwear reports</w:t>
      </w:r>
    </w:p>
    <w:p>
      <w:pPr>
        <w:numPr>
          <w:ilvl w:val="0"/>
          <w:numId w:val="1005"/>
        </w:numPr>
        <w:pStyle w:val="Compact"/>
      </w:pPr>
      <w:r>
        <w:rPr>
          <w:bCs/>
          <w:b/>
        </w:rPr>
        <w:t xml:space="preserve">Community Impact:</w:t>
      </w:r>
      <w:r>
        <w:t xml:space="preserve"> </w:t>
      </w:r>
      <w:r>
        <w:t xml:space="preserve">Number of Lagos artisans employed through Judge's cooperative model (target: 20+ by Year 1)</w:t>
      </w:r>
    </w:p>
    <w:bookmarkEnd w:id="31"/>
    <w:bookmarkStart w:id="32" w:name="why-judge-succeeds-in-lagos"/>
    <w:p>
      <w:pPr>
        <w:pStyle w:val="Heading2"/>
      </w:pPr>
      <w:r>
        <w:t xml:space="preserve">Why Judge Succeeds in Lagos</w:t>
      </w:r>
    </w:p>
    <w:p>
      <w:pPr>
        <w:pStyle w:val="FirstParagraph"/>
      </w:pPr>
      <w:r>
        <w:t xml:space="preserve">Judge transcends standard marketing because it speaks Lagos' language – both literal and cultural. Unlike generic global brands, every Judge product tells a story rooted in the city's energy: the rhythmic pulse of Lagoon traffic, the vibrant chaos of Oyingbo Market, the quiet pride of Yoruba elders. By anchoring our entire strategy in Lagos' identity rather than treating it as a market segment, Judge becomes more than apparel – it becomes a badge of belonging. This hyper-local approach ensures Judge isn't just sold in Lagos; it's embraced by Lagos.</w:t>
      </w:r>
    </w:p>
    <w:bookmarkEnd w:id="32"/>
    <w:bookmarkStart w:id="33" w:name="conclusion"/>
    <w:p>
      <w:pPr>
        <w:pStyle w:val="Heading2"/>
      </w:pPr>
      <w:r>
        <w:t xml:space="preserve">Conclusion</w:t>
      </w:r>
    </w:p>
    <w:p>
      <w:pPr>
        <w:pStyle w:val="FirstParagraph"/>
      </w:pPr>
      <w:r>
        <w:t xml:space="preserve">The Judge marketing plan is meticulously designed for Nigeria's most dynamic urban ecosystem. Every tactic, from the adire-printed jackets to the USSD checkout system, exists to resonate with Lagos' soul. This isn't a generic market entry – it's a cultural collaboration where Judge and Lagos elevate each other. With this focused strategy, Judge will transform from a brand name into a living symbol of Lagos' contemporary luxury narrative within 18 months.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Nigeria Lagos</dc:title>
  <dc:creator/>
  <dc:language>en</dc:language>
  <cp:keywords/>
  <dcterms:created xsi:type="dcterms:W3CDTF">2026-07-21T11:06:48Z</dcterms:created>
  <dcterms:modified xsi:type="dcterms:W3CDTF">2026-07-21T11:06:48Z</dcterms:modified>
</cp:coreProperties>
</file>

<file path=docProps/custom.xml><?xml version="1.0" encoding="utf-8"?>
<Properties xmlns="http://schemas.openxmlformats.org/officeDocument/2006/custom-properties" xmlns:vt="http://schemas.openxmlformats.org/officeDocument/2006/docPropsVTypes"/>
</file>