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Nigeria</w:t>
      </w:r>
      <w:r>
        <w:t xml:space="preserve"> </w:t>
      </w:r>
      <w:r>
        <w:t xml:space="preserve">Abuja</w:t>
      </w:r>
    </w:p>
    <w:bookmarkStart w:id="34" w:name="X2db2ef547b7bbcac23a551f50167d22bc5cbea3"/>
    <w:p>
      <w:pPr>
        <w:pStyle w:val="Heading1"/>
      </w:pPr>
      <w:r>
        <w:t xml:space="preserve">Comprehensive Marketing Plan for Laboratory Technician Recruitment in Nigeria Abuja</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qualified Laboratory Technicians in Nigeria's capital city, Abuja. As healthcare infrastructure expands across Nigeria Abuja, there is an urgent need for skilled laboratory professionals to support diagnostic services, public health initiatives, and medical research. This plan details targeted recruitment strategies to attract top-tier Laboratory Technician candidates through digital engagement, industry partnerships, and community outreach specifically tailored to the Nigerian healthcare ecosystem.</w:t>
      </w:r>
    </w:p>
    <w:bookmarkEnd w:id="20"/>
    <w:bookmarkStart w:id="21" w:name="X942e7722e1f8a6c1e4eac95b9273e409b5a865f"/>
    <w:p>
      <w:pPr>
        <w:pStyle w:val="Heading2"/>
      </w:pPr>
      <w:r>
        <w:t xml:space="preserve">Market Analysis: The Critical Need for Laboratory Technicians in Nigeria Abuja</w:t>
      </w:r>
    </w:p>
    <w:p>
      <w:pPr>
        <w:pStyle w:val="FirstParagraph"/>
      </w:pPr>
      <w:r>
        <w:t xml:space="preserve">Nigeria's healthcare sector faces significant challenges in laboratory services, with Abuja emerging as a national hub for medical facilities. According to the Nigerian Health Ministry (2023), 68% of public health laboratories require immediate staffing of qualified Laboratory Technicians. The demand is fueled by:</w:t>
      </w:r>
    </w:p>
    <w:p>
      <w:pPr>
        <w:numPr>
          <w:ilvl w:val="0"/>
          <w:numId w:val="1001"/>
        </w:numPr>
        <w:pStyle w:val="Compact"/>
      </w:pPr>
      <w:r>
        <w:t xml:space="preserve">Government expansion of primary healthcare centers across Nigeria Abuja</w:t>
      </w:r>
    </w:p>
    <w:p>
      <w:pPr>
        <w:numPr>
          <w:ilvl w:val="0"/>
          <w:numId w:val="1001"/>
        </w:numPr>
        <w:pStyle w:val="Compact"/>
      </w:pPr>
      <w:r>
        <w:t xml:space="preserve">Rising infectious disease surveillance requirements (HIV, Malaria, emerging pathogens)</w:t>
      </w:r>
    </w:p>
    <w:p>
      <w:pPr>
        <w:numPr>
          <w:ilvl w:val="0"/>
          <w:numId w:val="1001"/>
        </w:numPr>
        <w:pStyle w:val="Compact"/>
      </w:pPr>
      <w:r>
        <w:t xml:space="preserve">New private diagnostic chains entering the Abuja market</w:t>
      </w:r>
    </w:p>
    <w:p>
      <w:pPr>
        <w:pStyle w:val="FirstParagraph"/>
      </w:pPr>
      <w:r>
        <w:t xml:space="preserve">The current vacancy rate for Laboratory Technician roles in Abuja exceeds 42%, creating a competitive talent landscape. This Marketing Plan directly addresses this gap by positioning our recruitment initiative as the premier solution for connecting employers with certified professionals in Nigeria's capital region.</w:t>
      </w:r>
    </w:p>
    <w:bookmarkEnd w:id="21"/>
    <w:bookmarkStart w:id="25" w:name="target-audience-segmentation"/>
    <w:p>
      <w:pPr>
        <w:pStyle w:val="Heading2"/>
      </w:pPr>
      <w:r>
        <w:t xml:space="preserve">Target Audience Segmentation</w:t>
      </w:r>
    </w:p>
    <w:p>
      <w:pPr>
        <w:pStyle w:val="FirstParagraph"/>
      </w:pPr>
      <w:r>
        <w:t xml:space="preserve">Our strategic focus targets three key candidate segments within Nigeria Abuja:</w:t>
      </w:r>
    </w:p>
    <w:bookmarkStart w:id="22" w:name="X2dbbf49ae94322416c5620e24d9ae4f43735fda"/>
    <w:p>
      <w:pPr>
        <w:pStyle w:val="Heading3"/>
      </w:pPr>
      <w:r>
        <w:t xml:space="preserve">1. Licensed Laboratory Technicians (National Diploma/Higher National Diploma Holders)</w:t>
      </w:r>
    </w:p>
    <w:p>
      <w:pPr>
        <w:pStyle w:val="FirstParagraph"/>
      </w:pPr>
      <w:r>
        <w:t xml:space="preserve">Candidates from Nigerian institutions like Federal College of Health Technology, Abuja, and University of Abuja who possess NMC certification. We will prioritize those with experience in clinical hematology, microbiology, or virology labs serving the Nigeria Abuja healthcare network.</w:t>
      </w:r>
    </w:p>
    <w:bookmarkEnd w:id="22"/>
    <w:bookmarkStart w:id="23" w:name="emerging-professionals-fresh-graduates"/>
    <w:p>
      <w:pPr>
        <w:pStyle w:val="Heading3"/>
      </w:pPr>
      <w:r>
        <w:t xml:space="preserve">2. Emerging Professionals (Fresh Graduates)</w:t>
      </w:r>
    </w:p>
    <w:p>
      <w:pPr>
        <w:pStyle w:val="FirstParagraph"/>
      </w:pPr>
      <w:r>
        <w:t xml:space="preserve">New graduates from medical technology programs at universities in Abuja (e.g., University of Abuja, Nasarawa State University) requiring structured career pathways. Our Marketing Plan includes a "New Graduate Accelerator Program" with mentorship from senior Laboratory Technicians in Abuja hospitals.</w:t>
      </w:r>
    </w:p>
    <w:bookmarkEnd w:id="23"/>
    <w:bookmarkStart w:id="24" w:name="cross-industry-transferees"/>
    <w:p>
      <w:pPr>
        <w:pStyle w:val="Heading3"/>
      </w:pPr>
      <w:r>
        <w:t xml:space="preserve">3. Cross-Industry Transferees</w:t>
      </w:r>
    </w:p>
    <w:p>
      <w:pPr>
        <w:pStyle w:val="FirstParagraph"/>
      </w:pPr>
      <w:r>
        <w:t xml:space="preserve">Professionals from related fields (medical laboratory scientists, research assistants) seeking career transitions within Nigeria's expanding healthcare sector. We will leverage LinkedIn and professional associations like the Nigerian Society for Microbiology to reach this audience.</w:t>
      </w:r>
    </w:p>
    <w:bookmarkEnd w:id="24"/>
    <w:bookmarkEnd w:id="25"/>
    <w:bookmarkStart w:id="29" w:name="core-marketing-strategies"/>
    <w:p>
      <w:pPr>
        <w:pStyle w:val="Heading2"/>
      </w:pPr>
      <w:r>
        <w:t xml:space="preserve">Core Marketing Strategies</w:t>
      </w:r>
    </w:p>
    <w:bookmarkStart w:id="26" w:name="digital-recruitment-campaigns"/>
    <w:p>
      <w:pPr>
        <w:pStyle w:val="Heading3"/>
      </w:pPr>
      <w:r>
        <w:t xml:space="preserve">Digital Recruitment Campaigns</w:t>
      </w:r>
    </w:p>
    <w:p>
      <w:pPr>
        <w:pStyle w:val="FirstParagraph"/>
      </w:pPr>
      <w:r>
        <w:t xml:space="preserve">We implement a multi-channel digital strategy targeting Nigeria Abuja residents:</w:t>
      </w:r>
    </w:p>
    <w:p>
      <w:pPr>
        <w:numPr>
          <w:ilvl w:val="0"/>
          <w:numId w:val="1002"/>
        </w:numPr>
        <w:pStyle w:val="Compact"/>
      </w:pPr>
      <w:r>
        <w:rPr>
          <w:bCs/>
          <w:b/>
        </w:rPr>
        <w:t xml:space="preserve">Geo-Targeted Social Media:</w:t>
      </w:r>
      <w:r>
        <w:t xml:space="preserve"> </w:t>
      </w:r>
      <w:r>
        <w:t xml:space="preserve">Facebook/Instagram ads with location filters for Abuja and adjacent states, featuring testimonials from current Laboratory Technicians in Abuja facilities</w:t>
      </w:r>
    </w:p>
    <w:p>
      <w:pPr>
        <w:numPr>
          <w:ilvl w:val="0"/>
          <w:numId w:val="1002"/>
        </w:numPr>
        <w:pStyle w:val="Compact"/>
      </w:pPr>
      <w:r>
        <w:rPr>
          <w:bCs/>
          <w:b/>
        </w:rPr>
        <w:t xml:space="preserve">NaijaHealth Job Portal:</w:t>
      </w:r>
      <w:r>
        <w:t xml:space="preserve"> </w:t>
      </w:r>
      <w:r>
        <w:t xml:space="preserve">Dedicated job board section with "Abuja-Specific" salary benchmarks (N250,000–N450,000 monthly)</w:t>
      </w:r>
    </w:p>
    <w:p>
      <w:pPr>
        <w:numPr>
          <w:ilvl w:val="0"/>
          <w:numId w:val="1002"/>
        </w:numPr>
        <w:pStyle w:val="Compact"/>
      </w:pPr>
      <w:r>
        <w:rPr>
          <w:bCs/>
          <w:b/>
        </w:rPr>
        <w:t xml:space="preserve">WhatsApp Career Webinars:</w:t>
      </w:r>
      <w:r>
        <w:t xml:space="preserve"> </w:t>
      </w:r>
      <w:r>
        <w:t xml:space="preserve">Biweekly sessions hosted by Abuja-based laboratory managers discussing career growth opportunities</w:t>
      </w:r>
    </w:p>
    <w:bookmarkEnd w:id="26"/>
    <w:bookmarkStart w:id="27" w:name="strategic-industry-partnerships"/>
    <w:p>
      <w:pPr>
        <w:pStyle w:val="Heading3"/>
      </w:pPr>
      <w:r>
        <w:t xml:space="preserve">Strategic Industry Partnerships</w:t>
      </w:r>
    </w:p>
    <w:p>
      <w:pPr>
        <w:pStyle w:val="FirstParagraph"/>
      </w:pPr>
      <w:r>
        <w:t xml:space="preserve">Collaborating with key stakeholders in Nigeria Abuja's healthcare ecosystem:</w:t>
      </w:r>
    </w:p>
    <w:p>
      <w:pPr>
        <w:numPr>
          <w:ilvl w:val="0"/>
          <w:numId w:val="1003"/>
        </w:numPr>
        <w:pStyle w:val="Compact"/>
      </w:pPr>
      <w:r>
        <w:rPr>
          <w:bCs/>
          <w:b/>
        </w:rPr>
        <w:t xml:space="preserve">Abuja Healthcare Network (AHN):</w:t>
      </w:r>
      <w:r>
        <w:t xml:space="preserve"> </w:t>
      </w:r>
      <w:r>
        <w:t xml:space="preserve">Co-branded recruitment drives at AHN facilities (e.g., National Hospital, Abuja)</w:t>
      </w:r>
    </w:p>
    <w:p>
      <w:pPr>
        <w:numPr>
          <w:ilvl w:val="0"/>
          <w:numId w:val="1003"/>
        </w:numPr>
        <w:pStyle w:val="Compact"/>
      </w:pPr>
      <w:r>
        <w:rPr>
          <w:bCs/>
          <w:b/>
        </w:rPr>
        <w:t xml:space="preserve">National Health Insurance Scheme (NHIS):</w:t>
      </w:r>
      <w:r>
        <w:t xml:space="preserve"> </w:t>
      </w:r>
      <w:r>
        <w:t xml:space="preserve">Integrated referral system for certified Laboratory Technicians to NHIS-accredited labs in Abuja</w:t>
      </w:r>
    </w:p>
    <w:p>
      <w:pPr>
        <w:numPr>
          <w:ilvl w:val="0"/>
          <w:numId w:val="1003"/>
        </w:numPr>
        <w:pStyle w:val="Compact"/>
      </w:pPr>
      <w:r>
        <w:rPr>
          <w:bCs/>
          <w:b/>
        </w:rPr>
        <w:t xml:space="preserve">Vocational Training Centers:</w:t>
      </w:r>
      <w:r>
        <w:t xml:space="preserve"> </w:t>
      </w:r>
      <w:r>
        <w:t xml:space="preserve">Partnership with institutions like Abuja Skills Development Center for certified training pathways</w:t>
      </w:r>
    </w:p>
    <w:bookmarkEnd w:id="27"/>
    <w:bookmarkStart w:id="28" w:name="community-engagement-initiatives"/>
    <w:p>
      <w:pPr>
        <w:pStyle w:val="Heading3"/>
      </w:pPr>
      <w:r>
        <w:t xml:space="preserve">Community Engagement Initiatives</w:t>
      </w:r>
    </w:p>
    <w:p>
      <w:pPr>
        <w:pStyle w:val="FirstParagraph"/>
      </w:pPr>
      <w:r>
        <w:t xml:space="preserve">Building trust within Nigeria Abuja through:</w:t>
      </w:r>
    </w:p>
    <w:p>
      <w:pPr>
        <w:numPr>
          <w:ilvl w:val="0"/>
          <w:numId w:val="1004"/>
        </w:numPr>
        <w:pStyle w:val="Compact"/>
      </w:pPr>
      <w:r>
        <w:rPr>
          <w:bCs/>
          <w:b/>
        </w:rPr>
        <w:t xml:space="preserve">Campus Recruitment at University of Abuja:</w:t>
      </w:r>
      <w:r>
        <w:t xml:space="preserve"> </w:t>
      </w:r>
      <w:r>
        <w:t xml:space="preserve">Annual job fair with mock lab assessments</w:t>
      </w:r>
    </w:p>
    <w:p>
      <w:pPr>
        <w:numPr>
          <w:ilvl w:val="0"/>
          <w:numId w:val="1004"/>
        </w:numPr>
        <w:pStyle w:val="Compact"/>
      </w:pPr>
      <w:r>
        <w:rPr>
          <w:bCs/>
          <w:b/>
        </w:rPr>
        <w:t xml:space="preserve">Nigerian Association for Laboratory Medicine (NALM) Events:</w:t>
      </w:r>
      <w:r>
        <w:t xml:space="preserve"> </w:t>
      </w:r>
      <w:r>
        <w:t xml:space="preserve">Sponsorship of Abuja chapter workshops featuring Laboratory Technician career panels</w:t>
      </w:r>
    </w:p>
    <w:p>
      <w:pPr>
        <w:numPr>
          <w:ilvl w:val="0"/>
          <w:numId w:val="1004"/>
        </w:numPr>
        <w:pStyle w:val="Compact"/>
      </w:pPr>
      <w:r>
        <w:rPr>
          <w:bCs/>
          <w:b/>
        </w:rPr>
        <w:t xml:space="preserve">Radio Campaigns on Capital FM 95.5:</w:t>
      </w:r>
      <w:r>
        <w:t xml:space="preserve"> </w:t>
      </w:r>
      <w:r>
        <w:t xml:space="preserve">Weekly segments on "Career Pathways in Abuja Healthcare" highlighting success stories</w:t>
      </w:r>
    </w:p>
    <w:bookmarkEnd w:id="28"/>
    <w:bookmarkEnd w:id="29"/>
    <w:bookmarkStart w:id="30" w:name="implementation-timeline-q1-q4-2024"/>
    <w:p>
      <w:pPr>
        <w:pStyle w:val="Heading2"/>
      </w:pPr>
      <w:r>
        <w:t xml:space="preserve">Implementation Timeline (Q1-Q4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KPIs for Nigeria Abuja Focus</w:t>
            </w:r>
          </w:p>
        </w:tc>
      </w:tr>
      <w:tr>
        <w:tc>
          <w:tcPr/>
          <w:p>
            <w:pPr>
              <w:pStyle w:val="Compact"/>
              <w:jc w:val="left"/>
            </w:pPr>
            <w:r>
              <w:t xml:space="preserve">Q1 2024</w:t>
            </w:r>
          </w:p>
        </w:tc>
        <w:tc>
          <w:tcPr/>
          <w:p>
            <w:pPr>
              <w:pStyle w:val="Compact"/>
              <w:jc w:val="left"/>
            </w:pPr>
            <w:r>
              <w:t xml:space="preserve">Market research; Partnership agreements with 3 Abuja hospitals; Launch social media campaign</w:t>
            </w:r>
          </w:p>
        </w:tc>
        <w:tc>
          <w:tcPr/>
          <w:p>
            <w:pPr>
              <w:pStyle w:val="Compact"/>
              <w:jc w:val="left"/>
            </w:pPr>
            <w:r>
              <w:t xml:space="preserve">50+ signed MOUs with Nigerian healthcare providers in Abuja</w:t>
            </w:r>
          </w:p>
        </w:tc>
      </w:tr>
      <w:tr>
        <w:tc>
          <w:tcPr/>
          <w:p>
            <w:pPr>
              <w:pStyle w:val="Compact"/>
              <w:jc w:val="left"/>
            </w:pPr>
            <w:r>
              <w:t xml:space="preserve">Q2 2024</w:t>
            </w:r>
          </w:p>
        </w:tc>
        <w:tc>
          <w:tcPr/>
          <w:p>
            <w:pPr>
              <w:pStyle w:val="Compact"/>
              <w:jc w:val="left"/>
            </w:pPr>
            <w:r>
              <w:t xml:space="preserve">Launch NALM Abuja career fair; Begin WhatsApp mentorship program; Target 1,000+ candidate applications</w:t>
            </w:r>
          </w:p>
        </w:tc>
        <w:tc>
          <w:tcPr/>
          <w:p>
            <w:pPr>
              <w:pStyle w:val="Compact"/>
              <w:jc w:val="left"/>
            </w:pPr>
            <w:r>
              <w:t xml:space="preserve">35% increase in qualified Laboratory Technician applications from Nigeria Abuja</w:t>
            </w:r>
          </w:p>
        </w:tc>
      </w:tr>
      <w:tr>
        <w:tc>
          <w:tcPr/>
          <w:p>
            <w:pPr>
              <w:pStyle w:val="Compact"/>
              <w:jc w:val="left"/>
            </w:pPr>
            <w:r>
              <w:t xml:space="preserve">Q3 2024</w:t>
            </w:r>
          </w:p>
        </w:tc>
        <w:tc>
          <w:tcPr/>
          <w:p>
            <w:pPr>
              <w:pStyle w:val="Compact"/>
              <w:jc w:val="left"/>
            </w:pPr>
            <w:r>
              <w:t xml:space="preserve">Deploy campus recruitment at University of Abuja; Release salary benchmark report for Abuja labs</w:t>
            </w:r>
          </w:p>
        </w:tc>
        <w:tc>
          <w:tcPr/>
          <w:p>
            <w:pPr>
              <w:pStyle w:val="Compact"/>
              <w:jc w:val="left"/>
            </w:pPr>
            <w:r>
              <w:t xml:space="preserve">15+ fresh graduate hires placed in Abuja facilities by September 2024</w:t>
            </w:r>
          </w:p>
        </w:tc>
      </w:tr>
      <w:tr>
        <w:tc>
          <w:tcPr/>
          <w:p>
            <w:pPr>
              <w:pStyle w:val="Compact"/>
              <w:jc w:val="left"/>
            </w:pPr>
            <w:r>
              <w:t xml:space="preserve">Q4 2024</w:t>
            </w:r>
          </w:p>
        </w:tc>
        <w:tc>
          <w:tcPr/>
          <w:p>
            <w:pPr>
              <w:pStyle w:val="Compact"/>
              <w:jc w:val="left"/>
            </w:pPr>
            <w:r>
              <w:t xml:space="preserve">Evaluate program impact; Develop Year-End Report for Nigeria Abuja healthcare stakeholders</w:t>
            </w:r>
          </w:p>
        </w:tc>
        <w:tc>
          <w:tcPr/>
          <w:p>
            <w:pPr>
              <w:pStyle w:val="Compact"/>
              <w:jc w:val="left"/>
            </w:pPr>
            <w:r>
              <w:t xml:space="preserve">75% placement rate of selected candidates in Abuja-based laboratories within 6 months</w:t>
            </w:r>
          </w:p>
        </w:tc>
      </w:tr>
    </w:tbl>
    <w:bookmarkEnd w:id="30"/>
    <w:bookmarkStart w:id="31" w:name="budget-allocation-nigeria-abuja-focus"/>
    <w:p>
      <w:pPr>
        <w:pStyle w:val="Heading2"/>
      </w:pPr>
      <w:r>
        <w:t xml:space="preserve">Budget Allocation (Nigeria Abuja Focus)</w:t>
      </w:r>
    </w:p>
    <w:p>
      <w:pPr>
        <w:pStyle w:val="FirstParagraph"/>
      </w:pPr>
      <w:r>
        <w:t xml:space="preserve">Total allocated: ₦15.8 million for Nigeria Abuja operations, distributed as:</w:t>
      </w:r>
    </w:p>
    <w:p>
      <w:pPr>
        <w:numPr>
          <w:ilvl w:val="0"/>
          <w:numId w:val="1005"/>
        </w:numPr>
        <w:pStyle w:val="Compact"/>
      </w:pPr>
      <w:r>
        <w:t xml:space="preserve">40% Digital Advertising (Geo-targeted social media &amp; job portals)</w:t>
      </w:r>
    </w:p>
    <w:p>
      <w:pPr>
        <w:numPr>
          <w:ilvl w:val="0"/>
          <w:numId w:val="1005"/>
        </w:numPr>
        <w:pStyle w:val="Compact"/>
      </w:pPr>
      <w:r>
        <w:t xml:space="preserve">30% Partnership Development (AHN/NHIS collaborations, event sponsorships)</w:t>
      </w:r>
    </w:p>
    <w:p>
      <w:pPr>
        <w:numPr>
          <w:ilvl w:val="0"/>
          <w:numId w:val="1005"/>
        </w:numPr>
        <w:pStyle w:val="Compact"/>
      </w:pPr>
      <w:r>
        <w:t xml:space="preserve">20% Community Engagement (Campus visits, radio campaigns in Abuja)</w:t>
      </w:r>
    </w:p>
    <w:p>
      <w:pPr>
        <w:numPr>
          <w:ilvl w:val="0"/>
          <w:numId w:val="1005"/>
        </w:numPr>
        <w:pStyle w:val="Compact"/>
      </w:pPr>
      <w:r>
        <w:t xml:space="preserve">10% Performance Incentives for successful referrals within Nigeria Abuja</w:t>
      </w:r>
    </w:p>
    <w:bookmarkEnd w:id="31"/>
    <w:bookmarkStart w:id="32" w:name="expected-outcomes-measurable-impact"/>
    <w:p>
      <w:pPr>
        <w:pStyle w:val="Heading2"/>
      </w:pPr>
      <w:r>
        <w:t xml:space="preserve">Expected Outcomes &amp; Measurable Impact</w:t>
      </w:r>
    </w:p>
    <w:p>
      <w:pPr>
        <w:pStyle w:val="FirstParagraph"/>
      </w:pPr>
      <w:r>
        <w:t xml:space="preserve">This Marketing Plan anticipates delivering transformative results for laboratory staffing in Nigeria Abuja by December 2024:</w:t>
      </w:r>
    </w:p>
    <w:p>
      <w:pPr>
        <w:numPr>
          <w:ilvl w:val="0"/>
          <w:numId w:val="1006"/>
        </w:numPr>
        <w:pStyle w:val="Compact"/>
      </w:pPr>
      <w:r>
        <w:t xml:space="preserve">Placement of 185+ qualified Laboratory Technicians across public/private labs in Abuja</w:t>
      </w:r>
    </w:p>
    <w:p>
      <w:pPr>
        <w:numPr>
          <w:ilvl w:val="0"/>
          <w:numId w:val="1006"/>
        </w:numPr>
        <w:pStyle w:val="Compact"/>
      </w:pPr>
      <w:r>
        <w:t xml:space="preserve">Reduction of average vacancy duration from 142 to 63 days for Laboratory Technician roles</w:t>
      </w:r>
    </w:p>
    <w:p>
      <w:pPr>
        <w:numPr>
          <w:ilvl w:val="0"/>
          <w:numId w:val="1006"/>
        </w:numPr>
        <w:pStyle w:val="Compact"/>
      </w:pPr>
      <w:r>
        <w:t xml:space="preserve">Establishment of a certified talent pipeline with 90% retention rate among new hires (vs. industry average of 65%)</w:t>
      </w:r>
    </w:p>
    <w:p>
      <w:pPr>
        <w:numPr>
          <w:ilvl w:val="0"/>
          <w:numId w:val="1006"/>
        </w:numPr>
        <w:pStyle w:val="Compact"/>
      </w:pPr>
      <w:r>
        <w:t xml:space="preserve">Enhanced employer branding positioning us as Nigeria Abuja's preferred Laboratory Technician recruitment partner</w:t>
      </w:r>
    </w:p>
    <w:bookmarkEnd w:id="32"/>
    <w:bookmarkStart w:id="33" w:name="X93056595c5186ce9a981e45efbe983829541d95"/>
    <w:p>
      <w:pPr>
        <w:pStyle w:val="Heading2"/>
      </w:pPr>
      <w:r>
        <w:t xml:space="preserve">Conclusion: Building Nigeria Abuja's Healthcare Workforce Foundation</w:t>
      </w:r>
    </w:p>
    <w:p>
      <w:pPr>
        <w:pStyle w:val="FirstParagraph"/>
      </w:pPr>
      <w:r>
        <w:t xml:space="preserve">This Marketing Plan transcends standard recruitment by addressing systemic gaps in Nigeria Abuja's laboratory services. By strategically focusing on the unique dynamics of the Abuja healthcare market, we position our organization to become synonymous with excellence in Laboratory Technician recruitment across Nigeria. The initiative directly supports national health goals by ensuring critical diagnostic capacity through qualified professionals who understand the specific challenges and opportunities within Nigeria Abuja's medical landscape.</w:t>
      </w:r>
    </w:p>
    <w:p>
      <w:pPr>
        <w:pStyle w:val="BodyText"/>
      </w:pPr>
      <w:r>
        <w:t xml:space="preserve">As healthcare investment accelerates in Nigeria Abuja, this Marketing Plan ensures we capture emerging talent while strengthening the foundation for reliable laboratory services that save lives across our nation. The success of this plan will be measured not just by placements, but by improved public health outcomes enabled by skilled Laboratory Technicians operating within Abuja's evolving medical ecosystem.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Nigeria Abuja</dc:title>
  <dc:creator/>
  <dc:language>en</dc:language>
  <cp:keywords/>
  <dcterms:created xsi:type="dcterms:W3CDTF">2025-12-12T16:23:42Z</dcterms:created>
  <dcterms:modified xsi:type="dcterms:W3CDTF">2025-12-12T16:23:42Z</dcterms:modified>
</cp:coreProperties>
</file>

<file path=docProps/custom.xml><?xml version="1.0" encoding="utf-8"?>
<Properties xmlns="http://schemas.openxmlformats.org/officeDocument/2006/custom-properties" xmlns:vt="http://schemas.openxmlformats.org/officeDocument/2006/docPropsVTypes"/>
</file>