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33" w:name="X13f25d18a89856cda042f7185f472c7633b65fa"/>
    <w:p>
      <w:pPr>
        <w:pStyle w:val="Heading1"/>
      </w:pPr>
      <w:r>
        <w:t xml:space="preserve">Comprehensive Marketing Plan for Strategic Recruitment of Marine Engineer in Brazil São Paulo</w:t>
      </w:r>
    </w:p>
    <w:bookmarkStart w:id="20" w:name="executive-summary"/>
    <w:p>
      <w:pPr>
        <w:pStyle w:val="Heading2"/>
      </w:pPr>
      <w:r>
        <w:t xml:space="preserve">Executive Summary</w:t>
      </w:r>
    </w:p>
    <w:p>
      <w:pPr>
        <w:pStyle w:val="FirstParagraph"/>
      </w:pPr>
      <w:r>
        <w:t xml:space="preserve">This Marketing Plan outlines a targeted recruitment strategy to secure top-tier talent for the critical role of Marine Engineer within São Paulo's burgeoning maritime sector. As Brazil's economic hub and logistics gateway, São Paulo demands specialized engineering expertise to support its coastal infrastructure, shipping corridors, and offshore energy projects. This plan details how we will position the Marine Engineer opportunity as an elite career pathway within Brazil São Paulo's dynamic industrial landscape, leveraging localized market intelligence and digital engagement to attract qualified candidates.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33% of Brazil's GDP and hosts the country's most advanced maritime cluster, including the Port of Santos (the Americas' busiest container port) and numerous shipyards. The demand for Marine Engineers has surged by 28% since 2020 due to infrastructure modernization projects like the "Portos do Brasil" initiative. However, São Paulo faces a critical talent gap: only 15% of engineering graduates specialize in marine systems, creating a competitive hiring environment. Competitors include multinational firms like ABS and Bureau Veritas that leverage global recruitment platforms but lack localized São Paulo market insight.</w:t>
      </w:r>
    </w:p>
    <w:bookmarkEnd w:id="21"/>
    <w:bookmarkStart w:id="22" w:name="target-audience-profile"/>
    <w:p>
      <w:pPr>
        <w:pStyle w:val="Heading2"/>
      </w:pPr>
      <w:r>
        <w:t xml:space="preserve">Target Audience Profile</w:t>
      </w:r>
    </w:p>
    <w:p>
      <w:pPr>
        <w:pStyle w:val="FirstParagraph"/>
      </w:pPr>
      <w:r>
        <w:t xml:space="preserve">Our primary audience comprises:</w:t>
      </w:r>
    </w:p>
    <w:p>
      <w:pPr>
        <w:numPr>
          <w:ilvl w:val="0"/>
          <w:numId w:val="1001"/>
        </w:numPr>
        <w:pStyle w:val="Compact"/>
      </w:pPr>
      <w:r>
        <w:t xml:space="preserve">Mid-career Marine Engineers (5-10 years experience) with Brazilian technical degrees from institutions like USP, UNICAMP, or UTFPR</w:t>
      </w:r>
    </w:p>
    <w:p>
      <w:pPr>
        <w:numPr>
          <w:ilvl w:val="0"/>
          <w:numId w:val="1001"/>
        </w:numPr>
        <w:pStyle w:val="Compact"/>
      </w:pPr>
      <w:r>
        <w:t xml:space="preserve">International professionals seeking Brazil market entry with Portuguese proficiency</w:t>
      </w:r>
    </w:p>
    <w:p>
      <w:pPr>
        <w:numPr>
          <w:ilvl w:val="0"/>
          <w:numId w:val="1001"/>
        </w:numPr>
        <w:pStyle w:val="Compact"/>
      </w:pPr>
      <w:r>
        <w:t xml:space="preserve">Niche specialists in offshore wind energy and port automation systems relevant to São Paulo's 2030 maritime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75 qualified Marine Engineer candidates within 6 months for São Paulo-based positions</w:t>
      </w:r>
    </w:p>
    <w:p>
      <w:pPr>
        <w:numPr>
          <w:ilvl w:val="0"/>
          <w:numId w:val="1002"/>
        </w:numPr>
        <w:pStyle w:val="Compact"/>
      </w:pPr>
      <w:r>
        <w:t xml:space="preserve">Reduce time-to-hire by 40% through targeted digital engagement</w:t>
      </w:r>
    </w:p>
    <w:p>
      <w:pPr>
        <w:numPr>
          <w:ilvl w:val="0"/>
          <w:numId w:val="1002"/>
        </w:numPr>
        <w:pStyle w:val="Compact"/>
      </w:pPr>
      <w:r>
        <w:t xml:space="preserve">Establish our brand as the premier employer for Marine Engineering careers in Brazil São Paulo</w:t>
      </w:r>
    </w:p>
    <w:p>
      <w:pPr>
        <w:numPr>
          <w:ilvl w:val="0"/>
          <w:numId w:val="1002"/>
        </w:numPr>
        <w:pStyle w:val="Compact"/>
      </w:pPr>
      <w:r>
        <w:t xml:space="preserve">Achieve 85% candidate satisfaction with recruitment process quality</w:t>
      </w:r>
    </w:p>
    <w:bookmarkEnd w:id="23"/>
    <w:bookmarkStart w:id="24" w:name="X950053ed4792319a710a237fd0cb3dabb34bc60"/>
    <w:p>
      <w:pPr>
        <w:pStyle w:val="Heading2"/>
      </w:pPr>
      <w:r>
        <w:t xml:space="preserve">Strategic Positioning &amp; Messaging Framework</w:t>
      </w:r>
    </w:p>
    <w:p>
      <w:pPr>
        <w:pStyle w:val="FirstParagraph"/>
      </w:pPr>
      <w:r>
        <w:t xml:space="preserve">We position the Marine Engineer role not merely as a job, but as a strategic career catalyst within Brazil São Paulo's maritime renaissance. Core messaging pillars include:</w:t>
      </w:r>
    </w:p>
    <w:p>
      <w:pPr>
        <w:numPr>
          <w:ilvl w:val="0"/>
          <w:numId w:val="1003"/>
        </w:numPr>
        <w:pStyle w:val="Compact"/>
      </w:pPr>
      <w:r>
        <w:rPr>
          <w:bCs/>
          <w:b/>
        </w:rPr>
        <w:t xml:space="preserve">Local Impact:</w:t>
      </w:r>
      <w:r>
        <w:t xml:space="preserve"> </w:t>
      </w:r>
      <w:r>
        <w:t xml:space="preserve">"Shape São Paulo's port infrastructure revolution – design solutions for Latin America's busiest shipping corridor"</w:t>
      </w:r>
    </w:p>
    <w:p>
      <w:pPr>
        <w:numPr>
          <w:ilvl w:val="0"/>
          <w:numId w:val="1003"/>
        </w:numPr>
        <w:pStyle w:val="Compact"/>
      </w:pPr>
      <w:r>
        <w:rPr>
          <w:bCs/>
          <w:b/>
        </w:rPr>
        <w:t xml:space="preserve">Career Acceleration:</w:t>
      </w:r>
      <w:r>
        <w:t xml:space="preserve"> </w:t>
      </w:r>
      <w:r>
        <w:t xml:space="preserve">"Advance your Marine Engineer expertise in a city where 68% of Brazil's maritime innovation occurs"</w:t>
      </w:r>
    </w:p>
    <w:p>
      <w:pPr>
        <w:numPr>
          <w:ilvl w:val="0"/>
          <w:numId w:val="1003"/>
        </w:numPr>
        <w:pStyle w:val="Compact"/>
      </w:pPr>
      <w:r>
        <w:rPr>
          <w:bCs/>
          <w:b/>
        </w:rPr>
        <w:t xml:space="preserve">Niche Specialization:</w:t>
      </w:r>
      <w:r>
        <w:t xml:space="preserve"> </w:t>
      </w:r>
      <w:r>
        <w:t xml:space="preserve">"Lead projects in offshore wind integration – São Paulo leads Brazil's renewable marine energy transition"</w:t>
      </w:r>
    </w:p>
    <w:bookmarkEnd w:id="24"/>
    <w:bookmarkStart w:id="28" w:name="integrated-marketing-tactics"/>
    <w:p>
      <w:pPr>
        <w:pStyle w:val="Heading2"/>
      </w:pPr>
      <w:r>
        <w:t xml:space="preserve">Integrated Marketing Tactics</w:t>
      </w:r>
    </w:p>
    <w:bookmarkStart w:id="25" w:name="digital-targeting-60-budget-allocation"/>
    <w:p>
      <w:pPr>
        <w:pStyle w:val="Heading3"/>
      </w:pPr>
      <w:r>
        <w:t xml:space="preserve">Digital Targeting (60% Budget Allocation)</w:t>
      </w:r>
    </w:p>
    <w:p>
      <w:pPr>
        <w:pStyle w:val="FirstParagraph"/>
      </w:pPr>
      <w:r>
        <w:t xml:space="preserve">We deploy geo-fenced digital campaigns focused exclusively on Brazil São Paulo:</w:t>
      </w:r>
    </w:p>
    <w:p>
      <w:pPr>
        <w:numPr>
          <w:ilvl w:val="0"/>
          <w:numId w:val="1004"/>
        </w:numPr>
        <w:pStyle w:val="Compact"/>
      </w:pPr>
      <w:r>
        <w:rPr>
          <w:bCs/>
          <w:b/>
        </w:rPr>
        <w:t xml:space="preserve">LinkedIn Campaigns:</w:t>
      </w:r>
      <w:r>
        <w:t xml:space="preserve"> </w:t>
      </w:r>
      <w:r>
        <w:t xml:space="preserve">Customized ads targeting Marine Engineering professionals in São Paulo with job-specific content about port modernization projects</w:t>
      </w:r>
    </w:p>
    <w:p>
      <w:pPr>
        <w:numPr>
          <w:ilvl w:val="0"/>
          <w:numId w:val="1004"/>
        </w:numPr>
        <w:pStyle w:val="Compact"/>
      </w:pPr>
      <w:r>
        <w:rPr>
          <w:bCs/>
          <w:b/>
        </w:rPr>
        <w:t xml:space="preserve">Google Ads:</w:t>
      </w:r>
      <w:r>
        <w:t xml:space="preserve"> </w:t>
      </w:r>
      <w:r>
        <w:t xml:space="preserve">Keywords like "Marine Engineer jobs São Paulo", "port infrastructure careers Brazil" with location extensions showing real-time project sites in Santos and São Paulo</w:t>
      </w:r>
    </w:p>
    <w:p>
      <w:pPr>
        <w:numPr>
          <w:ilvl w:val="0"/>
          <w:numId w:val="1004"/>
        </w:numPr>
        <w:pStyle w:val="Compact"/>
      </w:pPr>
      <w:r>
        <w:rPr>
          <w:bCs/>
          <w:b/>
        </w:rPr>
        <w:t xml:space="preserve">Professional Social Media:</w:t>
      </w:r>
      <w:r>
        <w:t xml:space="preserve"> </w:t>
      </w:r>
      <w:r>
        <w:t xml:space="preserve">LinkedIn Live sessions with our São Paulo marine engineering team discussing "How Marine Engineering Transforms Brazil's Port Logistics"</w:t>
      </w:r>
    </w:p>
    <w:bookmarkEnd w:id="25"/>
    <w:bookmarkStart w:id="26" w:name="Xd0dd0ea1a172e82d84a1e2f8f19db414e8b268b"/>
    <w:p>
      <w:pPr>
        <w:pStyle w:val="Heading3"/>
      </w:pPr>
      <w:r>
        <w:t xml:space="preserve">Localized Partnerships (25% Budget Allocation)</w:t>
      </w:r>
    </w:p>
    <w:p>
      <w:pPr>
        <w:pStyle w:val="FirstParagraph"/>
      </w:pPr>
      <w:r>
        <w:t xml:space="preserve">Leveraging São Paulo's academic and industry ecosystem:</w:t>
      </w:r>
    </w:p>
    <w:p>
      <w:pPr>
        <w:numPr>
          <w:ilvl w:val="0"/>
          <w:numId w:val="1005"/>
        </w:numPr>
        <w:pStyle w:val="Compact"/>
      </w:pPr>
      <w:r>
        <w:rPr>
          <w:bCs/>
          <w:b/>
        </w:rPr>
        <w:t xml:space="preserve">University Collaborations:</w:t>
      </w:r>
      <w:r>
        <w:t xml:space="preserve"> </w:t>
      </w:r>
      <w:r>
        <w:t xml:space="preserve">Exclusive internship pipelines with USP Marine Engineering Department and SENAI São Paulo</w:t>
      </w:r>
    </w:p>
    <w:p>
      <w:pPr>
        <w:numPr>
          <w:ilvl w:val="0"/>
          <w:numId w:val="1005"/>
        </w:numPr>
        <w:pStyle w:val="Compact"/>
      </w:pPr>
      <w:r>
        <w:t xml:space="preserve">Industry Events: Sponsorship of "Maritime Innovation Summit" at Expo Center Norte (São Paulo), featuring hands-on demos of our port automation projects</w:t>
      </w:r>
    </w:p>
    <w:p>
      <w:pPr>
        <w:numPr>
          <w:ilvl w:val="0"/>
          <w:numId w:val="1005"/>
        </w:numPr>
        <w:pStyle w:val="Compact"/>
      </w:pPr>
      <w:r>
        <w:rPr>
          <w:bCs/>
          <w:b/>
        </w:rPr>
        <w:t xml:space="preserve">Professional Associations:</w:t>
      </w:r>
      <w:r>
        <w:t xml:space="preserve"> </w:t>
      </w:r>
      <w:r>
        <w:t xml:space="preserve">Co-hosting workshops with ABRAV (Brazilian Association of Shipbuilding) on emerging marine tech in Brazil São Paulo</w:t>
      </w:r>
    </w:p>
    <w:bookmarkEnd w:id="26"/>
    <w:bookmarkStart w:id="27" w:name="X256fb9942f12f4cd930993ca39c50655d958f2f"/>
    <w:p>
      <w:pPr>
        <w:pStyle w:val="Heading3"/>
      </w:pPr>
      <w:r>
        <w:t xml:space="preserve">Candidate Experience Enhancement (15% Budget Allocation)</w:t>
      </w:r>
    </w:p>
    <w:p>
      <w:pPr>
        <w:pStyle w:val="FirstParagraph"/>
      </w:pPr>
      <w:r>
        <w:t xml:space="preserve">Differentiating through hyper-localized engagement:</w:t>
      </w:r>
    </w:p>
    <w:p>
      <w:pPr>
        <w:numPr>
          <w:ilvl w:val="0"/>
          <w:numId w:val="1006"/>
        </w:numPr>
        <w:pStyle w:val="Compact"/>
      </w:pPr>
      <w:r>
        <w:rPr>
          <w:bCs/>
          <w:b/>
        </w:rPr>
        <w:t xml:space="preserve">Virtual Site Tours:</w:t>
      </w:r>
      <w:r>
        <w:t xml:space="preserve"> </w:t>
      </w:r>
      <w:r>
        <w:t xml:space="preserve">360° tours of our São Paulo engineering offices and nearby Santos port facilities via WhatsApp</w:t>
      </w:r>
    </w:p>
    <w:p>
      <w:pPr>
        <w:numPr>
          <w:ilvl w:val="0"/>
          <w:numId w:val="1006"/>
        </w:numPr>
        <w:pStyle w:val="Compact"/>
      </w:pPr>
      <w:r>
        <w:rPr>
          <w:bCs/>
          <w:b/>
        </w:rPr>
        <w:t xml:space="preserve">Cultural Integration:</w:t>
      </w:r>
      <w:r>
        <w:t xml:space="preserve"> </w:t>
      </w:r>
      <w:r>
        <w:t xml:space="preserve">Pre-hire "São Paulo Maritime Immersion" package including Portuguese language coaching for international candidates</w:t>
      </w:r>
    </w:p>
    <w:p>
      <w:pPr>
        <w:numPr>
          <w:ilvl w:val="0"/>
          <w:numId w:val="1006"/>
        </w:numPr>
        <w:pStyle w:val="Compact"/>
      </w:pPr>
      <w:r>
        <w:rPr>
          <w:bCs/>
          <w:b/>
        </w:rPr>
        <w:t xml:space="preserve">Local Mentorship:</w:t>
      </w:r>
      <w:r>
        <w:t xml:space="preserve"> </w:t>
      </w:r>
      <w:r>
        <w:t xml:space="preserve">Pairing new Marine Engineers with senior engineers from the São Paulo-based technical community during onboarding</w:t>
      </w:r>
    </w:p>
    <w:bookmarkEnd w:id="27"/>
    <w:bookmarkEnd w:id="28"/>
    <w:bookmarkStart w:id="29" w:name="budget-allocation-breakdown"/>
    <w:p>
      <w:pPr>
        <w:pStyle w:val="Heading2"/>
      </w:pPr>
      <w:r>
        <w:t xml:space="preserve">Budget Allocation Breakdown</w:t>
      </w:r>
    </w:p>
    <w:p>
      <w:pPr>
        <w:pStyle w:val="FirstParagraph"/>
      </w:pPr>
      <w:r>
        <w:t xml:space="preserve">Tactic</w:t>
      </w:r>
    </w:p>
    <w:p>
      <w:pPr>
        <w:pStyle w:val="BodyText"/>
      </w:pPr>
      <w:r>
        <w:t xml:space="preserve">Allocation (%)</w:t>
      </w:r>
    </w:p>
    <w:p>
      <w:pPr>
        <w:pStyle w:val="BodyText"/>
      </w:pPr>
      <w:r>
        <w:t xml:space="preserve">Key Brazil São Paulo Focus Areas</w:t>
      </w:r>
    </w:p>
    <w:p>
      <w:pPr>
        <w:pStyle w:val="BodyText"/>
      </w:pPr>
      <w:r>
        <w:t xml:space="preserve">Digital Recruitment Platforms (LinkedIn, Google)</w:t>
      </w:r>
    </w:p>
    <w:p>
      <w:pPr>
        <w:pStyle w:val="BodyText"/>
      </w:pPr>
      <w:r>
        <w:t xml:space="preserve">35%</w:t>
      </w:r>
    </w:p>
    <w:p>
      <w:pPr>
        <w:pStyle w:val="BodyText"/>
      </w:pPr>
      <w:r>
        <w:t xml:space="preserve">São Paulo metro area targeting; Port of Santos project visibility</w:t>
      </w:r>
    </w:p>
    <w:p>
      <w:pPr>
        <w:pStyle w:val="BodyText"/>
      </w:pPr>
      <w:r>
        <w:t xml:space="preserve">University Partnerships &amp; Events</w:t>
      </w:r>
    </w:p>
    <w:p>
      <w:pPr>
        <w:pStyle w:val="BodyText"/>
      </w:pPr>
      <w:r>
        <w:t xml:space="preserve">25%</w:t>
      </w:r>
    </w:p>
    <w:p>
      <w:pPr>
        <w:pStyle w:val="BodyText"/>
      </w:pPr>
      <w:r>
        <w:t xml:space="preserve">USP, UNICAMP, SENAI São Paulo engagement</w:t>
      </w:r>
    </w:p>
    <w:p>
      <w:pPr>
        <w:pStyle w:val="BodyText"/>
      </w:pPr>
      <w:r>
        <w:t xml:space="preserve">Candidate Experience Programs</w:t>
      </w:r>
    </w:p>
    <w:p>
      <w:pPr>
        <w:pStyle w:val="BodyText"/>
      </w:pPr>
      <w:r>
        <w:t xml:space="preserve">15%</w:t>
      </w:r>
      <w:r>
        <w:br/>
      </w:r>
      <w:r>
        <w:t xml:space="preserve">São Paulo cultural integration services</w:t>
      </w:r>
    </w:p>
    <w:p>
      <w:pPr>
        <w:pStyle w:val="BodyText"/>
      </w:pPr>
      <w:r>
        <w:t xml:space="preserve">Content Marketing &amp; PR</w:t>
      </w:r>
    </w:p>
    <w:p>
      <w:pPr>
        <w:pStyle w:val="BodyText"/>
      </w:pPr>
      <w:r>
        <w:t xml:space="preserve">15%</w:t>
      </w:r>
    </w:p>
    <w:p>
      <w:pPr>
        <w:pStyle w:val="BodyText"/>
      </w:pPr>
      <w:r>
        <w:t xml:space="preserve">Brazil-focused maritime industry reports highlighting São Paulo's market leadership</w:t>
      </w:r>
    </w:p>
    <w:p>
      <w:pPr>
        <w:pStyle w:val="BodyText"/>
      </w:pPr>
      <w:r>
        <w:t xml:space="preserve">Analytics &amp; Optimization</w:t>
      </w:r>
    </w:p>
    <w:p>
      <w:pPr>
        <w:pStyle w:val="BodyText"/>
      </w:pPr>
      <w:r>
        <w:br/>
      </w:r>
      <w:r>
        <w:t xml:space="preserve">São Paulo market performance tracking tools</w:t>
      </w:r>
      <w:r>
        <w:br/>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with São Paulo geo-targeting; finalize university partnerships; develop São Paulo-specific candidate materials</w:t>
      </w:r>
    </w:p>
    <w:p>
      <w:pPr>
        <w:pStyle w:val="BodyText"/>
      </w:pPr>
      <w:r>
        <w:rPr>
          <w:bCs/>
          <w:b/>
        </w:rPr>
        <w:t xml:space="preserve">Months 4-6:</w:t>
      </w:r>
      <w:r>
        <w:t xml:space="preserve"> </w:t>
      </w:r>
      <w:r>
        <w:t xml:space="preserve">Execute Maritime Innovation Summit sponsorship in São Paulo; deploy virtual site tours for Brazilian candidates</w:t>
      </w:r>
    </w:p>
    <w:p>
      <w:pPr>
        <w:pStyle w:val="BodyText"/>
      </w:pPr>
      <w:r>
        <w:rPr>
          <w:bCs/>
          <w:b/>
        </w:rPr>
        <w:t xml:space="preserve">Months 7-9:</w:t>
      </w:r>
      <w:r>
        <w:t xml:space="preserve"> </w:t>
      </w:r>
      <w:r>
        <w:t xml:space="preserve">Roll out mentorship program with São Paulo engineering team; analyze candidate conversion metrics</w:t>
      </w:r>
    </w:p>
    <w:p>
      <w:pPr>
        <w:pStyle w:val="BodyText"/>
      </w:pPr>
      <w:r>
        <w:rPr>
          <w:bCs/>
          <w:b/>
        </w:rPr>
        <w:t xml:space="preserve">Months 10-12:</w:t>
      </w:r>
      <w:r>
        <w:t xml:space="preserve"> </w:t>
      </w:r>
      <w:r>
        <w:t xml:space="preserve">Refine strategy based on Brazil São Paulo market feedback; prepare for next hiring cycle</w:t>
      </w:r>
    </w:p>
    <w:bookmarkEnd w:id="30"/>
    <w:bookmarkStart w:id="31" w:name="evaluation-metrics-control"/>
    <w:p>
      <w:pPr>
        <w:pStyle w:val="Heading2"/>
      </w:pPr>
      <w:r>
        <w:t xml:space="preserve">Evaluation Metrics &amp; Control</w:t>
      </w:r>
    </w:p>
    <w:p>
      <w:pPr>
        <w:pStyle w:val="FirstParagraph"/>
      </w:pPr>
      <w:r>
        <w:t xml:space="preserve">We measure success through Brazil-specific KPIs:</w:t>
      </w:r>
    </w:p>
    <w:p>
      <w:pPr>
        <w:numPr>
          <w:ilvl w:val="0"/>
          <w:numId w:val="1007"/>
        </w:numPr>
        <w:pStyle w:val="Compact"/>
      </w:pPr>
      <w:r>
        <w:rPr>
          <w:bCs/>
          <w:b/>
        </w:rPr>
        <w:t xml:space="preserve">Qualified Candidates per Month:</w:t>
      </w:r>
      <w:r>
        <w:t xml:space="preserve"> </w:t>
      </w:r>
      <w:r>
        <w:t xml:space="preserve">Target: 12+ (São Paulo focus)</w:t>
      </w:r>
    </w:p>
    <w:p>
      <w:pPr>
        <w:numPr>
          <w:ilvl w:val="0"/>
          <w:numId w:val="1007"/>
        </w:numPr>
        <w:pStyle w:val="Compact"/>
      </w:pPr>
      <w:r>
        <w:rPr>
          <w:bCs/>
          <w:b/>
        </w:rPr>
        <w:t xml:space="preserve">Candidate Origin Data:</w:t>
      </w:r>
      <w:r>
        <w:t xml:space="preserve"> </w:t>
      </w:r>
      <w:r>
        <w:t xml:space="preserve">Track % sourced from São Paulo vs. other regions</w:t>
      </w:r>
    </w:p>
    <w:p>
      <w:pPr>
        <w:numPr>
          <w:ilvl w:val="0"/>
          <w:numId w:val="1007"/>
        </w:numPr>
        <w:pStyle w:val="Compact"/>
      </w:pPr>
      <w:r>
        <w:rPr>
          <w:bCs/>
          <w:b/>
        </w:rPr>
        <w:t xml:space="preserve">São Paulo Candidate Satisfaction Score:</w:t>
      </w:r>
      <w:r>
        <w:t xml:space="preserve"> </w:t>
      </w:r>
      <w:r>
        <w:t xml:space="preserve">Post-interview surveys measuring "local market relevance"</w:t>
      </w:r>
    </w:p>
    <w:p>
      <w:pPr>
        <w:numPr>
          <w:ilvl w:val="0"/>
          <w:numId w:val="1007"/>
        </w:numPr>
        <w:pStyle w:val="Compact"/>
      </w:pPr>
      <w:r>
        <w:rPr>
          <w:bCs/>
          <w:b/>
        </w:rPr>
        <w:t xml:space="preserve">Talent Retention Rate:</w:t>
      </w:r>
      <w:r>
        <w:t xml:space="preserve"> </w:t>
      </w:r>
      <w:r>
        <w:t xml:space="preserve">Benchmark against industry standard (target: 90% at 12 months in Brazil São Paulo context)</w:t>
      </w:r>
    </w:p>
    <w:bookmarkEnd w:id="31"/>
    <w:bookmarkStart w:id="32" w:name="Xa437cd8b1ea94593c2ae6f403658ac625de3637"/>
    <w:p>
      <w:pPr>
        <w:pStyle w:val="Heading2"/>
      </w:pPr>
      <w:r>
        <w:t xml:space="preserve">Conclusion: Strategic Imperative for Brazil São Paulo</w:t>
      </w:r>
    </w:p>
    <w:p>
      <w:pPr>
        <w:pStyle w:val="FirstParagraph"/>
      </w:pPr>
      <w:r>
        <w:t xml:space="preserve">This Marketing Plan delivers a precise response to São Paulo's acute need for Marine Engineers by embedding the role within the city's economic identity. Unlike generic global recruitment, our strategy leverages Brazil São Paulo's unique position as South America's maritime command center – where every Marine Engineer hired directly impacts port efficiency, energy infrastructure, and regional competitiveness. By emphasizing local impact through São Paulo-centric messaging and logistics (port tours, university partnerships), we transform the job opportunity from a transactional role into a strategic career destination within Brazil's most influential city. The success of this Marketing Plan will not only fill critical positions but establish our organization as the undisputed employer of choice for Marine Engineers navigating Brazil São Paulo's dynamic maritime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 Brazil São Paulo</dc:title>
  <dc:creator/>
  <dc:language>en</dc:language>
  <cp:keywords/>
  <dcterms:created xsi:type="dcterms:W3CDTF">2026-07-23T20:26:53Z</dcterms:created>
  <dcterms:modified xsi:type="dcterms:W3CDTF">2026-07-23T20:26:53Z</dcterms:modified>
</cp:coreProperties>
</file>

<file path=docProps/custom.xml><?xml version="1.0" encoding="utf-8"?>
<Properties xmlns="http://schemas.openxmlformats.org/officeDocument/2006/custom-properties" xmlns:vt="http://schemas.openxmlformats.org/officeDocument/2006/docPropsVTypes"/>
</file>