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Marine</w:t>
      </w:r>
      <w:r>
        <w:t xml:space="preserve"> </w:t>
      </w:r>
      <w:r>
        <w:t xml:space="preserve">Engineer</w:t>
      </w:r>
      <w:r>
        <w:t xml:space="preserve"> </w:t>
      </w:r>
      <w:r>
        <w:t xml:space="preserve">Recruitment</w:t>
      </w:r>
      <w:r>
        <w:t xml:space="preserve"> </w:t>
      </w:r>
      <w:r>
        <w:t xml:space="preserve">in</w:t>
      </w:r>
      <w:r>
        <w:t xml:space="preserve"> </w:t>
      </w:r>
      <w:r>
        <w:t xml:space="preserve">Chile</w:t>
      </w:r>
      <w:r>
        <w:t xml:space="preserve"> </w:t>
      </w:r>
      <w:r>
        <w:t xml:space="preserve">Santiago</w:t>
      </w:r>
    </w:p>
    <w:bookmarkStart w:id="32" w:name="Xfd57a875408f3bffb400407fc8bed794d1420c4"/>
    <w:p>
      <w:pPr>
        <w:pStyle w:val="Heading1"/>
      </w:pPr>
      <w:r>
        <w:t xml:space="preserve">Comprehensive Marketing Plan for Securing Top-Tier Marine Engineer Talent in Chile Santiago</w:t>
      </w:r>
    </w:p>
    <w:bookmarkStart w:id="20" w:name="executive-summary"/>
    <w:p>
      <w:pPr>
        <w:pStyle w:val="Heading2"/>
      </w:pPr>
      <w:r>
        <w:t xml:space="preserve">Executive Summary</w:t>
      </w:r>
    </w:p>
    <w:p>
      <w:pPr>
        <w:pStyle w:val="FirstParagraph"/>
      </w:pPr>
      <w:r>
        <w:t xml:space="preserve">This Marketing Plan outlines a strategic approach to recruit a highly skilled Marine Engineer for our operations in Chile Santiago. As the maritime industry expands across South America, securing expert marine engineering talent is critical for our port infrastructure projects, ship maintenance services, and offshore energy initiatives in the region. The plan focuses on targeting specialized professionals through hyper-localized campaigns in Chile Santiago while emphasizing the unique advantages of working within Chile's dynamic maritime ecosystem. This initiative directly supports our growth objectives in Latin America's most significant port city.</w:t>
      </w:r>
    </w:p>
    <w:bookmarkEnd w:id="20"/>
    <w:bookmarkStart w:id="21" w:name="Xfc43ef1d13b036feb1c384ecea77af6ac1a8d1e"/>
    <w:p>
      <w:pPr>
        <w:pStyle w:val="Heading2"/>
      </w:pPr>
      <w:r>
        <w:t xml:space="preserve">Market Analysis: Chile Santiago Maritime Sector</w:t>
      </w:r>
    </w:p>
    <w:p>
      <w:pPr>
        <w:pStyle w:val="FirstParagraph"/>
      </w:pPr>
      <w:r>
        <w:t xml:space="preserve">Chile Santiago serves as the strategic nerve center for Chile's maritime economy, housing key shipping companies, port authorities (including the Port of Valparaíso), and offshore energy developers. With over 17% annual growth in port activity since 2020 and significant investments in the Atacama region's lithium supply chain logistics, demand for expert Marine Engineers has surged. The Santiago talent pool remains underserved due to limited local specialization – only 32% of engineering graduates at Universidad Tecnológica de Chile (UTEM) pursue maritime disciplines. Our competitive advantage lies in positioning Chile Santiago as the optimal base for international marine engineering careers, leveraging its safety profile (Latin America's safest major city), modern infrastructure, and proximity to Pacific Ocean trade routes.</w:t>
      </w:r>
    </w:p>
    <w:bookmarkEnd w:id="21"/>
    <w:bookmarkStart w:id="22" w:name="target-audience-definition"/>
    <w:p>
      <w:pPr>
        <w:pStyle w:val="Heading2"/>
      </w:pPr>
      <w:r>
        <w:t xml:space="preserve">Target Audience Definition</w:t>
      </w:r>
    </w:p>
    <w:p>
      <w:pPr>
        <w:pStyle w:val="FirstParagraph"/>
      </w:pPr>
      <w:r>
        <w:t xml:space="preserve">The primary target is mid-career Marine Engineers (5-10 years experience) with expertise in:</w:t>
      </w:r>
    </w:p>
    <w:p>
      <w:pPr>
        <w:numPr>
          <w:ilvl w:val="0"/>
          <w:numId w:val="1001"/>
        </w:numPr>
        <w:pStyle w:val="Compact"/>
      </w:pPr>
      <w:r>
        <w:t xml:space="preserve">Offshore platform maintenance &amp; safety compliance</w:t>
      </w:r>
    </w:p>
    <w:p>
      <w:pPr>
        <w:numPr>
          <w:ilvl w:val="0"/>
          <w:numId w:val="1001"/>
        </w:numPr>
        <w:pStyle w:val="Compact"/>
      </w:pPr>
      <w:r>
        <w:t xml:space="preserve">Port infrastructure design (docks, cranes, navigation systems)</w:t>
      </w:r>
    </w:p>
    <w:p>
      <w:pPr>
        <w:numPr>
          <w:ilvl w:val="0"/>
          <w:numId w:val="1001"/>
        </w:numPr>
        <w:pStyle w:val="Compact"/>
      </w:pPr>
      <w:r>
        <w:t xml:space="preserve">Marine propulsion systems and renewable energy integration</w:t>
      </w:r>
    </w:p>
    <w:p>
      <w:pPr>
        <w:pStyle w:val="FirstParagraph"/>
      </w:pPr>
      <w:r>
        <w:t xml:space="preserve">Secondary targets include Chilean engineering graduates from Universidad de Santiago (USACH) and Pontificia Universidad Católica de Chile (PUC), with a focus on developing future Marine Engineers for our Chile Santiago operations. The recruitment strategy must address three critical pain points:</w:t>
      </w:r>
    </w:p>
    <w:p>
      <w:pPr>
        <w:numPr>
          <w:ilvl w:val="0"/>
          <w:numId w:val="1002"/>
        </w:numPr>
        <w:pStyle w:val="Compact"/>
      </w:pPr>
      <w:r>
        <w:t xml:space="preserve">Geographic limitations of marine engineering roles in Latin America</w:t>
      </w:r>
    </w:p>
    <w:p>
      <w:pPr>
        <w:numPr>
          <w:ilvl w:val="0"/>
          <w:numId w:val="1002"/>
        </w:numPr>
        <w:pStyle w:val="Compact"/>
      </w:pPr>
      <w:r>
        <w:t xml:space="preserve">Language barriers for international candidates</w:t>
      </w:r>
    </w:p>
    <w:p>
      <w:pPr>
        <w:numPr>
          <w:ilvl w:val="0"/>
          <w:numId w:val="1002"/>
        </w:numPr>
        <w:pStyle w:val="Compact"/>
      </w:pPr>
      <w:r>
        <w:t xml:space="preserve">Perceived career stagnation in regional markets</w:t>
      </w:r>
    </w:p>
    <w:bookmarkEnd w:id="22"/>
    <w:bookmarkStart w:id="23" w:name="Xfe2681a0c75827f9b756b76b52b06e6ce5b634b"/>
    <w:p>
      <w:pPr>
        <w:pStyle w:val="Heading2"/>
      </w:pPr>
      <w:r>
        <w:t xml:space="preserve">Marketing Objectives for Chile Santiago Recruitment</w:t>
      </w:r>
    </w:p>
    <w:p>
      <w:pPr>
        <w:pStyle w:val="FirstParagraph"/>
      </w:pPr>
      <w:r>
        <w:t xml:space="preserve">We establish the following SMART goals to execute our Marine Engineer recruitment campaign:</w:t>
      </w:r>
    </w:p>
    <w:p>
      <w:pPr>
        <w:numPr>
          <w:ilvl w:val="0"/>
          <w:numId w:val="1003"/>
        </w:numPr>
        <w:pStyle w:val="Compact"/>
      </w:pPr>
      <w:r>
        <w:rPr>
          <w:bCs/>
          <w:b/>
        </w:rPr>
        <w:t xml:space="preserve">Quantitative:</w:t>
      </w:r>
      <w:r>
        <w:t xml:space="preserve"> </w:t>
      </w:r>
      <w:r>
        <w:t xml:space="preserve">Secure 3 qualified Marine Engineers within 6 months, targeting 75% local Chilean candidates and 25% international hires with Spanish proficiency</w:t>
      </w:r>
    </w:p>
    <w:p>
      <w:pPr>
        <w:numPr>
          <w:ilvl w:val="0"/>
          <w:numId w:val="1003"/>
        </w:numPr>
        <w:pStyle w:val="Compact"/>
      </w:pPr>
      <w:r>
        <w:rPr>
          <w:bCs/>
          <w:b/>
        </w:rPr>
        <w:t xml:space="preserve">Qualitative:</w:t>
      </w:r>
      <w:r>
        <w:t xml:space="preserve"> </w:t>
      </w:r>
      <w:r>
        <w:t xml:space="preserve">Position Chile Santiago as the preferred location for marine engineering careers in Latin America through employer branding</w:t>
      </w:r>
    </w:p>
    <w:p>
      <w:pPr>
        <w:numPr>
          <w:ilvl w:val="0"/>
          <w:numId w:val="1003"/>
        </w:numPr>
        <w:pStyle w:val="Compact"/>
      </w:pPr>
      <w:r>
        <w:rPr>
          <w:bCs/>
          <w:b/>
        </w:rPr>
        <w:t xml:space="preserve">Market Share:</w:t>
      </w:r>
      <w:r>
        <w:t xml:space="preserve"> </w:t>
      </w:r>
      <w:r>
        <w:t xml:space="preserve">Achieve 40% penetration into the top 50 marine engineering talent pools across Latin America within 12 months</w:t>
      </w:r>
    </w:p>
    <w:bookmarkEnd w:id="23"/>
    <w:bookmarkStart w:id="27" w:name="Xa56df6dbefde952ec7ad06537037727f4dde1f2"/>
    <w:p>
      <w:pPr>
        <w:pStyle w:val="Heading2"/>
      </w:pPr>
      <w:r>
        <w:t xml:space="preserve">Marketing Strategies &amp; Tactics: Chile Santiago Focus</w:t>
      </w:r>
    </w:p>
    <w:p>
      <w:pPr>
        <w:pStyle w:val="FirstParagraph"/>
      </w:pPr>
      <w:r>
        <w:t xml:space="preserve">This Marketing Plan implements three core pillars specifically engineered for Chile Santiago's market dynamics:</w:t>
      </w:r>
    </w:p>
    <w:bookmarkStart w:id="24" w:name="hyper-localized-digital-campaigns"/>
    <w:p>
      <w:pPr>
        <w:pStyle w:val="Heading3"/>
      </w:pPr>
      <w:r>
        <w:t xml:space="preserve">1. Hyper-Localized Digital Campaigns</w:t>
      </w:r>
    </w:p>
    <w:p>
      <w:pPr>
        <w:pStyle w:val="FirstParagraph"/>
      </w:pPr>
      <w:r>
        <w:t xml:space="preserve">Deploy targeted LinkedIn and Facebook ads in Chile Santiago with location-based geofencing around key universities (USACH, PUC, UTEM). Content will emphasize "Marine Engineer Opportunities in Santiago" with videos showcasing our port projects along the Valparaíso coastline. We'll partner with Chilean maritime associations like Asociación de Navegación Marítima (ANM) for co-branded webinars on "Career Growth in Chile Santiago's Maritime Sector". All materials will feature Spanish-English bilingual content to overcome language barriers.</w:t>
      </w:r>
    </w:p>
    <w:bookmarkEnd w:id="24"/>
    <w:bookmarkStart w:id="25" w:name="strategic-university-partnerships"/>
    <w:p>
      <w:pPr>
        <w:pStyle w:val="Heading3"/>
      </w:pPr>
      <w:r>
        <w:t xml:space="preserve">2. Strategic University Partnerships</w:t>
      </w:r>
    </w:p>
    <w:p>
      <w:pPr>
        <w:pStyle w:val="FirstParagraph"/>
      </w:pPr>
      <w:r>
        <w:t xml:space="preserve">Establish formal agreements with engineering departments at Universidad de Santiago (USACH) and Tecnológico de Monterrey Chile campus. The initiative includes:</w:t>
      </w:r>
    </w:p>
    <w:p>
      <w:pPr>
        <w:numPr>
          <w:ilvl w:val="0"/>
          <w:numId w:val="1004"/>
        </w:numPr>
        <w:pStyle w:val="Compact"/>
      </w:pPr>
      <w:r>
        <w:t xml:space="preserve">Sponsored "Marine Engineering Innovation" workshops in Chile Santiago</w:t>
      </w:r>
    </w:p>
    <w:p>
      <w:pPr>
        <w:numPr>
          <w:ilvl w:val="0"/>
          <w:numId w:val="1004"/>
        </w:numPr>
        <w:pStyle w:val="Compact"/>
      </w:pPr>
      <w:r>
        <w:t xml:space="preserve">Internship programs for final-year students at our Santiago offices</w:t>
      </w:r>
    </w:p>
    <w:p>
      <w:pPr>
        <w:numPr>
          <w:ilvl w:val="0"/>
          <w:numId w:val="1004"/>
        </w:numPr>
        <w:pStyle w:val="Compact"/>
      </w:pPr>
      <w:r>
        <w:t xml:space="preserve">Tailored career fairs targeting marine engineering specializations</w:t>
      </w:r>
    </w:p>
    <w:bookmarkEnd w:id="25"/>
    <w:bookmarkStart w:id="26" w:name="X9a496e80de3e519ccbf532566eecae8fffed35c"/>
    <w:p>
      <w:pPr>
        <w:pStyle w:val="Heading3"/>
      </w:pPr>
      <w:r>
        <w:t xml:space="preserve">3. Competitive Compensation &amp; Cultural Integration</w:t>
      </w:r>
    </w:p>
    <w:p>
      <w:pPr>
        <w:pStyle w:val="FirstParagraph"/>
      </w:pPr>
      <w:r>
        <w:t xml:space="preserve">The Marine Engineer package in Chile Santiago will include:</w:t>
      </w:r>
    </w:p>
    <w:p>
      <w:pPr>
        <w:numPr>
          <w:ilvl w:val="0"/>
          <w:numId w:val="1005"/>
        </w:numPr>
        <w:pStyle w:val="Compact"/>
      </w:pPr>
      <w:r>
        <w:t xml:space="preserve">Competitive salary 15% above Santiago market average for equivalent roles</w:t>
      </w:r>
    </w:p>
    <w:p>
      <w:pPr>
        <w:numPr>
          <w:ilvl w:val="0"/>
          <w:numId w:val="1005"/>
        </w:numPr>
        <w:pStyle w:val="Compact"/>
      </w:pPr>
      <w:r>
        <w:t xml:space="preserve">Full relocation support with Spanish language training (critical for international engineers)</w:t>
      </w:r>
    </w:p>
    <w:p>
      <w:pPr>
        <w:numPr>
          <w:ilvl w:val="0"/>
          <w:numId w:val="1005"/>
        </w:numPr>
        <w:pStyle w:val="Compact"/>
      </w:pPr>
      <w:r>
        <w:t xml:space="preserve">Permanent residency pathways through Chile's "Chile Residencia" program</w:t>
      </w:r>
    </w:p>
    <w:p>
      <w:pPr>
        <w:numPr>
          <w:ilvl w:val="0"/>
          <w:numId w:val="1005"/>
        </w:numPr>
        <w:pStyle w:val="Compact"/>
      </w:pPr>
      <w:r>
        <w:t xml:space="preserve">Cultural immersion programs highlighting Santiago's safety, cuisine, and proximity to Andes-Pacific landscapes</w:t>
      </w:r>
    </w:p>
    <w:bookmarkEnd w:id="26"/>
    <w:bookmarkEnd w:id="27"/>
    <w:bookmarkStart w:id="28" w:name="X16247cd18995214ed7e04ea96a69b1278a28abd"/>
    <w:p>
      <w:pPr>
        <w:pStyle w:val="Heading2"/>
      </w:pPr>
      <w:r>
        <w:t xml:space="preserve">Budget Allocation: Chile Santiago Prioritization</w:t>
      </w:r>
    </w:p>
    <w:p>
      <w:pPr>
        <w:pStyle w:val="FirstParagraph"/>
      </w:pPr>
      <w:r>
        <w:t xml:space="preserve">Item</w:t>
      </w:r>
    </w:p>
    <w:p>
      <w:pPr>
        <w:pStyle w:val="BodyText"/>
      </w:pPr>
      <w:r>
        <w:t xml:space="preserve">Allocation (%)</w:t>
      </w:r>
    </w:p>
    <w:p>
      <w:pPr>
        <w:pStyle w:val="BodyText"/>
      </w:pPr>
      <w:r>
        <w:t xml:space="preserve">Chile Santiago Focus</w:t>
      </w:r>
    </w:p>
    <w:p>
      <w:pPr>
        <w:pStyle w:val="BodyText"/>
      </w:pPr>
      <w:r>
        <w:t xml:space="preserve">Digital Recruitment Campaigns (LinkedIn, Facebook)</w:t>
      </w:r>
    </w:p>
    <w:p>
      <w:pPr>
        <w:pStyle w:val="BodyText"/>
      </w:pPr>
      <w:r>
        <w:t xml:space="preserve">35%</w:t>
      </w:r>
    </w:p>
    <w:p>
      <w:pPr>
        <w:pStyle w:val="BodyText"/>
      </w:pPr>
      <w:r>
        <w:t xml:space="preserve">Dedicated Santiago-based ad creative development with local imagery</w:t>
      </w:r>
    </w:p>
    <w:p>
      <w:pPr>
        <w:pStyle w:val="BodyText"/>
      </w:pPr>
      <w:r>
        <w:t xml:space="preserve">University Partnerships &amp; Events</w:t>
      </w:r>
    </w:p>
    <w:p>
      <w:pPr>
        <w:pStyle w:val="BodyText"/>
      </w:pPr>
      <w:r>
        <w:t xml:space="preserve">25%</w:t>
      </w:r>
    </w:p>
    <w:p>
      <w:pPr>
        <w:pStyle w:val="BodyText"/>
      </w:pPr>
      <w:r>
        <w:t xml:space="preserve">&lt; td&gt;Santiago campus visits and workshop sponsorships</w:t>
      </w:r>
    </w:p>
    <w:p>
      <w:pPr>
        <w:pStyle w:val="BodyText"/>
      </w:pPr>
      <w:r>
        <w:t xml:space="preserve">Talent Acquisition Team (Local Chile Santiago)</w:t>
      </w:r>
    </w:p>
    <w:p>
      <w:pPr>
        <w:pStyle w:val="BodyText"/>
      </w:pPr>
      <w:r>
        <w:t xml:space="preserve">20%Hiring a dedicated recruitment specialist based in Santiago for relationship management</w:t>
      </w:r>
    </w:p>
    <w:p>
      <w:pPr>
        <w:pStyle w:val="BodyText"/>
      </w:pPr>
      <w:r>
        <w:t xml:space="preserve">Cultural Integration Programs</w:t>
      </w:r>
    </w:p>
    <w:p>
      <w:pPr>
        <w:pStyle w:val="BodyText"/>
      </w:pPr>
      <w:r>
        <w:t xml:space="preserve">15%Santiago-focused orientation sessions and networking events</w:t>
      </w:r>
    </w:p>
    <w:p>
      <w:pPr>
        <w:pStyle w:val="BodyText"/>
      </w:pPr>
      <w:r>
        <w:t xml:space="preserve">Contingency Fund</w:t>
      </w:r>
    </w:p>
    <w:p>
      <w:pPr>
        <w:pStyle w:val="BodyText"/>
      </w:pPr>
      <w:r>
        <w:t xml:space="preserve">5%For rapid response to Santiago market opportunities</w:t>
      </w:r>
    </w:p>
    <w:bookmarkEnd w:id="28"/>
    <w:bookmarkStart w:id="29" w:name="Xfc9f61f26676fdd1cba26cb9638b1bcd8fd6f7c"/>
    <w:p>
      <w:pPr>
        <w:pStyle w:val="Heading2"/>
      </w:pPr>
      <w:r>
        <w:t xml:space="preserve">Implementation Timeline: Chile Santiago Phases</w:t>
      </w:r>
    </w:p>
    <w:p>
      <w:pPr>
        <w:pStyle w:val="FirstParagraph"/>
      </w:pPr>
      <w:r>
        <w:rPr>
          <w:bCs/>
          <w:b/>
        </w:rPr>
        <w:t xml:space="preserve">Months 1-2:</w:t>
      </w:r>
      <w:r>
        <w:t xml:space="preserve"> </w:t>
      </w:r>
      <w:r>
        <w:t xml:space="preserve">Finalize partnerships with USACH and PUC; develop bilingual campaign assets for Chile Santiago market.</w:t>
      </w:r>
    </w:p>
    <w:p>
      <w:pPr>
        <w:pStyle w:val="BodyText"/>
      </w:pPr>
      <w:r>
        <w:rPr>
          <w:bCs/>
          <w:b/>
        </w:rPr>
        <w:t xml:space="preserve">Months 3-4:</w:t>
      </w:r>
      <w:r>
        <w:t xml:space="preserve"> </w:t>
      </w:r>
      <w:r>
        <w:t xml:space="preserve">Launch digital campaigns targeting Santiago locations; host first "Marine Engineer Career Day" in Chile Santiago at Hotel Carrera.</w:t>
      </w:r>
    </w:p>
    <w:p>
      <w:pPr>
        <w:pStyle w:val="BodyText"/>
      </w:pPr>
      <w:r>
        <w:rPr>
          <w:bCs/>
          <w:b/>
        </w:rPr>
        <w:t xml:space="preserve">Months 5-6:</w:t>
      </w:r>
      <w:r>
        <w:t xml:space="preserve"> </w:t>
      </w:r>
      <w:r>
        <w:t xml:space="preserve">Conduct on-site interviews for shortlisted candidates in Chile Santiago; implement cultural integration program for new hires.</w:t>
      </w:r>
    </w:p>
    <w:bookmarkEnd w:id="29"/>
    <w:bookmarkStart w:id="30" w:name="X9a4b7f47e5d8ac69089d75a9e3cb07b6c25d7e2"/>
    <w:p>
      <w:pPr>
        <w:pStyle w:val="Heading2"/>
      </w:pPr>
      <w:r>
        <w:t xml:space="preserve">Evaluation Metrics: Measuring Marine Engineer Recruitment Success</w:t>
      </w:r>
    </w:p>
    <w:p>
      <w:pPr>
        <w:pStyle w:val="FirstParagraph"/>
      </w:pPr>
      <w:r>
        <w:t xml:space="preserve">We track success through:</w:t>
      </w:r>
    </w:p>
    <w:p>
      <w:pPr>
        <w:numPr>
          <w:ilvl w:val="0"/>
          <w:numId w:val="1006"/>
        </w:numPr>
        <w:pStyle w:val="Compact"/>
      </w:pPr>
      <w:r>
        <w:rPr>
          <w:bCs/>
          <w:b/>
        </w:rPr>
        <w:t xml:space="preserve">Primary KPI:</w:t>
      </w:r>
      <w:r>
        <w:t xml:space="preserve"> </w:t>
      </w:r>
      <w:r>
        <w:t xml:space="preserve">Time-to-fill for Marine Engineer role (Target: 45 days in Chile Santiago market)</w:t>
      </w:r>
    </w:p>
    <w:p>
      <w:pPr>
        <w:numPr>
          <w:ilvl w:val="0"/>
          <w:numId w:val="1006"/>
        </w:numPr>
        <w:pStyle w:val="Compact"/>
      </w:pPr>
      <w:r>
        <w:rPr>
          <w:bCs/>
          <w:b/>
        </w:rPr>
        <w:t xml:space="preserve">Talent Quality Score:</w:t>
      </w:r>
      <w:r>
        <w:t xml:space="preserve"> </w:t>
      </w:r>
      <w:r>
        <w:t xml:space="preserve">Post-hire performance rating from engineering managers in Chile Santiago</w:t>
      </w:r>
    </w:p>
    <w:p>
      <w:pPr>
        <w:numPr>
          <w:ilvl w:val="0"/>
          <w:numId w:val="1006"/>
        </w:numPr>
        <w:pStyle w:val="Compact"/>
      </w:pPr>
      <w:r>
        <w:rPr>
          <w:bCs/>
          <w:b/>
        </w:rPr>
        <w:t xml:space="preserve">Market Perception Index:</w:t>
      </w:r>
      <w:r>
        <w:t xml:space="preserve"> </w:t>
      </w:r>
      <w:r>
        <w:t xml:space="preserve">Survey of 100 marine engineers regarding "Chile Santiago as preferred career location" (Baseline: 32% - Target: 65% in 12 months)</w:t>
      </w:r>
    </w:p>
    <w:bookmarkEnd w:id="30"/>
    <w:bookmarkStart w:id="31" w:name="X0ca89c2d58d0ecdc2dc043fd593d1e01d8c93a8"/>
    <w:p>
      <w:pPr>
        <w:pStyle w:val="Heading2"/>
      </w:pPr>
      <w:r>
        <w:t xml:space="preserve">Conclusion: Why Chile Santiago is the Strategic Marine Engineer Hub</w:t>
      </w:r>
    </w:p>
    <w:p>
      <w:pPr>
        <w:pStyle w:val="FirstParagraph"/>
      </w:pPr>
      <w:r>
        <w:t xml:space="preserve">This Marketing Plan positions Chile Santiago not merely as a location, but as the strategic epicenter for marine engineering excellence in Latin America. By embedding our recruitment strategy within Santiago's unique ecosystem – leveraging its safety, infrastructure, and maritime growth trajectory – we create an irresistible value proposition for Marine Engineers seeking international careers. The plan ensures that every marketing touchpoint reinforces "Chile Santiago" as the optimal destination where specialized Marine Engineer talent can thrive professionally while experiencing Chile's cultural richness. This initiative directly translates into accelerated project delivery for our port operations and offshore energy clients, cementing Chile Santiago's reputation as Latin America's premier marine engineering hub.</w:t>
      </w:r>
    </w:p>
    <w:p>
      <w:pPr>
        <w:pStyle w:val="BodyText"/>
      </w:pPr>
      <w:r>
        <w:rPr>
          <w:bCs/>
          <w:b/>
        </w:rPr>
        <w:t xml:space="preserve">Final Note:</w:t>
      </w:r>
      <w:r>
        <w:t xml:space="preserve"> </w:t>
      </w:r>
      <w:r>
        <w:t xml:space="preserve">All strategies in this Marketing Plan are designed specifically for the Chile Santiago market, with the Marine Engineer role at the core of our talent acquisition strategy. This document serves as both an operational blueprint and a commitment to transforming Chile Santiago into a magnet for global marine engineering talent.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Marine Engineer Recruitment in Chile Santiago</dc:title>
  <dc:creator/>
  <dc:language>en</dc:language>
  <cp:keywords/>
  <dcterms:created xsi:type="dcterms:W3CDTF">2026-07-23T03:06:23Z</dcterms:created>
  <dcterms:modified xsi:type="dcterms:W3CDTF">2026-07-23T03:06:23Z</dcterms:modified>
</cp:coreProperties>
</file>

<file path=docProps/custom.xml><?xml version="1.0" encoding="utf-8"?>
<Properties xmlns="http://schemas.openxmlformats.org/officeDocument/2006/custom-properties" xmlns:vt="http://schemas.openxmlformats.org/officeDocument/2006/docPropsVTypes"/>
</file>